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007C" w14:textId="77777777" w:rsidR="0003114F" w:rsidRDefault="00000000" w:rsidP="0003114F">
      <w:pPr>
        <w:jc w:val="center"/>
        <w:rPr>
          <w:rFonts w:ascii="Bookman Old Style" w:hAnsi="Bookman Old Style" w:cs="Times New Roman"/>
          <w:b/>
          <w:sz w:val="24"/>
          <w:szCs w:val="24"/>
        </w:rPr>
      </w:pPr>
      <w:r>
        <w:object w:dxaOrig="1440" w:dyaOrig="1440" w14:anchorId="193B8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6pt;margin-top:37.45pt;width:305.65pt;height:88.2pt;z-index:251658240">
            <v:imagedata r:id="rId8" o:title=""/>
            <w10:wrap type="square"/>
          </v:shape>
          <o:OLEObject Type="Embed" ProgID="MSPhotoEd.3" ShapeID="_x0000_s2050" DrawAspect="Content" ObjectID="_1762150630" r:id="rId9"/>
        </w:object>
      </w:r>
      <w:r w:rsidR="0003114F">
        <w:rPr>
          <w:rFonts w:ascii="Bookman Old Style" w:hAnsi="Bookman Old Style" w:cs="Times New Roman"/>
          <w:b/>
          <w:sz w:val="24"/>
          <w:szCs w:val="24"/>
        </w:rPr>
        <w:t>Výchovný ústav, střední škola a školní jídelna Višňové, Zámek 1</w:t>
      </w:r>
    </w:p>
    <w:p w14:paraId="10876200" w14:textId="77777777" w:rsidR="0003114F" w:rsidRDefault="0003114F" w:rsidP="0003114F">
      <w:pPr>
        <w:rPr>
          <w:rFonts w:ascii="Bookman Old Style" w:hAnsi="Bookman Old Style" w:cs="Times New Roman"/>
          <w:sz w:val="24"/>
          <w:szCs w:val="24"/>
        </w:rPr>
      </w:pPr>
    </w:p>
    <w:p w14:paraId="34C76262" w14:textId="77777777" w:rsidR="0003114F" w:rsidRDefault="0003114F" w:rsidP="0003114F">
      <w:pPr>
        <w:rPr>
          <w:rFonts w:ascii="Bookman Old Style" w:hAnsi="Bookman Old Style" w:cs="Times New Roman"/>
          <w:sz w:val="24"/>
          <w:szCs w:val="24"/>
        </w:rPr>
      </w:pPr>
    </w:p>
    <w:p w14:paraId="60160EE9" w14:textId="77777777" w:rsidR="0003114F" w:rsidRDefault="0003114F" w:rsidP="0003114F">
      <w:pPr>
        <w:rPr>
          <w:rFonts w:ascii="Bookman Old Style" w:hAnsi="Bookman Old Style" w:cs="Times New Roman"/>
          <w:sz w:val="24"/>
          <w:szCs w:val="24"/>
        </w:rPr>
      </w:pPr>
    </w:p>
    <w:p w14:paraId="4946DB28" w14:textId="77777777" w:rsidR="0003114F" w:rsidRDefault="0003114F" w:rsidP="0003114F">
      <w:pPr>
        <w:rPr>
          <w:rFonts w:ascii="Bookman Old Style" w:hAnsi="Bookman Old Style" w:cs="Times New Roman"/>
          <w:sz w:val="24"/>
          <w:szCs w:val="24"/>
        </w:rPr>
      </w:pPr>
    </w:p>
    <w:p w14:paraId="3E52778E" w14:textId="77777777" w:rsidR="0003114F" w:rsidRDefault="0003114F" w:rsidP="0003114F">
      <w:pPr>
        <w:rPr>
          <w:rFonts w:ascii="Bookman Old Style" w:hAnsi="Bookman Old Style" w:cs="Times New Roman"/>
          <w:sz w:val="24"/>
          <w:szCs w:val="24"/>
        </w:rPr>
      </w:pPr>
    </w:p>
    <w:p w14:paraId="7CC15D3F" w14:textId="77777777" w:rsidR="0003114F" w:rsidRDefault="0003114F" w:rsidP="0003114F">
      <w:pPr>
        <w:rPr>
          <w:rFonts w:ascii="Bookman Old Style" w:hAnsi="Bookman Old Style" w:cs="Times New Roman"/>
          <w:sz w:val="24"/>
          <w:szCs w:val="24"/>
        </w:rPr>
      </w:pPr>
    </w:p>
    <w:p w14:paraId="212331D9" w14:textId="77777777" w:rsidR="0003114F" w:rsidRDefault="0003114F" w:rsidP="0003114F">
      <w:pPr>
        <w:jc w:val="center"/>
        <w:rPr>
          <w:rFonts w:ascii="Times New Roman" w:hAnsi="Times New Roman" w:cs="Times New Roman"/>
          <w:b/>
          <w:sz w:val="56"/>
          <w:szCs w:val="56"/>
        </w:rPr>
      </w:pPr>
      <w:r>
        <w:rPr>
          <w:rFonts w:ascii="Times New Roman" w:hAnsi="Times New Roman" w:cs="Times New Roman"/>
          <w:b/>
          <w:sz w:val="56"/>
          <w:szCs w:val="56"/>
        </w:rPr>
        <w:t>Školní vzdělávací program</w:t>
      </w:r>
    </w:p>
    <w:p w14:paraId="5E3C2454" w14:textId="77777777" w:rsidR="0003114F" w:rsidRDefault="0003114F" w:rsidP="0003114F">
      <w:pPr>
        <w:jc w:val="center"/>
        <w:rPr>
          <w:rFonts w:ascii="Times New Roman" w:hAnsi="Times New Roman" w:cs="Times New Roman"/>
          <w:b/>
          <w:color w:val="FF0000"/>
          <w:sz w:val="48"/>
          <w:szCs w:val="48"/>
        </w:rPr>
      </w:pPr>
      <w:r>
        <w:rPr>
          <w:rFonts w:ascii="Times New Roman" w:hAnsi="Times New Roman" w:cs="Times New Roman"/>
          <w:b/>
          <w:color w:val="FF0000"/>
          <w:sz w:val="48"/>
          <w:szCs w:val="48"/>
        </w:rPr>
        <w:t>Práce ve stravování</w:t>
      </w:r>
    </w:p>
    <w:p w14:paraId="444A83D5" w14:textId="77777777" w:rsidR="0003114F" w:rsidRDefault="0003114F" w:rsidP="0003114F">
      <w:pPr>
        <w:ind w:left="1416"/>
        <w:rPr>
          <w:rFonts w:ascii="Times New Roman" w:hAnsi="Times New Roman" w:cs="Times New Roman"/>
          <w:sz w:val="48"/>
          <w:szCs w:val="48"/>
        </w:rPr>
      </w:pPr>
      <w:r>
        <w:rPr>
          <w:rFonts w:ascii="Times New Roman" w:hAnsi="Times New Roman" w:cs="Times New Roman"/>
          <w:sz w:val="48"/>
          <w:szCs w:val="48"/>
        </w:rPr>
        <w:t xml:space="preserve">   </w:t>
      </w:r>
      <w:r>
        <w:rPr>
          <w:rFonts w:ascii="Times New Roman" w:hAnsi="Times New Roman" w:cs="Times New Roman"/>
          <w:noProof/>
          <w:sz w:val="48"/>
          <w:szCs w:val="48"/>
        </w:rPr>
        <w:drawing>
          <wp:inline distT="0" distB="0" distL="0" distR="0" wp14:anchorId="1AE8BFF4" wp14:editId="6E18AB89">
            <wp:extent cx="1790700" cy="2495550"/>
            <wp:effectExtent l="19050" t="0" r="0" b="0"/>
            <wp:docPr id="2"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0" cstate="print"/>
                    <a:srcRect/>
                    <a:stretch>
                      <a:fillRect/>
                    </a:stretch>
                  </pic:blipFill>
                  <pic:spPr bwMode="auto">
                    <a:xfrm>
                      <a:off x="0" y="0"/>
                      <a:ext cx="1790700" cy="2495550"/>
                    </a:xfrm>
                    <a:prstGeom prst="rect">
                      <a:avLst/>
                    </a:prstGeom>
                    <a:noFill/>
                    <a:ln w="9525">
                      <a:noFill/>
                      <a:miter lim="800000"/>
                      <a:headEnd/>
                      <a:tailEnd/>
                    </a:ln>
                  </pic:spPr>
                </pic:pic>
              </a:graphicData>
            </a:graphic>
          </wp:inline>
        </w:drawing>
      </w:r>
      <w:r>
        <w:rPr>
          <w:rFonts w:ascii="Times New Roman" w:hAnsi="Times New Roman" w:cs="Times New Roman"/>
          <w:noProof/>
          <w:sz w:val="48"/>
          <w:szCs w:val="48"/>
        </w:rPr>
        <w:drawing>
          <wp:inline distT="0" distB="0" distL="0" distR="0" wp14:anchorId="437993F1" wp14:editId="2A2D510E">
            <wp:extent cx="1590675" cy="2495550"/>
            <wp:effectExtent l="19050" t="0" r="9525" b="0"/>
            <wp:docPr id="3"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1" cstate="print"/>
                    <a:srcRect/>
                    <a:stretch>
                      <a:fillRect/>
                    </a:stretch>
                  </pic:blipFill>
                  <pic:spPr bwMode="auto">
                    <a:xfrm>
                      <a:off x="0" y="0"/>
                      <a:ext cx="1590675" cy="2495550"/>
                    </a:xfrm>
                    <a:prstGeom prst="rect">
                      <a:avLst/>
                    </a:prstGeom>
                    <a:noFill/>
                    <a:ln w="9525">
                      <a:noFill/>
                      <a:miter lim="800000"/>
                      <a:headEnd/>
                      <a:tailEnd/>
                    </a:ln>
                  </pic:spPr>
                </pic:pic>
              </a:graphicData>
            </a:graphic>
          </wp:inline>
        </w:drawing>
      </w:r>
    </w:p>
    <w:p w14:paraId="79B049A2" w14:textId="77777777" w:rsidR="0003114F" w:rsidRDefault="0003114F" w:rsidP="0003114F">
      <w:pPr>
        <w:jc w:val="center"/>
        <w:rPr>
          <w:rFonts w:ascii="Times New Roman" w:hAnsi="Times New Roman" w:cs="Times New Roman"/>
          <w:b/>
          <w:color w:val="FF0000"/>
          <w:sz w:val="40"/>
          <w:szCs w:val="40"/>
        </w:rPr>
      </w:pPr>
      <w:r>
        <w:rPr>
          <w:rFonts w:ascii="Times New Roman" w:hAnsi="Times New Roman" w:cs="Times New Roman"/>
          <w:b/>
          <w:color w:val="FF0000"/>
          <w:sz w:val="40"/>
          <w:szCs w:val="40"/>
        </w:rPr>
        <w:t>65-51-E/02 Práce ve stravování</w:t>
      </w:r>
    </w:p>
    <w:p w14:paraId="7B05C216" w14:textId="77777777" w:rsidR="0003114F" w:rsidRDefault="0003114F" w:rsidP="0003114F">
      <w:pPr>
        <w:jc w:val="center"/>
        <w:rPr>
          <w:rFonts w:ascii="Times New Roman" w:hAnsi="Times New Roman" w:cs="Times New Roman"/>
          <w:sz w:val="28"/>
          <w:szCs w:val="28"/>
        </w:rPr>
      </w:pPr>
      <w:r>
        <w:rPr>
          <w:rFonts w:ascii="Times New Roman" w:hAnsi="Times New Roman" w:cs="Times New Roman"/>
          <w:sz w:val="28"/>
          <w:szCs w:val="28"/>
          <w:u w:val="double"/>
        </w:rPr>
        <w:t>Motto:</w:t>
      </w:r>
      <w:r>
        <w:rPr>
          <w:rFonts w:ascii="Times New Roman" w:hAnsi="Times New Roman" w:cs="Times New Roman"/>
          <w:sz w:val="28"/>
          <w:szCs w:val="28"/>
        </w:rPr>
        <w:t xml:space="preserve"> Myslet bez učení je prázdné, učit se bez myšlení je zbytečné.</w:t>
      </w:r>
    </w:p>
    <w:p w14:paraId="26F3B81C" w14:textId="77777777" w:rsidR="0003114F" w:rsidRDefault="0003114F" w:rsidP="0003114F">
      <w:pPr>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(J. A. Komenský)</w:t>
      </w:r>
    </w:p>
    <w:p w14:paraId="6EEAD639" w14:textId="77777777" w:rsidR="0003114F" w:rsidRPr="00B27148" w:rsidRDefault="00F17B07" w:rsidP="0003114F">
      <w:pPr>
        <w:rPr>
          <w:rFonts w:ascii="Times New Roman" w:hAnsi="Times New Roman" w:cs="Times New Roman"/>
          <w:b/>
          <w:color w:val="00B050"/>
          <w:sz w:val="28"/>
          <w:szCs w:val="28"/>
        </w:rPr>
      </w:pPr>
      <w:r>
        <w:rPr>
          <w:rFonts w:ascii="Times New Roman" w:hAnsi="Times New Roman" w:cs="Times New Roman"/>
          <w:b/>
          <w:color w:val="00B050"/>
          <w:sz w:val="28"/>
          <w:szCs w:val="28"/>
        </w:rPr>
        <w:t>Schválen ŠR: 31</w:t>
      </w:r>
      <w:r w:rsidR="00AC7F0D" w:rsidRPr="00B27148">
        <w:rPr>
          <w:rFonts w:ascii="Times New Roman" w:hAnsi="Times New Roman" w:cs="Times New Roman"/>
          <w:b/>
          <w:color w:val="00B050"/>
          <w:sz w:val="28"/>
          <w:szCs w:val="28"/>
        </w:rPr>
        <w:t>. 8. 2022</w:t>
      </w:r>
      <w:r w:rsidR="00AC7F0D" w:rsidRPr="00B27148">
        <w:rPr>
          <w:rFonts w:ascii="Times New Roman" w:hAnsi="Times New Roman" w:cs="Times New Roman"/>
          <w:b/>
          <w:color w:val="00B050"/>
          <w:sz w:val="28"/>
          <w:szCs w:val="28"/>
        </w:rPr>
        <w:tab/>
      </w:r>
      <w:r w:rsidR="00AC7F0D" w:rsidRPr="00B27148">
        <w:rPr>
          <w:rFonts w:ascii="Times New Roman" w:hAnsi="Times New Roman" w:cs="Times New Roman"/>
          <w:b/>
          <w:color w:val="00B050"/>
          <w:sz w:val="28"/>
          <w:szCs w:val="28"/>
        </w:rPr>
        <w:tab/>
      </w:r>
      <w:r w:rsidR="00AC7F0D" w:rsidRPr="00B27148">
        <w:rPr>
          <w:rFonts w:ascii="Times New Roman" w:hAnsi="Times New Roman" w:cs="Times New Roman"/>
          <w:b/>
          <w:color w:val="00B050"/>
          <w:sz w:val="28"/>
          <w:szCs w:val="28"/>
        </w:rPr>
        <w:tab/>
      </w:r>
      <w:r w:rsidR="00AC7F0D" w:rsidRPr="00B27148">
        <w:rPr>
          <w:rFonts w:ascii="Times New Roman" w:hAnsi="Times New Roman" w:cs="Times New Roman"/>
          <w:b/>
          <w:color w:val="00B050"/>
          <w:sz w:val="28"/>
          <w:szCs w:val="28"/>
        </w:rPr>
        <w:tab/>
      </w:r>
      <w:r w:rsidR="00AC7F0D" w:rsidRPr="00B27148">
        <w:rPr>
          <w:rFonts w:ascii="Times New Roman" w:hAnsi="Times New Roman" w:cs="Times New Roman"/>
          <w:b/>
          <w:color w:val="00B050"/>
          <w:sz w:val="28"/>
          <w:szCs w:val="28"/>
        </w:rPr>
        <w:tab/>
        <w:t>Platnost: 1. 9. 2022</w:t>
      </w:r>
    </w:p>
    <w:p w14:paraId="4229308F" w14:textId="5CCEAD3B" w:rsidR="0003114F" w:rsidRDefault="004C497D" w:rsidP="0003114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4138AE7F" w14:textId="3BB721A4" w:rsidR="0003114F" w:rsidRDefault="0003114F" w:rsidP="0003114F">
      <w:pPr>
        <w:rPr>
          <w:rFonts w:ascii="Times New Roman" w:hAnsi="Times New Roman" w:cs="Times New Roman"/>
          <w:sz w:val="28"/>
          <w:szCs w:val="28"/>
        </w:rPr>
      </w:pPr>
      <w:r>
        <w:rPr>
          <w:rFonts w:ascii="Times New Roman" w:hAnsi="Times New Roman" w:cs="Times New Roman"/>
          <w:sz w:val="28"/>
          <w:szCs w:val="28"/>
        </w:rPr>
        <w:t>Mgr. Vladimír Hejlek</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Mgr. </w:t>
      </w:r>
      <w:r w:rsidR="004C497D">
        <w:rPr>
          <w:rFonts w:ascii="Times New Roman" w:hAnsi="Times New Roman" w:cs="Times New Roman"/>
          <w:sz w:val="28"/>
          <w:szCs w:val="28"/>
        </w:rPr>
        <w:t>Vladimír Korek</w:t>
      </w:r>
    </w:p>
    <w:p w14:paraId="368B2218" w14:textId="3091C074" w:rsidR="0003114F" w:rsidRDefault="0003114F" w:rsidP="0003114F">
      <w:pPr>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vypracoval</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 xml:space="preserve">  ředitel</w:t>
      </w:r>
      <w:r w:rsidR="004C497D">
        <w:rPr>
          <w:rFonts w:ascii="Times New Roman" w:hAnsi="Times New Roman" w:cs="Times New Roman"/>
          <w:i/>
          <w:sz w:val="28"/>
          <w:szCs w:val="28"/>
        </w:rPr>
        <w:t xml:space="preserve"> (od 1.9.2023)</w:t>
      </w:r>
    </w:p>
    <w:p w14:paraId="12A7B209" w14:textId="77777777" w:rsidR="006F63D8" w:rsidRPr="00964B6D" w:rsidRDefault="0036559B" w:rsidP="006F63D8">
      <w:pPr>
        <w:jc w:val="center"/>
        <w:rPr>
          <w:rFonts w:ascii="Times New Roman" w:hAnsi="Times New Roman" w:cs="Times New Roman"/>
          <w:b/>
          <w:sz w:val="72"/>
          <w:szCs w:val="72"/>
        </w:rPr>
      </w:pPr>
      <w:r w:rsidRPr="00964B6D">
        <w:rPr>
          <w:rFonts w:ascii="Times New Roman" w:hAnsi="Times New Roman" w:cs="Times New Roman"/>
          <w:b/>
          <w:sz w:val="72"/>
          <w:szCs w:val="72"/>
        </w:rPr>
        <w:lastRenderedPageBreak/>
        <w:t>Školní vzdělávací program</w:t>
      </w:r>
    </w:p>
    <w:sdt>
      <w:sdtPr>
        <w:rPr>
          <w:rFonts w:asciiTheme="minorHAnsi" w:eastAsiaTheme="minorEastAsia" w:hAnsiTheme="minorHAnsi" w:cstheme="minorBidi"/>
          <w:b w:val="0"/>
          <w:bCs w:val="0"/>
          <w:color w:val="auto"/>
          <w:sz w:val="22"/>
          <w:szCs w:val="22"/>
        </w:rPr>
        <w:id w:val="-783802724"/>
        <w:docPartObj>
          <w:docPartGallery w:val="Table of Contents"/>
          <w:docPartUnique/>
        </w:docPartObj>
      </w:sdtPr>
      <w:sdtContent>
        <w:p w14:paraId="4665C967" w14:textId="77777777" w:rsidR="00C824C1" w:rsidRDefault="00C824C1">
          <w:pPr>
            <w:pStyle w:val="Nadpisobsahu"/>
          </w:pPr>
          <w:r>
            <w:t>Obsah</w:t>
          </w:r>
        </w:p>
        <w:p w14:paraId="49EC4EDB" w14:textId="77777777" w:rsidR="00C824C1" w:rsidRDefault="001A4BC9">
          <w:pPr>
            <w:pStyle w:val="Obsah1"/>
            <w:tabs>
              <w:tab w:val="right" w:leader="dot" w:pos="9062"/>
            </w:tabs>
            <w:rPr>
              <w:noProof/>
            </w:rPr>
          </w:pPr>
          <w:r>
            <w:fldChar w:fldCharType="begin"/>
          </w:r>
          <w:r w:rsidR="00C824C1">
            <w:instrText xml:space="preserve"> TOC \o "1-3" \h \z \u </w:instrText>
          </w:r>
          <w:r>
            <w:fldChar w:fldCharType="separate"/>
          </w:r>
          <w:hyperlink w:anchor="_Toc48305659" w:history="1">
            <w:r w:rsidR="00C824C1" w:rsidRPr="00AB5825">
              <w:rPr>
                <w:rStyle w:val="Hypertextovodkaz"/>
                <w:rFonts w:cs="Times New Roman"/>
                <w:b/>
                <w:noProof/>
              </w:rPr>
              <w:t>1.  Identifikační údaje</w:t>
            </w:r>
            <w:r w:rsidR="00C824C1">
              <w:rPr>
                <w:noProof/>
                <w:webHidden/>
              </w:rPr>
              <w:tab/>
            </w:r>
            <w:r>
              <w:rPr>
                <w:noProof/>
                <w:webHidden/>
              </w:rPr>
              <w:fldChar w:fldCharType="begin"/>
            </w:r>
            <w:r w:rsidR="00C824C1">
              <w:rPr>
                <w:noProof/>
                <w:webHidden/>
              </w:rPr>
              <w:instrText xml:space="preserve"> PAGEREF _Toc48305659 \h </w:instrText>
            </w:r>
            <w:r>
              <w:rPr>
                <w:noProof/>
                <w:webHidden/>
              </w:rPr>
            </w:r>
            <w:r>
              <w:rPr>
                <w:noProof/>
                <w:webHidden/>
              </w:rPr>
              <w:fldChar w:fldCharType="separate"/>
            </w:r>
            <w:r w:rsidR="003E5A13">
              <w:rPr>
                <w:noProof/>
                <w:webHidden/>
              </w:rPr>
              <w:t>4</w:t>
            </w:r>
            <w:r>
              <w:rPr>
                <w:noProof/>
                <w:webHidden/>
              </w:rPr>
              <w:fldChar w:fldCharType="end"/>
            </w:r>
          </w:hyperlink>
        </w:p>
        <w:p w14:paraId="099A0A9E" w14:textId="77777777" w:rsidR="00C824C1" w:rsidRDefault="00000000">
          <w:pPr>
            <w:pStyle w:val="Obsah1"/>
            <w:tabs>
              <w:tab w:val="right" w:leader="dot" w:pos="9062"/>
            </w:tabs>
            <w:rPr>
              <w:noProof/>
            </w:rPr>
          </w:pPr>
          <w:hyperlink w:anchor="_Toc48305661" w:history="1">
            <w:r w:rsidR="00C824C1" w:rsidRPr="00AB5825">
              <w:rPr>
                <w:rStyle w:val="Hypertextovodkaz"/>
                <w:rFonts w:cs="Times New Roman"/>
                <w:b/>
                <w:noProof/>
              </w:rPr>
              <w:t>2.  Výchovný ústav - charakteristika zařízen</w:t>
            </w:r>
            <w:r w:rsidR="00C824C1" w:rsidRPr="00FB7E93">
              <w:rPr>
                <w:rStyle w:val="Hypertextovodkaz"/>
                <w:rFonts w:cs="Times New Roman"/>
                <w:noProof/>
              </w:rPr>
              <w:t>í</w:t>
            </w:r>
            <w:r w:rsidR="00C824C1">
              <w:rPr>
                <w:noProof/>
                <w:webHidden/>
              </w:rPr>
              <w:tab/>
            </w:r>
            <w:r w:rsidR="001A4BC9">
              <w:rPr>
                <w:noProof/>
                <w:webHidden/>
              </w:rPr>
              <w:fldChar w:fldCharType="begin"/>
            </w:r>
            <w:r w:rsidR="00C824C1">
              <w:rPr>
                <w:noProof/>
                <w:webHidden/>
              </w:rPr>
              <w:instrText xml:space="preserve"> PAGEREF _Toc48305661 \h </w:instrText>
            </w:r>
            <w:r w:rsidR="001A4BC9">
              <w:rPr>
                <w:noProof/>
                <w:webHidden/>
              </w:rPr>
            </w:r>
            <w:r w:rsidR="001A4BC9">
              <w:rPr>
                <w:noProof/>
                <w:webHidden/>
              </w:rPr>
              <w:fldChar w:fldCharType="separate"/>
            </w:r>
            <w:r w:rsidR="003E5A13">
              <w:rPr>
                <w:noProof/>
                <w:webHidden/>
              </w:rPr>
              <w:t>5</w:t>
            </w:r>
            <w:r w:rsidR="001A4BC9">
              <w:rPr>
                <w:noProof/>
                <w:webHidden/>
              </w:rPr>
              <w:fldChar w:fldCharType="end"/>
            </w:r>
          </w:hyperlink>
        </w:p>
        <w:p w14:paraId="759607D1" w14:textId="77777777" w:rsidR="00C824C1" w:rsidRDefault="00000000">
          <w:pPr>
            <w:pStyle w:val="Obsah2"/>
            <w:tabs>
              <w:tab w:val="right" w:leader="dot" w:pos="9062"/>
            </w:tabs>
            <w:rPr>
              <w:noProof/>
            </w:rPr>
          </w:pPr>
          <w:hyperlink w:anchor="_Toc48305662" w:history="1">
            <w:r w:rsidR="00C824C1" w:rsidRPr="00FB7E93">
              <w:rPr>
                <w:rStyle w:val="Hypertextovodkaz"/>
                <w:noProof/>
              </w:rPr>
              <w:t>2.1. Výchovný ústav</w:t>
            </w:r>
            <w:r w:rsidR="00C824C1">
              <w:rPr>
                <w:noProof/>
                <w:webHidden/>
              </w:rPr>
              <w:tab/>
            </w:r>
            <w:r w:rsidR="001A4BC9">
              <w:rPr>
                <w:noProof/>
                <w:webHidden/>
              </w:rPr>
              <w:fldChar w:fldCharType="begin"/>
            </w:r>
            <w:r w:rsidR="00C824C1">
              <w:rPr>
                <w:noProof/>
                <w:webHidden/>
              </w:rPr>
              <w:instrText xml:space="preserve"> PAGEREF _Toc48305662 \h </w:instrText>
            </w:r>
            <w:r w:rsidR="001A4BC9">
              <w:rPr>
                <w:noProof/>
                <w:webHidden/>
              </w:rPr>
            </w:r>
            <w:r w:rsidR="001A4BC9">
              <w:rPr>
                <w:noProof/>
                <w:webHidden/>
              </w:rPr>
              <w:fldChar w:fldCharType="separate"/>
            </w:r>
            <w:r w:rsidR="003E5A13">
              <w:rPr>
                <w:noProof/>
                <w:webHidden/>
              </w:rPr>
              <w:t>5</w:t>
            </w:r>
            <w:r w:rsidR="001A4BC9">
              <w:rPr>
                <w:noProof/>
                <w:webHidden/>
              </w:rPr>
              <w:fldChar w:fldCharType="end"/>
            </w:r>
          </w:hyperlink>
        </w:p>
        <w:p w14:paraId="17B6D484" w14:textId="77777777" w:rsidR="00C824C1" w:rsidRDefault="00000000">
          <w:pPr>
            <w:pStyle w:val="Obsah2"/>
            <w:tabs>
              <w:tab w:val="right" w:leader="dot" w:pos="9062"/>
            </w:tabs>
            <w:rPr>
              <w:noProof/>
            </w:rPr>
          </w:pPr>
          <w:hyperlink w:anchor="_Toc48305663" w:history="1">
            <w:r w:rsidR="00C824C1" w:rsidRPr="00FB7E93">
              <w:rPr>
                <w:rStyle w:val="Hypertextovodkaz"/>
                <w:noProof/>
              </w:rPr>
              <w:t>2.2. Střední škola</w:t>
            </w:r>
            <w:r w:rsidR="00C824C1">
              <w:rPr>
                <w:noProof/>
                <w:webHidden/>
              </w:rPr>
              <w:tab/>
            </w:r>
            <w:r w:rsidR="001A4BC9">
              <w:rPr>
                <w:noProof/>
                <w:webHidden/>
              </w:rPr>
              <w:fldChar w:fldCharType="begin"/>
            </w:r>
            <w:r w:rsidR="00C824C1">
              <w:rPr>
                <w:noProof/>
                <w:webHidden/>
              </w:rPr>
              <w:instrText xml:space="preserve"> PAGEREF _Toc48305663 \h </w:instrText>
            </w:r>
            <w:r w:rsidR="001A4BC9">
              <w:rPr>
                <w:noProof/>
                <w:webHidden/>
              </w:rPr>
            </w:r>
            <w:r w:rsidR="001A4BC9">
              <w:rPr>
                <w:noProof/>
                <w:webHidden/>
              </w:rPr>
              <w:fldChar w:fldCharType="separate"/>
            </w:r>
            <w:r w:rsidR="003E5A13">
              <w:rPr>
                <w:noProof/>
                <w:webHidden/>
              </w:rPr>
              <w:t>5</w:t>
            </w:r>
            <w:r w:rsidR="001A4BC9">
              <w:rPr>
                <w:noProof/>
                <w:webHidden/>
              </w:rPr>
              <w:fldChar w:fldCharType="end"/>
            </w:r>
          </w:hyperlink>
        </w:p>
        <w:p w14:paraId="5C037B88" w14:textId="77777777" w:rsidR="00C824C1" w:rsidRDefault="00000000">
          <w:pPr>
            <w:pStyle w:val="Obsah2"/>
            <w:tabs>
              <w:tab w:val="right" w:leader="dot" w:pos="9062"/>
            </w:tabs>
            <w:rPr>
              <w:noProof/>
            </w:rPr>
          </w:pPr>
          <w:hyperlink w:anchor="_Toc48305664" w:history="1">
            <w:r w:rsidR="00C824C1" w:rsidRPr="00FB7E93">
              <w:rPr>
                <w:rStyle w:val="Hypertextovodkaz"/>
                <w:noProof/>
              </w:rPr>
              <w:t>2.3. Školní jídelna</w:t>
            </w:r>
            <w:r w:rsidR="00C824C1">
              <w:rPr>
                <w:noProof/>
                <w:webHidden/>
              </w:rPr>
              <w:tab/>
            </w:r>
            <w:r w:rsidR="001A4BC9">
              <w:rPr>
                <w:noProof/>
                <w:webHidden/>
              </w:rPr>
              <w:fldChar w:fldCharType="begin"/>
            </w:r>
            <w:r w:rsidR="00C824C1">
              <w:rPr>
                <w:noProof/>
                <w:webHidden/>
              </w:rPr>
              <w:instrText xml:space="preserve"> PAGEREF _Toc48305664 \h </w:instrText>
            </w:r>
            <w:r w:rsidR="001A4BC9">
              <w:rPr>
                <w:noProof/>
                <w:webHidden/>
              </w:rPr>
            </w:r>
            <w:r w:rsidR="001A4BC9">
              <w:rPr>
                <w:noProof/>
                <w:webHidden/>
              </w:rPr>
              <w:fldChar w:fldCharType="separate"/>
            </w:r>
            <w:r w:rsidR="003E5A13">
              <w:rPr>
                <w:noProof/>
                <w:webHidden/>
              </w:rPr>
              <w:t>6</w:t>
            </w:r>
            <w:r w:rsidR="001A4BC9">
              <w:rPr>
                <w:noProof/>
                <w:webHidden/>
              </w:rPr>
              <w:fldChar w:fldCharType="end"/>
            </w:r>
          </w:hyperlink>
        </w:p>
        <w:p w14:paraId="0CA6F75C" w14:textId="77777777" w:rsidR="00C824C1" w:rsidRDefault="00000000">
          <w:pPr>
            <w:pStyle w:val="Obsah1"/>
            <w:tabs>
              <w:tab w:val="right" w:leader="dot" w:pos="9062"/>
            </w:tabs>
            <w:rPr>
              <w:noProof/>
            </w:rPr>
          </w:pPr>
          <w:hyperlink w:anchor="_Toc48305665" w:history="1">
            <w:r w:rsidR="00C824C1" w:rsidRPr="00AB5825">
              <w:rPr>
                <w:rStyle w:val="Hypertextovodkaz"/>
                <w:b/>
                <w:noProof/>
              </w:rPr>
              <w:t>3.  Profil absolventa</w:t>
            </w:r>
            <w:r w:rsidR="00C824C1">
              <w:rPr>
                <w:noProof/>
                <w:webHidden/>
              </w:rPr>
              <w:tab/>
            </w:r>
            <w:r w:rsidR="001A4BC9">
              <w:rPr>
                <w:noProof/>
                <w:webHidden/>
              </w:rPr>
              <w:fldChar w:fldCharType="begin"/>
            </w:r>
            <w:r w:rsidR="00C824C1">
              <w:rPr>
                <w:noProof/>
                <w:webHidden/>
              </w:rPr>
              <w:instrText xml:space="preserve"> PAGEREF _Toc48305665 \h </w:instrText>
            </w:r>
            <w:r w:rsidR="001A4BC9">
              <w:rPr>
                <w:noProof/>
                <w:webHidden/>
              </w:rPr>
            </w:r>
            <w:r w:rsidR="001A4BC9">
              <w:rPr>
                <w:noProof/>
                <w:webHidden/>
              </w:rPr>
              <w:fldChar w:fldCharType="separate"/>
            </w:r>
            <w:r w:rsidR="003E5A13">
              <w:rPr>
                <w:noProof/>
                <w:webHidden/>
              </w:rPr>
              <w:t>7</w:t>
            </w:r>
            <w:r w:rsidR="001A4BC9">
              <w:rPr>
                <w:noProof/>
                <w:webHidden/>
              </w:rPr>
              <w:fldChar w:fldCharType="end"/>
            </w:r>
          </w:hyperlink>
        </w:p>
        <w:p w14:paraId="7C6C4DEC" w14:textId="77777777" w:rsidR="00C824C1" w:rsidRDefault="00000000">
          <w:pPr>
            <w:pStyle w:val="Obsah2"/>
            <w:tabs>
              <w:tab w:val="right" w:leader="dot" w:pos="9062"/>
            </w:tabs>
            <w:rPr>
              <w:noProof/>
            </w:rPr>
          </w:pPr>
          <w:hyperlink w:anchor="_Toc48305666" w:history="1">
            <w:r w:rsidR="00C824C1" w:rsidRPr="00FB7E93">
              <w:rPr>
                <w:rStyle w:val="Hypertextovodkaz"/>
                <w:noProof/>
              </w:rPr>
              <w:t>3.1. Pracovní uplatnění absolventa</w:t>
            </w:r>
            <w:r w:rsidR="00C824C1">
              <w:rPr>
                <w:noProof/>
                <w:webHidden/>
              </w:rPr>
              <w:tab/>
            </w:r>
            <w:r w:rsidR="001A4BC9">
              <w:rPr>
                <w:noProof/>
                <w:webHidden/>
              </w:rPr>
              <w:fldChar w:fldCharType="begin"/>
            </w:r>
            <w:r w:rsidR="00C824C1">
              <w:rPr>
                <w:noProof/>
                <w:webHidden/>
              </w:rPr>
              <w:instrText xml:space="preserve"> PAGEREF _Toc48305666 \h </w:instrText>
            </w:r>
            <w:r w:rsidR="001A4BC9">
              <w:rPr>
                <w:noProof/>
                <w:webHidden/>
              </w:rPr>
            </w:r>
            <w:r w:rsidR="001A4BC9">
              <w:rPr>
                <w:noProof/>
                <w:webHidden/>
              </w:rPr>
              <w:fldChar w:fldCharType="separate"/>
            </w:r>
            <w:r w:rsidR="003E5A13">
              <w:rPr>
                <w:noProof/>
                <w:webHidden/>
              </w:rPr>
              <w:t>7</w:t>
            </w:r>
            <w:r w:rsidR="001A4BC9">
              <w:rPr>
                <w:noProof/>
                <w:webHidden/>
              </w:rPr>
              <w:fldChar w:fldCharType="end"/>
            </w:r>
          </w:hyperlink>
        </w:p>
        <w:p w14:paraId="61F65E34" w14:textId="77777777" w:rsidR="00C824C1" w:rsidRDefault="00000000">
          <w:pPr>
            <w:pStyle w:val="Obsah2"/>
            <w:tabs>
              <w:tab w:val="right" w:leader="dot" w:pos="9062"/>
            </w:tabs>
            <w:rPr>
              <w:noProof/>
            </w:rPr>
          </w:pPr>
          <w:hyperlink w:anchor="_Toc48305667" w:history="1">
            <w:r w:rsidR="00C824C1" w:rsidRPr="00FB7E93">
              <w:rPr>
                <w:rStyle w:val="Hypertextovodkaz"/>
                <w:noProof/>
              </w:rPr>
              <w:t>3.2. Kompetence absolventa</w:t>
            </w:r>
            <w:r w:rsidR="00C824C1">
              <w:rPr>
                <w:noProof/>
                <w:webHidden/>
              </w:rPr>
              <w:tab/>
            </w:r>
            <w:r w:rsidR="001A4BC9">
              <w:rPr>
                <w:noProof/>
                <w:webHidden/>
              </w:rPr>
              <w:fldChar w:fldCharType="begin"/>
            </w:r>
            <w:r w:rsidR="00C824C1">
              <w:rPr>
                <w:noProof/>
                <w:webHidden/>
              </w:rPr>
              <w:instrText xml:space="preserve"> PAGEREF _Toc48305667 \h </w:instrText>
            </w:r>
            <w:r w:rsidR="001A4BC9">
              <w:rPr>
                <w:noProof/>
                <w:webHidden/>
              </w:rPr>
            </w:r>
            <w:r w:rsidR="001A4BC9">
              <w:rPr>
                <w:noProof/>
                <w:webHidden/>
              </w:rPr>
              <w:fldChar w:fldCharType="separate"/>
            </w:r>
            <w:r w:rsidR="003E5A13">
              <w:rPr>
                <w:noProof/>
                <w:webHidden/>
              </w:rPr>
              <w:t>7</w:t>
            </w:r>
            <w:r w:rsidR="001A4BC9">
              <w:rPr>
                <w:noProof/>
                <w:webHidden/>
              </w:rPr>
              <w:fldChar w:fldCharType="end"/>
            </w:r>
          </w:hyperlink>
        </w:p>
        <w:p w14:paraId="4388DA51" w14:textId="77777777" w:rsidR="00C824C1" w:rsidRDefault="00000000">
          <w:pPr>
            <w:pStyle w:val="Obsah3"/>
            <w:tabs>
              <w:tab w:val="right" w:leader="dot" w:pos="9062"/>
            </w:tabs>
            <w:rPr>
              <w:noProof/>
            </w:rPr>
          </w:pPr>
          <w:hyperlink w:anchor="_Toc48305668" w:history="1">
            <w:r w:rsidR="00C824C1" w:rsidRPr="00FB7E93">
              <w:rPr>
                <w:rStyle w:val="Hypertextovodkaz"/>
                <w:noProof/>
              </w:rPr>
              <w:t>3.2.1.  Kompetence k učení</w:t>
            </w:r>
            <w:r w:rsidR="00C824C1">
              <w:rPr>
                <w:noProof/>
                <w:webHidden/>
              </w:rPr>
              <w:tab/>
            </w:r>
            <w:r w:rsidR="001A4BC9">
              <w:rPr>
                <w:noProof/>
                <w:webHidden/>
              </w:rPr>
              <w:fldChar w:fldCharType="begin"/>
            </w:r>
            <w:r w:rsidR="00C824C1">
              <w:rPr>
                <w:noProof/>
                <w:webHidden/>
              </w:rPr>
              <w:instrText xml:space="preserve"> PAGEREF _Toc48305668 \h </w:instrText>
            </w:r>
            <w:r w:rsidR="001A4BC9">
              <w:rPr>
                <w:noProof/>
                <w:webHidden/>
              </w:rPr>
            </w:r>
            <w:r w:rsidR="001A4BC9">
              <w:rPr>
                <w:noProof/>
                <w:webHidden/>
              </w:rPr>
              <w:fldChar w:fldCharType="separate"/>
            </w:r>
            <w:r w:rsidR="003E5A13">
              <w:rPr>
                <w:noProof/>
                <w:webHidden/>
              </w:rPr>
              <w:t>7</w:t>
            </w:r>
            <w:r w:rsidR="001A4BC9">
              <w:rPr>
                <w:noProof/>
                <w:webHidden/>
              </w:rPr>
              <w:fldChar w:fldCharType="end"/>
            </w:r>
          </w:hyperlink>
        </w:p>
        <w:p w14:paraId="742C1EB4" w14:textId="77777777" w:rsidR="00C824C1" w:rsidRDefault="00000000">
          <w:pPr>
            <w:pStyle w:val="Obsah3"/>
            <w:tabs>
              <w:tab w:val="right" w:leader="dot" w:pos="9062"/>
            </w:tabs>
            <w:rPr>
              <w:noProof/>
            </w:rPr>
          </w:pPr>
          <w:hyperlink w:anchor="_Toc48305669" w:history="1">
            <w:r w:rsidR="00C824C1" w:rsidRPr="00FB7E93">
              <w:rPr>
                <w:rStyle w:val="Hypertextovodkaz"/>
                <w:noProof/>
              </w:rPr>
              <w:t>3.2.2. Kompetence k řešení problémů</w:t>
            </w:r>
            <w:r w:rsidR="00C824C1">
              <w:rPr>
                <w:noProof/>
                <w:webHidden/>
              </w:rPr>
              <w:tab/>
            </w:r>
            <w:r w:rsidR="001A4BC9">
              <w:rPr>
                <w:noProof/>
                <w:webHidden/>
              </w:rPr>
              <w:fldChar w:fldCharType="begin"/>
            </w:r>
            <w:r w:rsidR="00C824C1">
              <w:rPr>
                <w:noProof/>
                <w:webHidden/>
              </w:rPr>
              <w:instrText xml:space="preserve"> PAGEREF _Toc48305669 \h </w:instrText>
            </w:r>
            <w:r w:rsidR="001A4BC9">
              <w:rPr>
                <w:noProof/>
                <w:webHidden/>
              </w:rPr>
            </w:r>
            <w:r w:rsidR="001A4BC9">
              <w:rPr>
                <w:noProof/>
                <w:webHidden/>
              </w:rPr>
              <w:fldChar w:fldCharType="separate"/>
            </w:r>
            <w:r w:rsidR="003E5A13">
              <w:rPr>
                <w:noProof/>
                <w:webHidden/>
              </w:rPr>
              <w:t>7</w:t>
            </w:r>
            <w:r w:rsidR="001A4BC9">
              <w:rPr>
                <w:noProof/>
                <w:webHidden/>
              </w:rPr>
              <w:fldChar w:fldCharType="end"/>
            </w:r>
          </w:hyperlink>
        </w:p>
        <w:p w14:paraId="5BA2D1F4" w14:textId="77777777" w:rsidR="00C824C1" w:rsidRDefault="00000000">
          <w:pPr>
            <w:pStyle w:val="Obsah3"/>
            <w:tabs>
              <w:tab w:val="right" w:leader="dot" w:pos="9062"/>
            </w:tabs>
            <w:rPr>
              <w:noProof/>
            </w:rPr>
          </w:pPr>
          <w:hyperlink w:anchor="_Toc48305670" w:history="1">
            <w:r w:rsidR="00C824C1" w:rsidRPr="00FB7E93">
              <w:rPr>
                <w:rStyle w:val="Hypertextovodkaz"/>
                <w:noProof/>
              </w:rPr>
              <w:t>3.2.3.  Komunikativní kompetence</w:t>
            </w:r>
            <w:r w:rsidR="00C824C1">
              <w:rPr>
                <w:noProof/>
                <w:webHidden/>
              </w:rPr>
              <w:tab/>
            </w:r>
            <w:r w:rsidR="001A4BC9">
              <w:rPr>
                <w:noProof/>
                <w:webHidden/>
              </w:rPr>
              <w:fldChar w:fldCharType="begin"/>
            </w:r>
            <w:r w:rsidR="00C824C1">
              <w:rPr>
                <w:noProof/>
                <w:webHidden/>
              </w:rPr>
              <w:instrText xml:space="preserve"> PAGEREF _Toc48305670 \h </w:instrText>
            </w:r>
            <w:r w:rsidR="001A4BC9">
              <w:rPr>
                <w:noProof/>
                <w:webHidden/>
              </w:rPr>
            </w:r>
            <w:r w:rsidR="001A4BC9">
              <w:rPr>
                <w:noProof/>
                <w:webHidden/>
              </w:rPr>
              <w:fldChar w:fldCharType="separate"/>
            </w:r>
            <w:r w:rsidR="003E5A13">
              <w:rPr>
                <w:noProof/>
                <w:webHidden/>
              </w:rPr>
              <w:t>8</w:t>
            </w:r>
            <w:r w:rsidR="001A4BC9">
              <w:rPr>
                <w:noProof/>
                <w:webHidden/>
              </w:rPr>
              <w:fldChar w:fldCharType="end"/>
            </w:r>
          </w:hyperlink>
        </w:p>
        <w:p w14:paraId="105D7382" w14:textId="77777777" w:rsidR="00C824C1" w:rsidRDefault="00000000">
          <w:pPr>
            <w:pStyle w:val="Obsah3"/>
            <w:tabs>
              <w:tab w:val="right" w:leader="dot" w:pos="9062"/>
            </w:tabs>
            <w:rPr>
              <w:noProof/>
            </w:rPr>
          </w:pPr>
          <w:hyperlink w:anchor="_Toc48305671" w:history="1">
            <w:r w:rsidR="00C824C1" w:rsidRPr="00FB7E93">
              <w:rPr>
                <w:rStyle w:val="Hypertextovodkaz"/>
                <w:noProof/>
              </w:rPr>
              <w:t>3.2.4.  Personální a sociální kompetence</w:t>
            </w:r>
            <w:r w:rsidR="00C824C1">
              <w:rPr>
                <w:noProof/>
                <w:webHidden/>
              </w:rPr>
              <w:tab/>
            </w:r>
            <w:r w:rsidR="001A4BC9">
              <w:rPr>
                <w:noProof/>
                <w:webHidden/>
              </w:rPr>
              <w:fldChar w:fldCharType="begin"/>
            </w:r>
            <w:r w:rsidR="00C824C1">
              <w:rPr>
                <w:noProof/>
                <w:webHidden/>
              </w:rPr>
              <w:instrText xml:space="preserve"> PAGEREF _Toc48305671 \h </w:instrText>
            </w:r>
            <w:r w:rsidR="001A4BC9">
              <w:rPr>
                <w:noProof/>
                <w:webHidden/>
              </w:rPr>
            </w:r>
            <w:r w:rsidR="001A4BC9">
              <w:rPr>
                <w:noProof/>
                <w:webHidden/>
              </w:rPr>
              <w:fldChar w:fldCharType="separate"/>
            </w:r>
            <w:r w:rsidR="003E5A13">
              <w:rPr>
                <w:noProof/>
                <w:webHidden/>
              </w:rPr>
              <w:t>8</w:t>
            </w:r>
            <w:r w:rsidR="001A4BC9">
              <w:rPr>
                <w:noProof/>
                <w:webHidden/>
              </w:rPr>
              <w:fldChar w:fldCharType="end"/>
            </w:r>
          </w:hyperlink>
        </w:p>
        <w:p w14:paraId="6C24EAFC" w14:textId="77777777" w:rsidR="00C824C1" w:rsidRDefault="00000000">
          <w:pPr>
            <w:pStyle w:val="Obsah3"/>
            <w:tabs>
              <w:tab w:val="right" w:leader="dot" w:pos="9062"/>
            </w:tabs>
            <w:rPr>
              <w:noProof/>
            </w:rPr>
          </w:pPr>
          <w:hyperlink w:anchor="_Toc48305672" w:history="1">
            <w:r w:rsidR="00C824C1" w:rsidRPr="00FB7E93">
              <w:rPr>
                <w:rStyle w:val="Hypertextovodkaz"/>
                <w:noProof/>
              </w:rPr>
              <w:t>3.2.5. Občanské kompetence a kulturní povědomí</w:t>
            </w:r>
            <w:r w:rsidR="00C824C1">
              <w:rPr>
                <w:noProof/>
                <w:webHidden/>
              </w:rPr>
              <w:tab/>
            </w:r>
            <w:r w:rsidR="001A4BC9">
              <w:rPr>
                <w:noProof/>
                <w:webHidden/>
              </w:rPr>
              <w:fldChar w:fldCharType="begin"/>
            </w:r>
            <w:r w:rsidR="00C824C1">
              <w:rPr>
                <w:noProof/>
                <w:webHidden/>
              </w:rPr>
              <w:instrText xml:space="preserve"> PAGEREF _Toc48305672 \h </w:instrText>
            </w:r>
            <w:r w:rsidR="001A4BC9">
              <w:rPr>
                <w:noProof/>
                <w:webHidden/>
              </w:rPr>
            </w:r>
            <w:r w:rsidR="001A4BC9">
              <w:rPr>
                <w:noProof/>
                <w:webHidden/>
              </w:rPr>
              <w:fldChar w:fldCharType="separate"/>
            </w:r>
            <w:r w:rsidR="003E5A13">
              <w:rPr>
                <w:noProof/>
                <w:webHidden/>
              </w:rPr>
              <w:t>9</w:t>
            </w:r>
            <w:r w:rsidR="001A4BC9">
              <w:rPr>
                <w:noProof/>
                <w:webHidden/>
              </w:rPr>
              <w:fldChar w:fldCharType="end"/>
            </w:r>
          </w:hyperlink>
        </w:p>
        <w:p w14:paraId="5F57BE8E" w14:textId="77777777" w:rsidR="00C824C1" w:rsidRDefault="00000000">
          <w:pPr>
            <w:pStyle w:val="Obsah3"/>
            <w:tabs>
              <w:tab w:val="right" w:leader="dot" w:pos="9062"/>
            </w:tabs>
            <w:rPr>
              <w:noProof/>
            </w:rPr>
          </w:pPr>
          <w:hyperlink w:anchor="_Toc48305673" w:history="1">
            <w:r w:rsidR="00C824C1" w:rsidRPr="00FB7E93">
              <w:rPr>
                <w:rStyle w:val="Hypertextovodkaz"/>
                <w:noProof/>
              </w:rPr>
              <w:t>3.2.6. Kompetence k pracovnímu uplatnění</w:t>
            </w:r>
            <w:r w:rsidR="00C824C1">
              <w:rPr>
                <w:noProof/>
                <w:webHidden/>
              </w:rPr>
              <w:tab/>
            </w:r>
            <w:r w:rsidR="001A4BC9">
              <w:rPr>
                <w:noProof/>
                <w:webHidden/>
              </w:rPr>
              <w:fldChar w:fldCharType="begin"/>
            </w:r>
            <w:r w:rsidR="00C824C1">
              <w:rPr>
                <w:noProof/>
                <w:webHidden/>
              </w:rPr>
              <w:instrText xml:space="preserve"> PAGEREF _Toc48305673 \h </w:instrText>
            </w:r>
            <w:r w:rsidR="001A4BC9">
              <w:rPr>
                <w:noProof/>
                <w:webHidden/>
              </w:rPr>
            </w:r>
            <w:r w:rsidR="001A4BC9">
              <w:rPr>
                <w:noProof/>
                <w:webHidden/>
              </w:rPr>
              <w:fldChar w:fldCharType="separate"/>
            </w:r>
            <w:r w:rsidR="003E5A13">
              <w:rPr>
                <w:noProof/>
                <w:webHidden/>
              </w:rPr>
              <w:t>9</w:t>
            </w:r>
            <w:r w:rsidR="001A4BC9">
              <w:rPr>
                <w:noProof/>
                <w:webHidden/>
              </w:rPr>
              <w:fldChar w:fldCharType="end"/>
            </w:r>
          </w:hyperlink>
        </w:p>
        <w:p w14:paraId="443634EA" w14:textId="77777777" w:rsidR="00C824C1" w:rsidRDefault="00000000">
          <w:pPr>
            <w:pStyle w:val="Obsah3"/>
            <w:tabs>
              <w:tab w:val="right" w:leader="dot" w:pos="9062"/>
            </w:tabs>
            <w:rPr>
              <w:noProof/>
            </w:rPr>
          </w:pPr>
          <w:hyperlink w:anchor="_Toc48305674" w:history="1">
            <w:r w:rsidR="00C824C1" w:rsidRPr="00FB7E93">
              <w:rPr>
                <w:rStyle w:val="Hypertextovodkaz"/>
                <w:noProof/>
              </w:rPr>
              <w:t>3.2.7. Matematické kompetence</w:t>
            </w:r>
            <w:r w:rsidR="00C824C1">
              <w:rPr>
                <w:noProof/>
                <w:webHidden/>
              </w:rPr>
              <w:tab/>
            </w:r>
            <w:r w:rsidR="001A4BC9">
              <w:rPr>
                <w:noProof/>
                <w:webHidden/>
              </w:rPr>
              <w:fldChar w:fldCharType="begin"/>
            </w:r>
            <w:r w:rsidR="00C824C1">
              <w:rPr>
                <w:noProof/>
                <w:webHidden/>
              </w:rPr>
              <w:instrText xml:space="preserve"> PAGEREF _Toc48305674 \h </w:instrText>
            </w:r>
            <w:r w:rsidR="001A4BC9">
              <w:rPr>
                <w:noProof/>
                <w:webHidden/>
              </w:rPr>
            </w:r>
            <w:r w:rsidR="001A4BC9">
              <w:rPr>
                <w:noProof/>
                <w:webHidden/>
              </w:rPr>
              <w:fldChar w:fldCharType="separate"/>
            </w:r>
            <w:r w:rsidR="003E5A13">
              <w:rPr>
                <w:noProof/>
                <w:webHidden/>
              </w:rPr>
              <w:t>9</w:t>
            </w:r>
            <w:r w:rsidR="001A4BC9">
              <w:rPr>
                <w:noProof/>
                <w:webHidden/>
              </w:rPr>
              <w:fldChar w:fldCharType="end"/>
            </w:r>
          </w:hyperlink>
        </w:p>
        <w:p w14:paraId="6E98BAFD" w14:textId="77777777" w:rsidR="00C824C1" w:rsidRPr="00025900" w:rsidRDefault="00000000" w:rsidP="00025900">
          <w:pPr>
            <w:pStyle w:val="Nadpis3"/>
            <w:ind w:left="440"/>
            <w:rPr>
              <w:rFonts w:asciiTheme="minorHAnsi" w:hAnsiTheme="minorHAnsi" w:cstheme="minorHAnsi"/>
              <w:noProof/>
              <w:sz w:val="22"/>
            </w:rPr>
          </w:pPr>
          <w:hyperlink w:anchor="_Toc48305675" w:history="1">
            <w:r w:rsidR="00C824C1" w:rsidRPr="003E5A13">
              <w:rPr>
                <w:rStyle w:val="Hypertextovodkaz"/>
                <w:rFonts w:asciiTheme="minorHAnsi" w:hAnsiTheme="minorHAnsi" w:cstheme="minorHAnsi"/>
                <w:b w:val="0"/>
                <w:i w:val="0"/>
                <w:noProof/>
                <w:sz w:val="22"/>
              </w:rPr>
              <w:t>3.2.8.</w:t>
            </w:r>
            <w:r w:rsidR="00C824C1" w:rsidRPr="003E5A13">
              <w:rPr>
                <w:rStyle w:val="Hypertextovodkaz"/>
                <w:rFonts w:asciiTheme="minorHAnsi" w:hAnsiTheme="minorHAnsi" w:cstheme="minorHAnsi"/>
                <w:noProof/>
                <w:sz w:val="22"/>
              </w:rPr>
              <w:t xml:space="preserve"> </w:t>
            </w:r>
            <w:r w:rsidR="003E5A13" w:rsidRPr="003E5A13">
              <w:rPr>
                <w:rFonts w:asciiTheme="minorHAnsi" w:hAnsiTheme="minorHAnsi" w:cstheme="minorHAnsi"/>
                <w:b w:val="0"/>
                <w:i w:val="0"/>
                <w:noProof/>
                <w:sz w:val="22"/>
              </w:rPr>
              <w:t>Kompetence využívat prostředky informačních a komunikačních technologií a pracovat s</w:t>
            </w:r>
            <w:r w:rsidR="00025900">
              <w:rPr>
                <w:rFonts w:asciiTheme="minorHAnsi" w:hAnsiTheme="minorHAnsi" w:cstheme="minorHAnsi"/>
                <w:b w:val="0"/>
                <w:i w:val="0"/>
                <w:noProof/>
                <w:sz w:val="22"/>
              </w:rPr>
              <w:t> </w:t>
            </w:r>
            <w:r w:rsidR="003E5A13" w:rsidRPr="003E5A13">
              <w:rPr>
                <w:rFonts w:asciiTheme="minorHAnsi" w:hAnsiTheme="minorHAnsi" w:cstheme="minorHAnsi"/>
                <w:b w:val="0"/>
                <w:i w:val="0"/>
                <w:noProof/>
                <w:sz w:val="22"/>
              </w:rPr>
              <w:t>informacemi</w:t>
            </w:r>
            <w:r w:rsidR="00025900">
              <w:rPr>
                <w:rFonts w:asciiTheme="minorHAnsi" w:hAnsiTheme="minorHAnsi" w:cstheme="minorHAnsi"/>
                <w:b w:val="0"/>
                <w:i w:val="0"/>
                <w:noProof/>
                <w:sz w:val="22"/>
              </w:rPr>
              <w:t>……………………………………………………………………………………………………………….………</w:t>
            </w:r>
            <w:r w:rsidR="00025900">
              <w:rPr>
                <w:b w:val="0"/>
                <w:i w:val="0"/>
                <w:noProof/>
                <w:webHidden/>
              </w:rPr>
              <w:t>…</w:t>
            </w:r>
            <w:r w:rsidR="00025900" w:rsidRPr="00025900">
              <w:rPr>
                <w:rFonts w:asciiTheme="minorHAnsi" w:hAnsiTheme="minorHAnsi" w:cstheme="minorHAnsi"/>
                <w:b w:val="0"/>
                <w:i w:val="0"/>
                <w:noProof/>
                <w:webHidden/>
                <w:sz w:val="22"/>
              </w:rPr>
              <w:t>10</w:t>
            </w:r>
          </w:hyperlink>
        </w:p>
        <w:p w14:paraId="744A6EC6" w14:textId="77777777" w:rsidR="00C824C1" w:rsidRDefault="00000000">
          <w:pPr>
            <w:pStyle w:val="Obsah3"/>
            <w:tabs>
              <w:tab w:val="right" w:leader="dot" w:pos="9062"/>
            </w:tabs>
            <w:rPr>
              <w:noProof/>
            </w:rPr>
          </w:pPr>
          <w:hyperlink w:anchor="_Toc48305676" w:history="1">
            <w:r w:rsidR="00C824C1" w:rsidRPr="00FB7E93">
              <w:rPr>
                <w:rStyle w:val="Hypertextovodkaz"/>
                <w:noProof/>
              </w:rPr>
              <w:t>3.2.9. Odborné kompetence</w:t>
            </w:r>
            <w:r w:rsidR="00C824C1">
              <w:rPr>
                <w:noProof/>
                <w:webHidden/>
              </w:rPr>
              <w:tab/>
            </w:r>
            <w:r w:rsidR="001A4BC9">
              <w:rPr>
                <w:noProof/>
                <w:webHidden/>
              </w:rPr>
              <w:fldChar w:fldCharType="begin"/>
            </w:r>
            <w:r w:rsidR="00C824C1">
              <w:rPr>
                <w:noProof/>
                <w:webHidden/>
              </w:rPr>
              <w:instrText xml:space="preserve"> PAGEREF _Toc48305676 \h </w:instrText>
            </w:r>
            <w:r w:rsidR="001A4BC9">
              <w:rPr>
                <w:noProof/>
                <w:webHidden/>
              </w:rPr>
            </w:r>
            <w:r w:rsidR="001A4BC9">
              <w:rPr>
                <w:noProof/>
                <w:webHidden/>
              </w:rPr>
              <w:fldChar w:fldCharType="separate"/>
            </w:r>
            <w:r w:rsidR="003E5A13">
              <w:rPr>
                <w:noProof/>
                <w:webHidden/>
              </w:rPr>
              <w:t>10</w:t>
            </w:r>
            <w:r w:rsidR="001A4BC9">
              <w:rPr>
                <w:noProof/>
                <w:webHidden/>
              </w:rPr>
              <w:fldChar w:fldCharType="end"/>
            </w:r>
          </w:hyperlink>
        </w:p>
        <w:p w14:paraId="66888D4D" w14:textId="77777777" w:rsidR="00C824C1" w:rsidRDefault="00000000">
          <w:pPr>
            <w:pStyle w:val="Obsah2"/>
            <w:tabs>
              <w:tab w:val="right" w:leader="dot" w:pos="9062"/>
            </w:tabs>
            <w:rPr>
              <w:noProof/>
            </w:rPr>
          </w:pPr>
          <w:hyperlink w:anchor="_Toc48305677" w:history="1">
            <w:r w:rsidR="00C824C1" w:rsidRPr="00FB7E93">
              <w:rPr>
                <w:rStyle w:val="Hypertextovodkaz"/>
                <w:noProof/>
              </w:rPr>
              <w:t>3.3. Způsob ukončení studia</w:t>
            </w:r>
            <w:r w:rsidR="00C824C1">
              <w:rPr>
                <w:noProof/>
                <w:webHidden/>
              </w:rPr>
              <w:tab/>
            </w:r>
            <w:r w:rsidR="001A4BC9">
              <w:rPr>
                <w:noProof/>
                <w:webHidden/>
              </w:rPr>
              <w:fldChar w:fldCharType="begin"/>
            </w:r>
            <w:r w:rsidR="00C824C1">
              <w:rPr>
                <w:noProof/>
                <w:webHidden/>
              </w:rPr>
              <w:instrText xml:space="preserve"> PAGEREF _Toc48305677 \h </w:instrText>
            </w:r>
            <w:r w:rsidR="001A4BC9">
              <w:rPr>
                <w:noProof/>
                <w:webHidden/>
              </w:rPr>
            </w:r>
            <w:r w:rsidR="001A4BC9">
              <w:rPr>
                <w:noProof/>
                <w:webHidden/>
              </w:rPr>
              <w:fldChar w:fldCharType="separate"/>
            </w:r>
            <w:r w:rsidR="003E5A13">
              <w:rPr>
                <w:noProof/>
                <w:webHidden/>
              </w:rPr>
              <w:t>11</w:t>
            </w:r>
            <w:r w:rsidR="001A4BC9">
              <w:rPr>
                <w:noProof/>
                <w:webHidden/>
              </w:rPr>
              <w:fldChar w:fldCharType="end"/>
            </w:r>
          </w:hyperlink>
        </w:p>
        <w:p w14:paraId="1FA1A80E" w14:textId="77777777" w:rsidR="00C824C1" w:rsidRDefault="00000000">
          <w:pPr>
            <w:pStyle w:val="Obsah1"/>
            <w:tabs>
              <w:tab w:val="right" w:leader="dot" w:pos="9062"/>
            </w:tabs>
            <w:rPr>
              <w:noProof/>
            </w:rPr>
          </w:pPr>
          <w:hyperlink w:anchor="_Toc48305678" w:history="1">
            <w:r w:rsidR="00C824C1" w:rsidRPr="00AB5825">
              <w:rPr>
                <w:rStyle w:val="Hypertextovodkaz"/>
                <w:b/>
                <w:noProof/>
              </w:rPr>
              <w:t>4.  Charakteristika školního vzdělávacího programu</w:t>
            </w:r>
            <w:r w:rsidR="00C824C1">
              <w:rPr>
                <w:noProof/>
                <w:webHidden/>
              </w:rPr>
              <w:tab/>
            </w:r>
            <w:r w:rsidR="001A4BC9">
              <w:rPr>
                <w:noProof/>
                <w:webHidden/>
              </w:rPr>
              <w:fldChar w:fldCharType="begin"/>
            </w:r>
            <w:r w:rsidR="00C824C1">
              <w:rPr>
                <w:noProof/>
                <w:webHidden/>
              </w:rPr>
              <w:instrText xml:space="preserve"> PAGEREF _Toc48305678 \h </w:instrText>
            </w:r>
            <w:r w:rsidR="001A4BC9">
              <w:rPr>
                <w:noProof/>
                <w:webHidden/>
              </w:rPr>
            </w:r>
            <w:r w:rsidR="001A4BC9">
              <w:rPr>
                <w:noProof/>
                <w:webHidden/>
              </w:rPr>
              <w:fldChar w:fldCharType="separate"/>
            </w:r>
            <w:r w:rsidR="003E5A13">
              <w:rPr>
                <w:noProof/>
                <w:webHidden/>
              </w:rPr>
              <w:t>12</w:t>
            </w:r>
            <w:r w:rsidR="001A4BC9">
              <w:rPr>
                <w:noProof/>
                <w:webHidden/>
              </w:rPr>
              <w:fldChar w:fldCharType="end"/>
            </w:r>
          </w:hyperlink>
        </w:p>
        <w:p w14:paraId="17B8D5D7" w14:textId="77777777" w:rsidR="00C824C1" w:rsidRDefault="00000000">
          <w:pPr>
            <w:pStyle w:val="Obsah2"/>
            <w:tabs>
              <w:tab w:val="right" w:leader="dot" w:pos="9062"/>
            </w:tabs>
            <w:rPr>
              <w:noProof/>
            </w:rPr>
          </w:pPr>
          <w:hyperlink w:anchor="_Toc48305679" w:history="1">
            <w:r w:rsidR="00C824C1" w:rsidRPr="00FB7E93">
              <w:rPr>
                <w:rStyle w:val="Hypertextovodkaz"/>
                <w:noProof/>
              </w:rPr>
              <w:t>4.1. Celkové pojetí vzdělávání v daném programu</w:t>
            </w:r>
            <w:r w:rsidR="00C824C1">
              <w:rPr>
                <w:noProof/>
                <w:webHidden/>
              </w:rPr>
              <w:tab/>
            </w:r>
            <w:r w:rsidR="001A4BC9">
              <w:rPr>
                <w:noProof/>
                <w:webHidden/>
              </w:rPr>
              <w:fldChar w:fldCharType="begin"/>
            </w:r>
            <w:r w:rsidR="00C824C1">
              <w:rPr>
                <w:noProof/>
                <w:webHidden/>
              </w:rPr>
              <w:instrText xml:space="preserve"> PAGEREF _Toc48305679 \h </w:instrText>
            </w:r>
            <w:r w:rsidR="001A4BC9">
              <w:rPr>
                <w:noProof/>
                <w:webHidden/>
              </w:rPr>
            </w:r>
            <w:r w:rsidR="001A4BC9">
              <w:rPr>
                <w:noProof/>
                <w:webHidden/>
              </w:rPr>
              <w:fldChar w:fldCharType="separate"/>
            </w:r>
            <w:r w:rsidR="003E5A13">
              <w:rPr>
                <w:noProof/>
                <w:webHidden/>
              </w:rPr>
              <w:t>12</w:t>
            </w:r>
            <w:r w:rsidR="001A4BC9">
              <w:rPr>
                <w:noProof/>
                <w:webHidden/>
              </w:rPr>
              <w:fldChar w:fldCharType="end"/>
            </w:r>
          </w:hyperlink>
        </w:p>
        <w:p w14:paraId="28F047CA" w14:textId="77777777" w:rsidR="00C824C1" w:rsidRDefault="00000000">
          <w:pPr>
            <w:pStyle w:val="Obsah2"/>
            <w:tabs>
              <w:tab w:val="right" w:leader="dot" w:pos="9062"/>
            </w:tabs>
            <w:rPr>
              <w:noProof/>
            </w:rPr>
          </w:pPr>
          <w:hyperlink w:anchor="_Toc48305680" w:history="1">
            <w:r w:rsidR="00C824C1" w:rsidRPr="00FB7E93">
              <w:rPr>
                <w:rStyle w:val="Hypertextovodkaz"/>
                <w:rFonts w:eastAsia="Calibri"/>
                <w:noProof/>
              </w:rPr>
              <w:t>4.2. Rozvíjení občanských a klíčových kompetencí</w:t>
            </w:r>
            <w:r w:rsidR="00C824C1">
              <w:rPr>
                <w:noProof/>
                <w:webHidden/>
              </w:rPr>
              <w:tab/>
            </w:r>
            <w:r w:rsidR="001A4BC9">
              <w:rPr>
                <w:noProof/>
                <w:webHidden/>
              </w:rPr>
              <w:fldChar w:fldCharType="begin"/>
            </w:r>
            <w:r w:rsidR="00C824C1">
              <w:rPr>
                <w:noProof/>
                <w:webHidden/>
              </w:rPr>
              <w:instrText xml:space="preserve"> PAGEREF _Toc48305680 \h </w:instrText>
            </w:r>
            <w:r w:rsidR="001A4BC9">
              <w:rPr>
                <w:noProof/>
                <w:webHidden/>
              </w:rPr>
            </w:r>
            <w:r w:rsidR="001A4BC9">
              <w:rPr>
                <w:noProof/>
                <w:webHidden/>
              </w:rPr>
              <w:fldChar w:fldCharType="separate"/>
            </w:r>
            <w:r w:rsidR="003E5A13">
              <w:rPr>
                <w:noProof/>
                <w:webHidden/>
              </w:rPr>
              <w:t>13</w:t>
            </w:r>
            <w:r w:rsidR="001A4BC9">
              <w:rPr>
                <w:noProof/>
                <w:webHidden/>
              </w:rPr>
              <w:fldChar w:fldCharType="end"/>
            </w:r>
          </w:hyperlink>
        </w:p>
        <w:p w14:paraId="24FECA14" w14:textId="77777777" w:rsidR="00C824C1" w:rsidRDefault="00000000">
          <w:pPr>
            <w:pStyle w:val="Obsah2"/>
            <w:tabs>
              <w:tab w:val="right" w:leader="dot" w:pos="9062"/>
            </w:tabs>
            <w:rPr>
              <w:noProof/>
            </w:rPr>
          </w:pPr>
          <w:hyperlink w:anchor="_Toc48305681" w:history="1">
            <w:r w:rsidR="00C824C1" w:rsidRPr="00FB7E93">
              <w:rPr>
                <w:rStyle w:val="Hypertextovodkaz"/>
                <w:noProof/>
              </w:rPr>
              <w:t>4.3. Organizace výuky</w:t>
            </w:r>
            <w:r w:rsidR="00C824C1">
              <w:rPr>
                <w:noProof/>
                <w:webHidden/>
              </w:rPr>
              <w:tab/>
            </w:r>
            <w:r w:rsidR="001A4BC9">
              <w:rPr>
                <w:noProof/>
                <w:webHidden/>
              </w:rPr>
              <w:fldChar w:fldCharType="begin"/>
            </w:r>
            <w:r w:rsidR="00C824C1">
              <w:rPr>
                <w:noProof/>
                <w:webHidden/>
              </w:rPr>
              <w:instrText xml:space="preserve"> PAGEREF _Toc48305681 \h </w:instrText>
            </w:r>
            <w:r w:rsidR="001A4BC9">
              <w:rPr>
                <w:noProof/>
                <w:webHidden/>
              </w:rPr>
            </w:r>
            <w:r w:rsidR="001A4BC9">
              <w:rPr>
                <w:noProof/>
                <w:webHidden/>
              </w:rPr>
              <w:fldChar w:fldCharType="separate"/>
            </w:r>
            <w:r w:rsidR="003E5A13">
              <w:rPr>
                <w:noProof/>
                <w:webHidden/>
              </w:rPr>
              <w:t>13</w:t>
            </w:r>
            <w:r w:rsidR="001A4BC9">
              <w:rPr>
                <w:noProof/>
                <w:webHidden/>
              </w:rPr>
              <w:fldChar w:fldCharType="end"/>
            </w:r>
          </w:hyperlink>
        </w:p>
        <w:p w14:paraId="5D9B35DC" w14:textId="77777777" w:rsidR="00C824C1" w:rsidRDefault="00000000">
          <w:pPr>
            <w:pStyle w:val="Obsah2"/>
            <w:tabs>
              <w:tab w:val="right" w:leader="dot" w:pos="9062"/>
            </w:tabs>
            <w:rPr>
              <w:noProof/>
            </w:rPr>
          </w:pPr>
          <w:hyperlink w:anchor="_Toc48305682" w:history="1">
            <w:r w:rsidR="00C824C1" w:rsidRPr="00FB7E93">
              <w:rPr>
                <w:rStyle w:val="Hypertextovodkaz"/>
                <w:noProof/>
              </w:rPr>
              <w:t>4.4. Hodnocení žáků</w:t>
            </w:r>
            <w:r w:rsidR="00C824C1">
              <w:rPr>
                <w:noProof/>
                <w:webHidden/>
              </w:rPr>
              <w:tab/>
            </w:r>
            <w:r w:rsidR="001A4BC9">
              <w:rPr>
                <w:noProof/>
                <w:webHidden/>
              </w:rPr>
              <w:fldChar w:fldCharType="begin"/>
            </w:r>
            <w:r w:rsidR="00C824C1">
              <w:rPr>
                <w:noProof/>
                <w:webHidden/>
              </w:rPr>
              <w:instrText xml:space="preserve"> PAGEREF _Toc48305682 \h </w:instrText>
            </w:r>
            <w:r w:rsidR="001A4BC9">
              <w:rPr>
                <w:noProof/>
                <w:webHidden/>
              </w:rPr>
            </w:r>
            <w:r w:rsidR="001A4BC9">
              <w:rPr>
                <w:noProof/>
                <w:webHidden/>
              </w:rPr>
              <w:fldChar w:fldCharType="separate"/>
            </w:r>
            <w:r w:rsidR="003E5A13">
              <w:rPr>
                <w:noProof/>
                <w:webHidden/>
              </w:rPr>
              <w:t>14</w:t>
            </w:r>
            <w:r w:rsidR="001A4BC9">
              <w:rPr>
                <w:noProof/>
                <w:webHidden/>
              </w:rPr>
              <w:fldChar w:fldCharType="end"/>
            </w:r>
          </w:hyperlink>
        </w:p>
        <w:p w14:paraId="266E1589" w14:textId="77777777" w:rsidR="00C824C1" w:rsidRDefault="00000000">
          <w:pPr>
            <w:pStyle w:val="Obsah2"/>
            <w:tabs>
              <w:tab w:val="right" w:leader="dot" w:pos="9062"/>
            </w:tabs>
            <w:rPr>
              <w:noProof/>
            </w:rPr>
          </w:pPr>
          <w:hyperlink w:anchor="_Toc48305683" w:history="1">
            <w:r w:rsidR="00C824C1" w:rsidRPr="00FB7E93">
              <w:rPr>
                <w:rStyle w:val="Hypertextovodkaz"/>
                <w:noProof/>
              </w:rPr>
              <w:t>4.5. Vzdělávání žáků se speciálními vzdělávacími potřebami a žáků mimořádně nadaných ve SŠ Višňové</w:t>
            </w:r>
            <w:r w:rsidR="00C824C1">
              <w:rPr>
                <w:noProof/>
                <w:webHidden/>
              </w:rPr>
              <w:tab/>
            </w:r>
            <w:r w:rsidR="001A4BC9">
              <w:rPr>
                <w:noProof/>
                <w:webHidden/>
              </w:rPr>
              <w:fldChar w:fldCharType="begin"/>
            </w:r>
            <w:r w:rsidR="00C824C1">
              <w:rPr>
                <w:noProof/>
                <w:webHidden/>
              </w:rPr>
              <w:instrText xml:space="preserve"> PAGEREF _Toc48305683 \h </w:instrText>
            </w:r>
            <w:r w:rsidR="001A4BC9">
              <w:rPr>
                <w:noProof/>
                <w:webHidden/>
              </w:rPr>
            </w:r>
            <w:r w:rsidR="001A4BC9">
              <w:rPr>
                <w:noProof/>
                <w:webHidden/>
              </w:rPr>
              <w:fldChar w:fldCharType="separate"/>
            </w:r>
            <w:r w:rsidR="003E5A13">
              <w:rPr>
                <w:noProof/>
                <w:webHidden/>
              </w:rPr>
              <w:t>16</w:t>
            </w:r>
            <w:r w:rsidR="001A4BC9">
              <w:rPr>
                <w:noProof/>
                <w:webHidden/>
              </w:rPr>
              <w:fldChar w:fldCharType="end"/>
            </w:r>
          </w:hyperlink>
        </w:p>
        <w:p w14:paraId="683CEFB9" w14:textId="77777777" w:rsidR="00C824C1" w:rsidRDefault="00000000">
          <w:pPr>
            <w:pStyle w:val="Obsah3"/>
            <w:tabs>
              <w:tab w:val="right" w:leader="dot" w:pos="9062"/>
            </w:tabs>
            <w:rPr>
              <w:noProof/>
            </w:rPr>
          </w:pPr>
          <w:hyperlink w:anchor="_Toc48305684" w:history="1">
            <w:r w:rsidR="00C824C1" w:rsidRPr="00FB7E93">
              <w:rPr>
                <w:rStyle w:val="Hypertextovodkaz"/>
                <w:noProof/>
              </w:rPr>
              <w:t>4.5.1. Individuální vzdělávací plán</w:t>
            </w:r>
            <w:r w:rsidR="00C824C1">
              <w:rPr>
                <w:noProof/>
                <w:webHidden/>
              </w:rPr>
              <w:tab/>
            </w:r>
            <w:r w:rsidR="001A4BC9">
              <w:rPr>
                <w:noProof/>
                <w:webHidden/>
              </w:rPr>
              <w:fldChar w:fldCharType="begin"/>
            </w:r>
            <w:r w:rsidR="00C824C1">
              <w:rPr>
                <w:noProof/>
                <w:webHidden/>
              </w:rPr>
              <w:instrText xml:space="preserve"> PAGEREF _Toc48305684 \h </w:instrText>
            </w:r>
            <w:r w:rsidR="001A4BC9">
              <w:rPr>
                <w:noProof/>
                <w:webHidden/>
              </w:rPr>
            </w:r>
            <w:r w:rsidR="001A4BC9">
              <w:rPr>
                <w:noProof/>
                <w:webHidden/>
              </w:rPr>
              <w:fldChar w:fldCharType="separate"/>
            </w:r>
            <w:r w:rsidR="003E5A13">
              <w:rPr>
                <w:noProof/>
                <w:webHidden/>
              </w:rPr>
              <w:t>17</w:t>
            </w:r>
            <w:r w:rsidR="001A4BC9">
              <w:rPr>
                <w:noProof/>
                <w:webHidden/>
              </w:rPr>
              <w:fldChar w:fldCharType="end"/>
            </w:r>
          </w:hyperlink>
        </w:p>
        <w:p w14:paraId="04C58CF0" w14:textId="77777777" w:rsidR="00C824C1" w:rsidRDefault="00000000">
          <w:pPr>
            <w:pStyle w:val="Obsah3"/>
            <w:tabs>
              <w:tab w:val="right" w:leader="dot" w:pos="9062"/>
            </w:tabs>
            <w:rPr>
              <w:noProof/>
            </w:rPr>
          </w:pPr>
          <w:hyperlink w:anchor="_Toc48305685" w:history="1">
            <w:r w:rsidR="00C824C1" w:rsidRPr="00FB7E93">
              <w:rPr>
                <w:rStyle w:val="Hypertextovodkaz"/>
                <w:noProof/>
              </w:rPr>
              <w:t>4.5.2. Hodnocení žáků se speciálními vzdělávacími potřebami</w:t>
            </w:r>
            <w:r w:rsidR="00C824C1">
              <w:rPr>
                <w:noProof/>
                <w:webHidden/>
              </w:rPr>
              <w:tab/>
            </w:r>
            <w:r w:rsidR="001A4BC9">
              <w:rPr>
                <w:noProof/>
                <w:webHidden/>
              </w:rPr>
              <w:fldChar w:fldCharType="begin"/>
            </w:r>
            <w:r w:rsidR="00C824C1">
              <w:rPr>
                <w:noProof/>
                <w:webHidden/>
              </w:rPr>
              <w:instrText xml:space="preserve"> PAGEREF _Toc48305685 \h </w:instrText>
            </w:r>
            <w:r w:rsidR="001A4BC9">
              <w:rPr>
                <w:noProof/>
                <w:webHidden/>
              </w:rPr>
            </w:r>
            <w:r w:rsidR="001A4BC9">
              <w:rPr>
                <w:noProof/>
                <w:webHidden/>
              </w:rPr>
              <w:fldChar w:fldCharType="separate"/>
            </w:r>
            <w:r w:rsidR="003E5A13">
              <w:rPr>
                <w:noProof/>
                <w:webHidden/>
              </w:rPr>
              <w:t>18</w:t>
            </w:r>
            <w:r w:rsidR="001A4BC9">
              <w:rPr>
                <w:noProof/>
                <w:webHidden/>
              </w:rPr>
              <w:fldChar w:fldCharType="end"/>
            </w:r>
          </w:hyperlink>
        </w:p>
        <w:p w14:paraId="29BC88EA" w14:textId="77777777" w:rsidR="00C824C1" w:rsidRDefault="00000000">
          <w:pPr>
            <w:pStyle w:val="Obsah2"/>
            <w:tabs>
              <w:tab w:val="right" w:leader="dot" w:pos="9062"/>
            </w:tabs>
            <w:rPr>
              <w:noProof/>
            </w:rPr>
          </w:pPr>
          <w:hyperlink w:anchor="_Toc48305686" w:history="1">
            <w:r w:rsidR="00C824C1" w:rsidRPr="00FB7E93">
              <w:rPr>
                <w:rStyle w:val="Hypertextovodkaz"/>
                <w:noProof/>
              </w:rPr>
              <w:t>4.6. Realizace bezpečnosti a ochrany zdraví při práci a požární prevence.</w:t>
            </w:r>
            <w:r w:rsidR="00C824C1">
              <w:rPr>
                <w:noProof/>
                <w:webHidden/>
              </w:rPr>
              <w:tab/>
            </w:r>
            <w:r w:rsidR="001A4BC9">
              <w:rPr>
                <w:noProof/>
                <w:webHidden/>
              </w:rPr>
              <w:fldChar w:fldCharType="begin"/>
            </w:r>
            <w:r w:rsidR="00C824C1">
              <w:rPr>
                <w:noProof/>
                <w:webHidden/>
              </w:rPr>
              <w:instrText xml:space="preserve"> PAGEREF _Toc48305686 \h </w:instrText>
            </w:r>
            <w:r w:rsidR="001A4BC9">
              <w:rPr>
                <w:noProof/>
                <w:webHidden/>
              </w:rPr>
            </w:r>
            <w:r w:rsidR="001A4BC9">
              <w:rPr>
                <w:noProof/>
                <w:webHidden/>
              </w:rPr>
              <w:fldChar w:fldCharType="separate"/>
            </w:r>
            <w:r w:rsidR="003E5A13">
              <w:rPr>
                <w:noProof/>
                <w:webHidden/>
              </w:rPr>
              <w:t>19</w:t>
            </w:r>
            <w:r w:rsidR="001A4BC9">
              <w:rPr>
                <w:noProof/>
                <w:webHidden/>
              </w:rPr>
              <w:fldChar w:fldCharType="end"/>
            </w:r>
          </w:hyperlink>
        </w:p>
        <w:p w14:paraId="40DD358D" w14:textId="77777777" w:rsidR="00C824C1" w:rsidRDefault="00000000">
          <w:pPr>
            <w:pStyle w:val="Obsah2"/>
            <w:tabs>
              <w:tab w:val="right" w:leader="dot" w:pos="9062"/>
            </w:tabs>
            <w:rPr>
              <w:noProof/>
            </w:rPr>
          </w:pPr>
          <w:hyperlink w:anchor="_Toc48305687" w:history="1">
            <w:r w:rsidR="00C824C1" w:rsidRPr="00FB7E93">
              <w:rPr>
                <w:rStyle w:val="Hypertextovodkaz"/>
                <w:noProof/>
              </w:rPr>
              <w:t>4.7. Podmínky pro přijetí ke vzdělávání</w:t>
            </w:r>
            <w:r w:rsidR="00C824C1">
              <w:rPr>
                <w:noProof/>
                <w:webHidden/>
              </w:rPr>
              <w:tab/>
            </w:r>
            <w:r w:rsidR="001A4BC9">
              <w:rPr>
                <w:noProof/>
                <w:webHidden/>
              </w:rPr>
              <w:fldChar w:fldCharType="begin"/>
            </w:r>
            <w:r w:rsidR="00C824C1">
              <w:rPr>
                <w:noProof/>
                <w:webHidden/>
              </w:rPr>
              <w:instrText xml:space="preserve"> PAGEREF _Toc48305687 \h </w:instrText>
            </w:r>
            <w:r w:rsidR="001A4BC9">
              <w:rPr>
                <w:noProof/>
                <w:webHidden/>
              </w:rPr>
            </w:r>
            <w:r w:rsidR="001A4BC9">
              <w:rPr>
                <w:noProof/>
                <w:webHidden/>
              </w:rPr>
              <w:fldChar w:fldCharType="separate"/>
            </w:r>
            <w:r w:rsidR="003E5A13">
              <w:rPr>
                <w:noProof/>
                <w:webHidden/>
              </w:rPr>
              <w:t>20</w:t>
            </w:r>
            <w:r w:rsidR="001A4BC9">
              <w:rPr>
                <w:noProof/>
                <w:webHidden/>
              </w:rPr>
              <w:fldChar w:fldCharType="end"/>
            </w:r>
          </w:hyperlink>
        </w:p>
        <w:p w14:paraId="015C3313" w14:textId="77777777" w:rsidR="00C824C1" w:rsidRDefault="00000000">
          <w:pPr>
            <w:pStyle w:val="Obsah2"/>
            <w:tabs>
              <w:tab w:val="right" w:leader="dot" w:pos="9062"/>
            </w:tabs>
            <w:rPr>
              <w:noProof/>
            </w:rPr>
          </w:pPr>
          <w:hyperlink w:anchor="_Toc48305688" w:history="1">
            <w:r w:rsidR="00C824C1" w:rsidRPr="00FB7E93">
              <w:rPr>
                <w:rStyle w:val="Hypertextovodkaz"/>
                <w:noProof/>
              </w:rPr>
              <w:t>4.8. Zdravotní způsobilost</w:t>
            </w:r>
            <w:r w:rsidR="00C824C1">
              <w:rPr>
                <w:noProof/>
                <w:webHidden/>
              </w:rPr>
              <w:tab/>
            </w:r>
            <w:r w:rsidR="001A4BC9">
              <w:rPr>
                <w:noProof/>
                <w:webHidden/>
              </w:rPr>
              <w:fldChar w:fldCharType="begin"/>
            </w:r>
            <w:r w:rsidR="00C824C1">
              <w:rPr>
                <w:noProof/>
                <w:webHidden/>
              </w:rPr>
              <w:instrText xml:space="preserve"> PAGEREF _Toc48305688 \h </w:instrText>
            </w:r>
            <w:r w:rsidR="001A4BC9">
              <w:rPr>
                <w:noProof/>
                <w:webHidden/>
              </w:rPr>
            </w:r>
            <w:r w:rsidR="001A4BC9">
              <w:rPr>
                <w:noProof/>
                <w:webHidden/>
              </w:rPr>
              <w:fldChar w:fldCharType="separate"/>
            </w:r>
            <w:r w:rsidR="003E5A13">
              <w:rPr>
                <w:noProof/>
                <w:webHidden/>
              </w:rPr>
              <w:t>20</w:t>
            </w:r>
            <w:r w:rsidR="001A4BC9">
              <w:rPr>
                <w:noProof/>
                <w:webHidden/>
              </w:rPr>
              <w:fldChar w:fldCharType="end"/>
            </w:r>
          </w:hyperlink>
        </w:p>
        <w:p w14:paraId="49201301" w14:textId="77777777" w:rsidR="00C824C1" w:rsidRDefault="00000000">
          <w:pPr>
            <w:pStyle w:val="Obsah2"/>
            <w:tabs>
              <w:tab w:val="right" w:leader="dot" w:pos="9062"/>
            </w:tabs>
            <w:rPr>
              <w:noProof/>
            </w:rPr>
          </w:pPr>
          <w:hyperlink w:anchor="_Toc48305689" w:history="1">
            <w:r w:rsidR="00C824C1" w:rsidRPr="00FB7E93">
              <w:rPr>
                <w:rStyle w:val="Hypertextovodkaz"/>
                <w:noProof/>
              </w:rPr>
              <w:t>4.9. Žáci se zdravotním postižením</w:t>
            </w:r>
            <w:r w:rsidR="00C824C1">
              <w:rPr>
                <w:noProof/>
                <w:webHidden/>
              </w:rPr>
              <w:tab/>
            </w:r>
            <w:r w:rsidR="001A4BC9">
              <w:rPr>
                <w:noProof/>
                <w:webHidden/>
              </w:rPr>
              <w:fldChar w:fldCharType="begin"/>
            </w:r>
            <w:r w:rsidR="00C824C1">
              <w:rPr>
                <w:noProof/>
                <w:webHidden/>
              </w:rPr>
              <w:instrText xml:space="preserve"> PAGEREF _Toc48305689 \h </w:instrText>
            </w:r>
            <w:r w:rsidR="001A4BC9">
              <w:rPr>
                <w:noProof/>
                <w:webHidden/>
              </w:rPr>
            </w:r>
            <w:r w:rsidR="001A4BC9">
              <w:rPr>
                <w:noProof/>
                <w:webHidden/>
              </w:rPr>
              <w:fldChar w:fldCharType="separate"/>
            </w:r>
            <w:r w:rsidR="003E5A13">
              <w:rPr>
                <w:noProof/>
                <w:webHidden/>
              </w:rPr>
              <w:t>20</w:t>
            </w:r>
            <w:r w:rsidR="001A4BC9">
              <w:rPr>
                <w:noProof/>
                <w:webHidden/>
              </w:rPr>
              <w:fldChar w:fldCharType="end"/>
            </w:r>
          </w:hyperlink>
        </w:p>
        <w:p w14:paraId="6E85E28E" w14:textId="77777777" w:rsidR="00C824C1" w:rsidRDefault="00000000">
          <w:pPr>
            <w:pStyle w:val="Obsah2"/>
            <w:tabs>
              <w:tab w:val="right" w:leader="dot" w:pos="9062"/>
            </w:tabs>
            <w:rPr>
              <w:noProof/>
            </w:rPr>
          </w:pPr>
          <w:hyperlink w:anchor="_Toc48305690" w:history="1">
            <w:r w:rsidR="00C824C1" w:rsidRPr="00FB7E93">
              <w:rPr>
                <w:rStyle w:val="Hypertextovodkaz"/>
                <w:noProof/>
              </w:rPr>
              <w:t>4.10. Způsob ukončení vzdělávání, potvrzení dosaženého vzdělání a kvalifikace</w:t>
            </w:r>
            <w:r w:rsidR="00C824C1">
              <w:rPr>
                <w:noProof/>
                <w:webHidden/>
              </w:rPr>
              <w:tab/>
            </w:r>
            <w:r w:rsidR="001A4BC9">
              <w:rPr>
                <w:noProof/>
                <w:webHidden/>
              </w:rPr>
              <w:fldChar w:fldCharType="begin"/>
            </w:r>
            <w:r w:rsidR="00C824C1">
              <w:rPr>
                <w:noProof/>
                <w:webHidden/>
              </w:rPr>
              <w:instrText xml:space="preserve"> PAGEREF _Toc48305690 \h </w:instrText>
            </w:r>
            <w:r w:rsidR="001A4BC9">
              <w:rPr>
                <w:noProof/>
                <w:webHidden/>
              </w:rPr>
            </w:r>
            <w:r w:rsidR="001A4BC9">
              <w:rPr>
                <w:noProof/>
                <w:webHidden/>
              </w:rPr>
              <w:fldChar w:fldCharType="separate"/>
            </w:r>
            <w:r w:rsidR="003E5A13">
              <w:rPr>
                <w:noProof/>
                <w:webHidden/>
              </w:rPr>
              <w:t>21</w:t>
            </w:r>
            <w:r w:rsidR="001A4BC9">
              <w:rPr>
                <w:noProof/>
                <w:webHidden/>
              </w:rPr>
              <w:fldChar w:fldCharType="end"/>
            </w:r>
          </w:hyperlink>
        </w:p>
        <w:p w14:paraId="21515B0C" w14:textId="77777777" w:rsidR="00C824C1" w:rsidRDefault="00000000">
          <w:pPr>
            <w:pStyle w:val="Obsah1"/>
            <w:tabs>
              <w:tab w:val="right" w:leader="dot" w:pos="9062"/>
            </w:tabs>
            <w:rPr>
              <w:noProof/>
            </w:rPr>
          </w:pPr>
          <w:hyperlink w:anchor="_Toc48305691" w:history="1">
            <w:r w:rsidR="00C824C1" w:rsidRPr="00AB5825">
              <w:rPr>
                <w:rStyle w:val="Hypertextovodkaz"/>
                <w:b/>
                <w:noProof/>
              </w:rPr>
              <w:t>5.  Učební plán</w:t>
            </w:r>
            <w:r w:rsidR="00C824C1">
              <w:rPr>
                <w:noProof/>
                <w:webHidden/>
              </w:rPr>
              <w:tab/>
            </w:r>
            <w:r w:rsidR="001A4BC9">
              <w:rPr>
                <w:noProof/>
                <w:webHidden/>
              </w:rPr>
              <w:fldChar w:fldCharType="begin"/>
            </w:r>
            <w:r w:rsidR="00C824C1">
              <w:rPr>
                <w:noProof/>
                <w:webHidden/>
              </w:rPr>
              <w:instrText xml:space="preserve"> PAGEREF _Toc48305691 \h </w:instrText>
            </w:r>
            <w:r w:rsidR="001A4BC9">
              <w:rPr>
                <w:noProof/>
                <w:webHidden/>
              </w:rPr>
            </w:r>
            <w:r w:rsidR="001A4BC9">
              <w:rPr>
                <w:noProof/>
                <w:webHidden/>
              </w:rPr>
              <w:fldChar w:fldCharType="separate"/>
            </w:r>
            <w:r w:rsidR="003E5A13">
              <w:rPr>
                <w:noProof/>
                <w:webHidden/>
              </w:rPr>
              <w:t>22</w:t>
            </w:r>
            <w:r w:rsidR="001A4BC9">
              <w:rPr>
                <w:noProof/>
                <w:webHidden/>
              </w:rPr>
              <w:fldChar w:fldCharType="end"/>
            </w:r>
          </w:hyperlink>
        </w:p>
        <w:p w14:paraId="491E9FC5" w14:textId="77777777" w:rsidR="00C824C1" w:rsidRDefault="00000000">
          <w:pPr>
            <w:pStyle w:val="Obsah2"/>
            <w:tabs>
              <w:tab w:val="right" w:leader="dot" w:pos="9062"/>
            </w:tabs>
            <w:rPr>
              <w:noProof/>
            </w:rPr>
          </w:pPr>
          <w:hyperlink w:anchor="_Toc48305692" w:history="1">
            <w:r w:rsidR="00C824C1" w:rsidRPr="00FB7E93">
              <w:rPr>
                <w:rStyle w:val="Hypertextovodkaz"/>
                <w:noProof/>
              </w:rPr>
              <w:t>5.1. Tabulka souladu RVP a ŠVP</w:t>
            </w:r>
            <w:r w:rsidR="00C824C1">
              <w:rPr>
                <w:noProof/>
                <w:webHidden/>
              </w:rPr>
              <w:tab/>
            </w:r>
            <w:r w:rsidR="001A4BC9">
              <w:rPr>
                <w:noProof/>
                <w:webHidden/>
              </w:rPr>
              <w:fldChar w:fldCharType="begin"/>
            </w:r>
            <w:r w:rsidR="00C824C1">
              <w:rPr>
                <w:noProof/>
                <w:webHidden/>
              </w:rPr>
              <w:instrText xml:space="preserve"> PAGEREF _Toc48305692 \h </w:instrText>
            </w:r>
            <w:r w:rsidR="001A4BC9">
              <w:rPr>
                <w:noProof/>
                <w:webHidden/>
              </w:rPr>
            </w:r>
            <w:r w:rsidR="001A4BC9">
              <w:rPr>
                <w:noProof/>
                <w:webHidden/>
              </w:rPr>
              <w:fldChar w:fldCharType="separate"/>
            </w:r>
            <w:r w:rsidR="003E5A13">
              <w:rPr>
                <w:noProof/>
                <w:webHidden/>
              </w:rPr>
              <w:t>22</w:t>
            </w:r>
            <w:r w:rsidR="001A4BC9">
              <w:rPr>
                <w:noProof/>
                <w:webHidden/>
              </w:rPr>
              <w:fldChar w:fldCharType="end"/>
            </w:r>
          </w:hyperlink>
        </w:p>
        <w:p w14:paraId="36E41C30" w14:textId="77777777" w:rsidR="00C824C1" w:rsidRDefault="00000000">
          <w:pPr>
            <w:pStyle w:val="Obsah2"/>
            <w:tabs>
              <w:tab w:val="right" w:leader="dot" w:pos="9062"/>
            </w:tabs>
            <w:rPr>
              <w:noProof/>
            </w:rPr>
          </w:pPr>
          <w:hyperlink w:anchor="_Toc48305693" w:history="1">
            <w:r w:rsidR="00C824C1" w:rsidRPr="00FB7E93">
              <w:rPr>
                <w:rStyle w:val="Hypertextovodkaz"/>
                <w:rFonts w:eastAsia="Calibri"/>
                <w:noProof/>
              </w:rPr>
              <w:t>5.2. Přehled využití týdnů v období  průběhu školního roku</w:t>
            </w:r>
            <w:r w:rsidR="00C824C1">
              <w:rPr>
                <w:noProof/>
                <w:webHidden/>
              </w:rPr>
              <w:tab/>
            </w:r>
            <w:r w:rsidR="001A4BC9">
              <w:rPr>
                <w:noProof/>
                <w:webHidden/>
              </w:rPr>
              <w:fldChar w:fldCharType="begin"/>
            </w:r>
            <w:r w:rsidR="00C824C1">
              <w:rPr>
                <w:noProof/>
                <w:webHidden/>
              </w:rPr>
              <w:instrText xml:space="preserve"> PAGEREF _Toc48305693 \h </w:instrText>
            </w:r>
            <w:r w:rsidR="001A4BC9">
              <w:rPr>
                <w:noProof/>
                <w:webHidden/>
              </w:rPr>
            </w:r>
            <w:r w:rsidR="001A4BC9">
              <w:rPr>
                <w:noProof/>
                <w:webHidden/>
              </w:rPr>
              <w:fldChar w:fldCharType="separate"/>
            </w:r>
            <w:r w:rsidR="003E5A13">
              <w:rPr>
                <w:noProof/>
                <w:webHidden/>
              </w:rPr>
              <w:t>23</w:t>
            </w:r>
            <w:r w:rsidR="001A4BC9">
              <w:rPr>
                <w:noProof/>
                <w:webHidden/>
              </w:rPr>
              <w:fldChar w:fldCharType="end"/>
            </w:r>
          </w:hyperlink>
        </w:p>
        <w:p w14:paraId="681A2C2F" w14:textId="77777777" w:rsidR="00C824C1" w:rsidRDefault="00000000">
          <w:pPr>
            <w:pStyle w:val="Obsah2"/>
            <w:tabs>
              <w:tab w:val="right" w:leader="dot" w:pos="9062"/>
            </w:tabs>
            <w:rPr>
              <w:noProof/>
            </w:rPr>
          </w:pPr>
          <w:hyperlink w:anchor="_Toc48305694" w:history="1">
            <w:r w:rsidR="00C824C1" w:rsidRPr="00FB7E93">
              <w:rPr>
                <w:rStyle w:val="Hypertextovodkaz"/>
                <w:noProof/>
              </w:rPr>
              <w:t>5.3. Učební osnovy – vyučující jednotlivých předmětů</w:t>
            </w:r>
            <w:r w:rsidR="00C824C1">
              <w:rPr>
                <w:noProof/>
                <w:webHidden/>
              </w:rPr>
              <w:tab/>
            </w:r>
            <w:r w:rsidR="001A4BC9">
              <w:rPr>
                <w:noProof/>
                <w:webHidden/>
              </w:rPr>
              <w:fldChar w:fldCharType="begin"/>
            </w:r>
            <w:r w:rsidR="00C824C1">
              <w:rPr>
                <w:noProof/>
                <w:webHidden/>
              </w:rPr>
              <w:instrText xml:space="preserve"> PAGEREF _Toc48305694 \h </w:instrText>
            </w:r>
            <w:r w:rsidR="001A4BC9">
              <w:rPr>
                <w:noProof/>
                <w:webHidden/>
              </w:rPr>
            </w:r>
            <w:r w:rsidR="001A4BC9">
              <w:rPr>
                <w:noProof/>
                <w:webHidden/>
              </w:rPr>
              <w:fldChar w:fldCharType="separate"/>
            </w:r>
            <w:r w:rsidR="003E5A13">
              <w:rPr>
                <w:noProof/>
                <w:webHidden/>
              </w:rPr>
              <w:t>24</w:t>
            </w:r>
            <w:r w:rsidR="001A4BC9">
              <w:rPr>
                <w:noProof/>
                <w:webHidden/>
              </w:rPr>
              <w:fldChar w:fldCharType="end"/>
            </w:r>
          </w:hyperlink>
        </w:p>
        <w:p w14:paraId="4F1E039B" w14:textId="77777777" w:rsidR="00C824C1" w:rsidRDefault="00000000">
          <w:pPr>
            <w:pStyle w:val="Obsah1"/>
            <w:tabs>
              <w:tab w:val="right" w:leader="dot" w:pos="9062"/>
            </w:tabs>
            <w:rPr>
              <w:noProof/>
            </w:rPr>
          </w:pPr>
          <w:hyperlink w:anchor="_Toc48305695" w:history="1">
            <w:r w:rsidR="00C824C1" w:rsidRPr="00AB5825">
              <w:rPr>
                <w:rStyle w:val="Hypertextovodkaz"/>
                <w:b/>
                <w:noProof/>
              </w:rPr>
              <w:t>6.  Učební osnovy</w:t>
            </w:r>
            <w:r w:rsidR="00C824C1">
              <w:rPr>
                <w:noProof/>
                <w:webHidden/>
              </w:rPr>
              <w:tab/>
            </w:r>
            <w:r w:rsidR="001A4BC9">
              <w:rPr>
                <w:noProof/>
                <w:webHidden/>
              </w:rPr>
              <w:fldChar w:fldCharType="begin"/>
            </w:r>
            <w:r w:rsidR="00C824C1">
              <w:rPr>
                <w:noProof/>
                <w:webHidden/>
              </w:rPr>
              <w:instrText xml:space="preserve"> PAGEREF _Toc48305695 \h </w:instrText>
            </w:r>
            <w:r w:rsidR="001A4BC9">
              <w:rPr>
                <w:noProof/>
                <w:webHidden/>
              </w:rPr>
            </w:r>
            <w:r w:rsidR="001A4BC9">
              <w:rPr>
                <w:noProof/>
                <w:webHidden/>
              </w:rPr>
              <w:fldChar w:fldCharType="separate"/>
            </w:r>
            <w:r w:rsidR="003E5A13">
              <w:rPr>
                <w:noProof/>
                <w:webHidden/>
              </w:rPr>
              <w:t>25</w:t>
            </w:r>
            <w:r w:rsidR="001A4BC9">
              <w:rPr>
                <w:noProof/>
                <w:webHidden/>
              </w:rPr>
              <w:fldChar w:fldCharType="end"/>
            </w:r>
          </w:hyperlink>
        </w:p>
        <w:p w14:paraId="4D7D26CD" w14:textId="77777777" w:rsidR="00C824C1" w:rsidRDefault="00000000">
          <w:pPr>
            <w:pStyle w:val="Obsah2"/>
            <w:tabs>
              <w:tab w:val="right" w:leader="dot" w:pos="9062"/>
            </w:tabs>
            <w:rPr>
              <w:noProof/>
            </w:rPr>
          </w:pPr>
          <w:hyperlink w:anchor="_Toc48305696" w:history="1">
            <w:r w:rsidR="00C824C1" w:rsidRPr="00FB7E93">
              <w:rPr>
                <w:rStyle w:val="Hypertextovodkaz"/>
                <w:noProof/>
              </w:rPr>
              <w:t>6.1. ČESKÝ JAZYK</w:t>
            </w:r>
            <w:r w:rsidR="00C824C1">
              <w:rPr>
                <w:noProof/>
                <w:webHidden/>
              </w:rPr>
              <w:tab/>
            </w:r>
            <w:r w:rsidR="001A4BC9">
              <w:rPr>
                <w:noProof/>
                <w:webHidden/>
              </w:rPr>
              <w:fldChar w:fldCharType="begin"/>
            </w:r>
            <w:r w:rsidR="00C824C1">
              <w:rPr>
                <w:noProof/>
                <w:webHidden/>
              </w:rPr>
              <w:instrText xml:space="preserve"> PAGEREF _Toc48305696 \h </w:instrText>
            </w:r>
            <w:r w:rsidR="001A4BC9">
              <w:rPr>
                <w:noProof/>
                <w:webHidden/>
              </w:rPr>
            </w:r>
            <w:r w:rsidR="001A4BC9">
              <w:rPr>
                <w:noProof/>
                <w:webHidden/>
              </w:rPr>
              <w:fldChar w:fldCharType="separate"/>
            </w:r>
            <w:r w:rsidR="003E5A13">
              <w:rPr>
                <w:noProof/>
                <w:webHidden/>
              </w:rPr>
              <w:t>25</w:t>
            </w:r>
            <w:r w:rsidR="001A4BC9">
              <w:rPr>
                <w:noProof/>
                <w:webHidden/>
              </w:rPr>
              <w:fldChar w:fldCharType="end"/>
            </w:r>
          </w:hyperlink>
        </w:p>
        <w:p w14:paraId="554669FA" w14:textId="77777777" w:rsidR="00C824C1" w:rsidRDefault="00000000" w:rsidP="00AB5825">
          <w:pPr>
            <w:pStyle w:val="Obsah2"/>
            <w:tabs>
              <w:tab w:val="right" w:leader="dot" w:pos="9062"/>
            </w:tabs>
            <w:rPr>
              <w:noProof/>
            </w:rPr>
          </w:pPr>
          <w:hyperlink w:anchor="_Toc48305705" w:history="1">
            <w:r w:rsidR="00C824C1" w:rsidRPr="00FB7E93">
              <w:rPr>
                <w:rStyle w:val="Hypertextovodkaz"/>
                <w:noProof/>
              </w:rPr>
              <w:t>6.2. OBČANSKÁ NAUKA</w:t>
            </w:r>
            <w:r w:rsidR="00C824C1">
              <w:rPr>
                <w:noProof/>
                <w:webHidden/>
              </w:rPr>
              <w:tab/>
            </w:r>
            <w:r w:rsidR="001A4BC9">
              <w:rPr>
                <w:noProof/>
                <w:webHidden/>
              </w:rPr>
              <w:fldChar w:fldCharType="begin"/>
            </w:r>
            <w:r w:rsidR="00C824C1">
              <w:rPr>
                <w:noProof/>
                <w:webHidden/>
              </w:rPr>
              <w:instrText xml:space="preserve"> PAGEREF _Toc48305705 \h </w:instrText>
            </w:r>
            <w:r w:rsidR="001A4BC9">
              <w:rPr>
                <w:noProof/>
                <w:webHidden/>
              </w:rPr>
            </w:r>
            <w:r w:rsidR="001A4BC9">
              <w:rPr>
                <w:noProof/>
                <w:webHidden/>
              </w:rPr>
              <w:fldChar w:fldCharType="separate"/>
            </w:r>
            <w:r w:rsidR="003E5A13">
              <w:rPr>
                <w:noProof/>
                <w:webHidden/>
              </w:rPr>
              <w:t>30</w:t>
            </w:r>
            <w:r w:rsidR="001A4BC9">
              <w:rPr>
                <w:noProof/>
                <w:webHidden/>
              </w:rPr>
              <w:fldChar w:fldCharType="end"/>
            </w:r>
          </w:hyperlink>
          <w:r w:rsidR="00C76565">
            <w:rPr>
              <w:noProof/>
            </w:rPr>
            <w:t xml:space="preserve"> </w:t>
          </w:r>
        </w:p>
        <w:p w14:paraId="095C7E0E" w14:textId="77777777" w:rsidR="00C824C1" w:rsidRDefault="00000000">
          <w:pPr>
            <w:pStyle w:val="Obsah2"/>
            <w:tabs>
              <w:tab w:val="right" w:leader="dot" w:pos="9062"/>
            </w:tabs>
            <w:rPr>
              <w:noProof/>
            </w:rPr>
          </w:pPr>
          <w:hyperlink w:anchor="_Toc48305707" w:history="1">
            <w:r w:rsidR="00C824C1" w:rsidRPr="00FB7E93">
              <w:rPr>
                <w:rStyle w:val="Hypertextovodkaz"/>
                <w:noProof/>
              </w:rPr>
              <w:t>6.3. MATEMATIKA</w:t>
            </w:r>
            <w:r w:rsidR="00C824C1">
              <w:rPr>
                <w:noProof/>
                <w:webHidden/>
              </w:rPr>
              <w:tab/>
            </w:r>
            <w:r w:rsidR="001A4BC9">
              <w:rPr>
                <w:noProof/>
                <w:webHidden/>
              </w:rPr>
              <w:fldChar w:fldCharType="begin"/>
            </w:r>
            <w:r w:rsidR="00C824C1">
              <w:rPr>
                <w:noProof/>
                <w:webHidden/>
              </w:rPr>
              <w:instrText xml:space="preserve"> PAGEREF _Toc48305707 \h </w:instrText>
            </w:r>
            <w:r w:rsidR="001A4BC9">
              <w:rPr>
                <w:noProof/>
                <w:webHidden/>
              </w:rPr>
            </w:r>
            <w:r w:rsidR="001A4BC9">
              <w:rPr>
                <w:noProof/>
                <w:webHidden/>
              </w:rPr>
              <w:fldChar w:fldCharType="separate"/>
            </w:r>
            <w:r w:rsidR="003E5A13">
              <w:rPr>
                <w:noProof/>
                <w:webHidden/>
              </w:rPr>
              <w:t>37</w:t>
            </w:r>
            <w:r w:rsidR="001A4BC9">
              <w:rPr>
                <w:noProof/>
                <w:webHidden/>
              </w:rPr>
              <w:fldChar w:fldCharType="end"/>
            </w:r>
          </w:hyperlink>
        </w:p>
        <w:p w14:paraId="3C5C9795" w14:textId="77777777" w:rsidR="00C824C1" w:rsidRDefault="00000000">
          <w:pPr>
            <w:pStyle w:val="Obsah2"/>
            <w:tabs>
              <w:tab w:val="right" w:leader="dot" w:pos="9062"/>
            </w:tabs>
            <w:rPr>
              <w:noProof/>
            </w:rPr>
          </w:pPr>
          <w:hyperlink w:anchor="_Toc48305708" w:history="1">
            <w:r w:rsidR="00C824C1" w:rsidRPr="00FB7E93">
              <w:rPr>
                <w:rStyle w:val="Hypertextovodkaz"/>
                <w:noProof/>
              </w:rPr>
              <w:t>6.4. LITERATURA</w:t>
            </w:r>
            <w:r w:rsidR="00C824C1">
              <w:rPr>
                <w:noProof/>
                <w:webHidden/>
              </w:rPr>
              <w:tab/>
            </w:r>
            <w:r w:rsidR="001A4BC9">
              <w:rPr>
                <w:noProof/>
                <w:webHidden/>
              </w:rPr>
              <w:fldChar w:fldCharType="begin"/>
            </w:r>
            <w:r w:rsidR="00C824C1">
              <w:rPr>
                <w:noProof/>
                <w:webHidden/>
              </w:rPr>
              <w:instrText xml:space="preserve"> PAGEREF _Toc48305708 \h </w:instrText>
            </w:r>
            <w:r w:rsidR="001A4BC9">
              <w:rPr>
                <w:noProof/>
                <w:webHidden/>
              </w:rPr>
            </w:r>
            <w:r w:rsidR="001A4BC9">
              <w:rPr>
                <w:noProof/>
                <w:webHidden/>
              </w:rPr>
              <w:fldChar w:fldCharType="separate"/>
            </w:r>
            <w:r w:rsidR="003E5A13">
              <w:rPr>
                <w:noProof/>
                <w:webHidden/>
              </w:rPr>
              <w:t>41</w:t>
            </w:r>
            <w:r w:rsidR="001A4BC9">
              <w:rPr>
                <w:noProof/>
                <w:webHidden/>
              </w:rPr>
              <w:fldChar w:fldCharType="end"/>
            </w:r>
          </w:hyperlink>
        </w:p>
        <w:p w14:paraId="47300752" w14:textId="77777777" w:rsidR="00C824C1" w:rsidRDefault="00000000">
          <w:pPr>
            <w:pStyle w:val="Obsah2"/>
            <w:tabs>
              <w:tab w:val="right" w:leader="dot" w:pos="9062"/>
            </w:tabs>
            <w:rPr>
              <w:noProof/>
            </w:rPr>
          </w:pPr>
          <w:hyperlink w:anchor="_Toc48305720" w:history="1">
            <w:r w:rsidR="00C824C1" w:rsidRPr="00FB7E93">
              <w:rPr>
                <w:rStyle w:val="Hypertextovodkaz"/>
                <w:noProof/>
              </w:rPr>
              <w:t>6.5. TĚLESNÁ VÝCHOVA</w:t>
            </w:r>
            <w:r w:rsidR="00C824C1">
              <w:rPr>
                <w:noProof/>
                <w:webHidden/>
              </w:rPr>
              <w:tab/>
            </w:r>
            <w:r w:rsidR="001A4BC9">
              <w:rPr>
                <w:noProof/>
                <w:webHidden/>
              </w:rPr>
              <w:fldChar w:fldCharType="begin"/>
            </w:r>
            <w:r w:rsidR="00C824C1">
              <w:rPr>
                <w:noProof/>
                <w:webHidden/>
              </w:rPr>
              <w:instrText xml:space="preserve"> PAGEREF _Toc48305720 \h </w:instrText>
            </w:r>
            <w:r w:rsidR="001A4BC9">
              <w:rPr>
                <w:noProof/>
                <w:webHidden/>
              </w:rPr>
            </w:r>
            <w:r w:rsidR="001A4BC9">
              <w:rPr>
                <w:noProof/>
                <w:webHidden/>
              </w:rPr>
              <w:fldChar w:fldCharType="separate"/>
            </w:r>
            <w:r w:rsidR="003E5A13">
              <w:rPr>
                <w:noProof/>
                <w:webHidden/>
              </w:rPr>
              <w:t>46</w:t>
            </w:r>
            <w:r w:rsidR="001A4BC9">
              <w:rPr>
                <w:noProof/>
                <w:webHidden/>
              </w:rPr>
              <w:fldChar w:fldCharType="end"/>
            </w:r>
          </w:hyperlink>
        </w:p>
        <w:p w14:paraId="1895A69D" w14:textId="77777777" w:rsidR="00C824C1" w:rsidRDefault="00000000">
          <w:pPr>
            <w:pStyle w:val="Obsah2"/>
            <w:tabs>
              <w:tab w:val="right" w:leader="dot" w:pos="9062"/>
            </w:tabs>
            <w:rPr>
              <w:noProof/>
            </w:rPr>
          </w:pPr>
          <w:hyperlink w:anchor="_Toc48305722" w:history="1">
            <w:r w:rsidR="00C824C1" w:rsidRPr="00FB7E93">
              <w:rPr>
                <w:rStyle w:val="Hypertextovodkaz"/>
                <w:noProof/>
              </w:rPr>
              <w:t>6.6. INFORMATIKA</w:t>
            </w:r>
            <w:r w:rsidR="00C824C1">
              <w:rPr>
                <w:noProof/>
                <w:webHidden/>
              </w:rPr>
              <w:tab/>
            </w:r>
            <w:r w:rsidR="001A4BC9">
              <w:rPr>
                <w:noProof/>
                <w:webHidden/>
              </w:rPr>
              <w:fldChar w:fldCharType="begin"/>
            </w:r>
            <w:r w:rsidR="00C824C1">
              <w:rPr>
                <w:noProof/>
                <w:webHidden/>
              </w:rPr>
              <w:instrText xml:space="preserve"> PAGEREF _Toc48305722 \h </w:instrText>
            </w:r>
            <w:r w:rsidR="001A4BC9">
              <w:rPr>
                <w:noProof/>
                <w:webHidden/>
              </w:rPr>
            </w:r>
            <w:r w:rsidR="001A4BC9">
              <w:rPr>
                <w:noProof/>
                <w:webHidden/>
              </w:rPr>
              <w:fldChar w:fldCharType="separate"/>
            </w:r>
            <w:r w:rsidR="003E5A13">
              <w:rPr>
                <w:noProof/>
                <w:webHidden/>
              </w:rPr>
              <w:t>52</w:t>
            </w:r>
            <w:r w:rsidR="001A4BC9">
              <w:rPr>
                <w:noProof/>
                <w:webHidden/>
              </w:rPr>
              <w:fldChar w:fldCharType="end"/>
            </w:r>
          </w:hyperlink>
        </w:p>
        <w:p w14:paraId="40259600" w14:textId="77777777" w:rsidR="00C824C1" w:rsidRDefault="00000000">
          <w:pPr>
            <w:pStyle w:val="Obsah2"/>
            <w:tabs>
              <w:tab w:val="right" w:leader="dot" w:pos="9062"/>
            </w:tabs>
            <w:rPr>
              <w:noProof/>
            </w:rPr>
          </w:pPr>
          <w:hyperlink w:anchor="_Toc48305730" w:history="1">
            <w:r w:rsidR="00C824C1" w:rsidRPr="00FB7E93">
              <w:rPr>
                <w:rStyle w:val="Hypertextovodkaz"/>
                <w:noProof/>
              </w:rPr>
              <w:t>6.7. TECHNIKA PROVOZU</w:t>
            </w:r>
            <w:r w:rsidR="00C824C1">
              <w:rPr>
                <w:noProof/>
                <w:webHidden/>
              </w:rPr>
              <w:tab/>
            </w:r>
            <w:r w:rsidR="001A4BC9">
              <w:rPr>
                <w:noProof/>
                <w:webHidden/>
              </w:rPr>
              <w:fldChar w:fldCharType="begin"/>
            </w:r>
            <w:r w:rsidR="00C824C1">
              <w:rPr>
                <w:noProof/>
                <w:webHidden/>
              </w:rPr>
              <w:instrText xml:space="preserve"> PAGEREF _Toc48305730 \h </w:instrText>
            </w:r>
            <w:r w:rsidR="001A4BC9">
              <w:rPr>
                <w:noProof/>
                <w:webHidden/>
              </w:rPr>
            </w:r>
            <w:r w:rsidR="001A4BC9">
              <w:rPr>
                <w:noProof/>
                <w:webHidden/>
              </w:rPr>
              <w:fldChar w:fldCharType="separate"/>
            </w:r>
            <w:r w:rsidR="003E5A13">
              <w:rPr>
                <w:noProof/>
                <w:webHidden/>
              </w:rPr>
              <w:t>56</w:t>
            </w:r>
            <w:r w:rsidR="001A4BC9">
              <w:rPr>
                <w:noProof/>
                <w:webHidden/>
              </w:rPr>
              <w:fldChar w:fldCharType="end"/>
            </w:r>
          </w:hyperlink>
        </w:p>
        <w:p w14:paraId="7CF843FB" w14:textId="77777777" w:rsidR="00C824C1" w:rsidRDefault="00000000" w:rsidP="00AB5825">
          <w:pPr>
            <w:pStyle w:val="Obsah2"/>
            <w:tabs>
              <w:tab w:val="right" w:leader="dot" w:pos="9062"/>
            </w:tabs>
            <w:rPr>
              <w:noProof/>
            </w:rPr>
          </w:pPr>
          <w:hyperlink w:anchor="_Toc48305732" w:history="1">
            <w:r w:rsidR="00C824C1" w:rsidRPr="00FB7E93">
              <w:rPr>
                <w:rStyle w:val="Hypertextovodkaz"/>
                <w:noProof/>
              </w:rPr>
              <w:t>6.8. TECHNOLOGIE</w:t>
            </w:r>
            <w:r w:rsidR="00C824C1">
              <w:rPr>
                <w:noProof/>
                <w:webHidden/>
              </w:rPr>
              <w:tab/>
            </w:r>
            <w:r w:rsidR="001A4BC9">
              <w:rPr>
                <w:noProof/>
                <w:webHidden/>
              </w:rPr>
              <w:fldChar w:fldCharType="begin"/>
            </w:r>
            <w:r w:rsidR="00C824C1">
              <w:rPr>
                <w:noProof/>
                <w:webHidden/>
              </w:rPr>
              <w:instrText xml:space="preserve"> PAGEREF _Toc48305732 \h </w:instrText>
            </w:r>
            <w:r w:rsidR="001A4BC9">
              <w:rPr>
                <w:noProof/>
                <w:webHidden/>
              </w:rPr>
            </w:r>
            <w:r w:rsidR="001A4BC9">
              <w:rPr>
                <w:noProof/>
                <w:webHidden/>
              </w:rPr>
              <w:fldChar w:fldCharType="separate"/>
            </w:r>
            <w:r w:rsidR="003E5A13">
              <w:rPr>
                <w:noProof/>
                <w:webHidden/>
              </w:rPr>
              <w:t>61</w:t>
            </w:r>
            <w:r w:rsidR="001A4BC9">
              <w:rPr>
                <w:noProof/>
                <w:webHidden/>
              </w:rPr>
              <w:fldChar w:fldCharType="end"/>
            </w:r>
          </w:hyperlink>
          <w:r w:rsidR="00C76565">
            <w:rPr>
              <w:noProof/>
            </w:rPr>
            <w:t xml:space="preserve"> </w:t>
          </w:r>
        </w:p>
        <w:p w14:paraId="5B54E70C" w14:textId="77777777" w:rsidR="00C824C1" w:rsidRDefault="00000000" w:rsidP="00AB5825">
          <w:pPr>
            <w:pStyle w:val="Obsah2"/>
            <w:tabs>
              <w:tab w:val="right" w:leader="dot" w:pos="9062"/>
            </w:tabs>
            <w:rPr>
              <w:noProof/>
            </w:rPr>
          </w:pPr>
          <w:hyperlink w:anchor="_Toc48305734" w:history="1">
            <w:r w:rsidR="00C824C1" w:rsidRPr="00FB7E93">
              <w:rPr>
                <w:rStyle w:val="Hypertextovodkaz"/>
                <w:noProof/>
              </w:rPr>
              <w:t>6.9. POTRAVINY A VÝŽIVA</w:t>
            </w:r>
            <w:r w:rsidR="00C824C1">
              <w:rPr>
                <w:noProof/>
                <w:webHidden/>
              </w:rPr>
              <w:tab/>
            </w:r>
            <w:r w:rsidR="001A4BC9">
              <w:rPr>
                <w:noProof/>
                <w:webHidden/>
              </w:rPr>
              <w:fldChar w:fldCharType="begin"/>
            </w:r>
            <w:r w:rsidR="00C824C1">
              <w:rPr>
                <w:noProof/>
                <w:webHidden/>
              </w:rPr>
              <w:instrText xml:space="preserve"> PAGEREF _Toc48305734 \h </w:instrText>
            </w:r>
            <w:r w:rsidR="001A4BC9">
              <w:rPr>
                <w:noProof/>
                <w:webHidden/>
              </w:rPr>
            </w:r>
            <w:r w:rsidR="001A4BC9">
              <w:rPr>
                <w:noProof/>
                <w:webHidden/>
              </w:rPr>
              <w:fldChar w:fldCharType="separate"/>
            </w:r>
            <w:r w:rsidR="003E5A13">
              <w:rPr>
                <w:noProof/>
                <w:webHidden/>
              </w:rPr>
              <w:t>66</w:t>
            </w:r>
            <w:r w:rsidR="001A4BC9">
              <w:rPr>
                <w:noProof/>
                <w:webHidden/>
              </w:rPr>
              <w:fldChar w:fldCharType="end"/>
            </w:r>
          </w:hyperlink>
          <w:r w:rsidR="00C76565">
            <w:rPr>
              <w:noProof/>
            </w:rPr>
            <w:t xml:space="preserve"> </w:t>
          </w:r>
        </w:p>
        <w:p w14:paraId="6330A2BB" w14:textId="77777777" w:rsidR="00C824C1" w:rsidRDefault="00000000">
          <w:pPr>
            <w:pStyle w:val="Obsah2"/>
            <w:tabs>
              <w:tab w:val="right" w:leader="dot" w:pos="9062"/>
            </w:tabs>
            <w:rPr>
              <w:noProof/>
            </w:rPr>
          </w:pPr>
          <w:hyperlink w:anchor="_Toc48305736" w:history="1">
            <w:r w:rsidR="00C824C1" w:rsidRPr="00FB7E93">
              <w:rPr>
                <w:rStyle w:val="Hypertextovodkaz"/>
                <w:noProof/>
              </w:rPr>
              <w:t>6.10. STOLNIČENÍ</w:t>
            </w:r>
            <w:r w:rsidR="00C824C1">
              <w:rPr>
                <w:noProof/>
                <w:webHidden/>
              </w:rPr>
              <w:tab/>
            </w:r>
            <w:r w:rsidR="001A4BC9">
              <w:rPr>
                <w:noProof/>
                <w:webHidden/>
              </w:rPr>
              <w:fldChar w:fldCharType="begin"/>
            </w:r>
            <w:r w:rsidR="00C824C1">
              <w:rPr>
                <w:noProof/>
                <w:webHidden/>
              </w:rPr>
              <w:instrText xml:space="preserve"> PAGEREF _Toc48305736 \h </w:instrText>
            </w:r>
            <w:r w:rsidR="001A4BC9">
              <w:rPr>
                <w:noProof/>
                <w:webHidden/>
              </w:rPr>
            </w:r>
            <w:r w:rsidR="001A4BC9">
              <w:rPr>
                <w:noProof/>
                <w:webHidden/>
              </w:rPr>
              <w:fldChar w:fldCharType="separate"/>
            </w:r>
            <w:r w:rsidR="003E5A13">
              <w:rPr>
                <w:noProof/>
                <w:webHidden/>
              </w:rPr>
              <w:t>72</w:t>
            </w:r>
            <w:r w:rsidR="001A4BC9">
              <w:rPr>
                <w:noProof/>
                <w:webHidden/>
              </w:rPr>
              <w:fldChar w:fldCharType="end"/>
            </w:r>
          </w:hyperlink>
        </w:p>
        <w:p w14:paraId="5BDFC4F0" w14:textId="77777777" w:rsidR="00C824C1" w:rsidRDefault="00000000">
          <w:pPr>
            <w:pStyle w:val="Obsah2"/>
            <w:tabs>
              <w:tab w:val="right" w:leader="dot" w:pos="9062"/>
            </w:tabs>
            <w:rPr>
              <w:noProof/>
            </w:rPr>
          </w:pPr>
          <w:hyperlink w:anchor="_Toc48305738" w:history="1">
            <w:r w:rsidR="00C824C1" w:rsidRPr="00FB7E93">
              <w:rPr>
                <w:rStyle w:val="Hypertextovodkaz"/>
                <w:noProof/>
              </w:rPr>
              <w:t>6.11. ODBORNÝ VÝCVIK</w:t>
            </w:r>
            <w:r w:rsidR="00C824C1">
              <w:rPr>
                <w:noProof/>
                <w:webHidden/>
              </w:rPr>
              <w:tab/>
            </w:r>
            <w:r w:rsidR="001A4BC9">
              <w:rPr>
                <w:noProof/>
                <w:webHidden/>
              </w:rPr>
              <w:fldChar w:fldCharType="begin"/>
            </w:r>
            <w:r w:rsidR="00C824C1">
              <w:rPr>
                <w:noProof/>
                <w:webHidden/>
              </w:rPr>
              <w:instrText xml:space="preserve"> PAGEREF _Toc48305738 \h </w:instrText>
            </w:r>
            <w:r w:rsidR="001A4BC9">
              <w:rPr>
                <w:noProof/>
                <w:webHidden/>
              </w:rPr>
            </w:r>
            <w:r w:rsidR="001A4BC9">
              <w:rPr>
                <w:noProof/>
                <w:webHidden/>
              </w:rPr>
              <w:fldChar w:fldCharType="separate"/>
            </w:r>
            <w:r w:rsidR="003E5A13">
              <w:rPr>
                <w:noProof/>
                <w:webHidden/>
              </w:rPr>
              <w:t>76</w:t>
            </w:r>
            <w:r w:rsidR="001A4BC9">
              <w:rPr>
                <w:noProof/>
                <w:webHidden/>
              </w:rPr>
              <w:fldChar w:fldCharType="end"/>
            </w:r>
          </w:hyperlink>
        </w:p>
        <w:p w14:paraId="3292FF55" w14:textId="77777777" w:rsidR="00C824C1" w:rsidRDefault="00000000">
          <w:pPr>
            <w:pStyle w:val="Obsah1"/>
            <w:tabs>
              <w:tab w:val="right" w:leader="dot" w:pos="9062"/>
            </w:tabs>
            <w:rPr>
              <w:noProof/>
            </w:rPr>
          </w:pPr>
          <w:hyperlink w:anchor="_Toc48305740" w:history="1">
            <w:r w:rsidR="00C824C1" w:rsidRPr="00AB5825">
              <w:rPr>
                <w:rStyle w:val="Hypertextovodkaz"/>
                <w:b/>
                <w:noProof/>
              </w:rPr>
              <w:t>7.  Personální a materiální zabezpečení vzdělávání</w:t>
            </w:r>
            <w:r w:rsidR="00C824C1">
              <w:rPr>
                <w:noProof/>
                <w:webHidden/>
              </w:rPr>
              <w:tab/>
            </w:r>
            <w:r w:rsidR="001A4BC9">
              <w:rPr>
                <w:noProof/>
                <w:webHidden/>
              </w:rPr>
              <w:fldChar w:fldCharType="begin"/>
            </w:r>
            <w:r w:rsidR="00C824C1">
              <w:rPr>
                <w:noProof/>
                <w:webHidden/>
              </w:rPr>
              <w:instrText xml:space="preserve"> PAGEREF _Toc48305740 \h </w:instrText>
            </w:r>
            <w:r w:rsidR="001A4BC9">
              <w:rPr>
                <w:noProof/>
                <w:webHidden/>
              </w:rPr>
            </w:r>
            <w:r w:rsidR="001A4BC9">
              <w:rPr>
                <w:noProof/>
                <w:webHidden/>
              </w:rPr>
              <w:fldChar w:fldCharType="separate"/>
            </w:r>
            <w:r w:rsidR="003E5A13">
              <w:rPr>
                <w:noProof/>
                <w:webHidden/>
              </w:rPr>
              <w:t>82</w:t>
            </w:r>
            <w:r w:rsidR="001A4BC9">
              <w:rPr>
                <w:noProof/>
                <w:webHidden/>
              </w:rPr>
              <w:fldChar w:fldCharType="end"/>
            </w:r>
          </w:hyperlink>
        </w:p>
        <w:p w14:paraId="4C5A390B" w14:textId="77777777" w:rsidR="00C824C1" w:rsidRDefault="00000000">
          <w:pPr>
            <w:pStyle w:val="Obsah2"/>
            <w:tabs>
              <w:tab w:val="right" w:leader="dot" w:pos="9062"/>
            </w:tabs>
            <w:rPr>
              <w:noProof/>
            </w:rPr>
          </w:pPr>
          <w:hyperlink w:anchor="_Toc48305741" w:history="1">
            <w:r w:rsidR="00C824C1" w:rsidRPr="00FB7E93">
              <w:rPr>
                <w:rStyle w:val="Hypertextovodkaz"/>
                <w:noProof/>
              </w:rPr>
              <w:t>7.1. Organizační zabezpečení vzdělávání</w:t>
            </w:r>
            <w:r w:rsidR="00C824C1">
              <w:rPr>
                <w:noProof/>
                <w:webHidden/>
              </w:rPr>
              <w:tab/>
            </w:r>
            <w:r w:rsidR="001A4BC9">
              <w:rPr>
                <w:noProof/>
                <w:webHidden/>
              </w:rPr>
              <w:fldChar w:fldCharType="begin"/>
            </w:r>
            <w:r w:rsidR="00C824C1">
              <w:rPr>
                <w:noProof/>
                <w:webHidden/>
              </w:rPr>
              <w:instrText xml:space="preserve"> PAGEREF _Toc48305741 \h </w:instrText>
            </w:r>
            <w:r w:rsidR="001A4BC9">
              <w:rPr>
                <w:noProof/>
                <w:webHidden/>
              </w:rPr>
            </w:r>
            <w:r w:rsidR="001A4BC9">
              <w:rPr>
                <w:noProof/>
                <w:webHidden/>
              </w:rPr>
              <w:fldChar w:fldCharType="separate"/>
            </w:r>
            <w:r w:rsidR="003E5A13">
              <w:rPr>
                <w:noProof/>
                <w:webHidden/>
              </w:rPr>
              <w:t>82</w:t>
            </w:r>
            <w:r w:rsidR="001A4BC9">
              <w:rPr>
                <w:noProof/>
                <w:webHidden/>
              </w:rPr>
              <w:fldChar w:fldCharType="end"/>
            </w:r>
          </w:hyperlink>
        </w:p>
        <w:p w14:paraId="3C4B3AAE" w14:textId="77777777" w:rsidR="00C824C1" w:rsidRDefault="00000000">
          <w:pPr>
            <w:pStyle w:val="Obsah2"/>
            <w:tabs>
              <w:tab w:val="right" w:leader="dot" w:pos="9062"/>
            </w:tabs>
            <w:rPr>
              <w:noProof/>
            </w:rPr>
          </w:pPr>
          <w:hyperlink w:anchor="_Toc48305742" w:history="1">
            <w:r w:rsidR="00C824C1" w:rsidRPr="00FB7E93">
              <w:rPr>
                <w:rStyle w:val="Hypertextovodkaz"/>
                <w:noProof/>
              </w:rPr>
              <w:t>7.2. Personální zabezpečení vzdělávání</w:t>
            </w:r>
            <w:r w:rsidR="00C824C1">
              <w:rPr>
                <w:noProof/>
                <w:webHidden/>
              </w:rPr>
              <w:tab/>
            </w:r>
            <w:r w:rsidR="001A4BC9">
              <w:rPr>
                <w:noProof/>
                <w:webHidden/>
              </w:rPr>
              <w:fldChar w:fldCharType="begin"/>
            </w:r>
            <w:r w:rsidR="00C824C1">
              <w:rPr>
                <w:noProof/>
                <w:webHidden/>
              </w:rPr>
              <w:instrText xml:space="preserve"> PAGEREF _Toc48305742 \h </w:instrText>
            </w:r>
            <w:r w:rsidR="001A4BC9">
              <w:rPr>
                <w:noProof/>
                <w:webHidden/>
              </w:rPr>
            </w:r>
            <w:r w:rsidR="001A4BC9">
              <w:rPr>
                <w:noProof/>
                <w:webHidden/>
              </w:rPr>
              <w:fldChar w:fldCharType="separate"/>
            </w:r>
            <w:r w:rsidR="003E5A13">
              <w:rPr>
                <w:noProof/>
                <w:webHidden/>
              </w:rPr>
              <w:t>82</w:t>
            </w:r>
            <w:r w:rsidR="001A4BC9">
              <w:rPr>
                <w:noProof/>
                <w:webHidden/>
              </w:rPr>
              <w:fldChar w:fldCharType="end"/>
            </w:r>
          </w:hyperlink>
        </w:p>
        <w:p w14:paraId="2D16FD54" w14:textId="77777777" w:rsidR="00C824C1" w:rsidRDefault="00000000">
          <w:pPr>
            <w:pStyle w:val="Obsah2"/>
            <w:tabs>
              <w:tab w:val="right" w:leader="dot" w:pos="9062"/>
            </w:tabs>
            <w:rPr>
              <w:noProof/>
            </w:rPr>
          </w:pPr>
          <w:hyperlink w:anchor="_Toc48305743" w:history="1">
            <w:r w:rsidR="00C824C1" w:rsidRPr="00FB7E93">
              <w:rPr>
                <w:rStyle w:val="Hypertextovodkaz"/>
                <w:noProof/>
              </w:rPr>
              <w:t>7.3. Materiální zabezpečení vzdělávání</w:t>
            </w:r>
            <w:r w:rsidR="00C824C1">
              <w:rPr>
                <w:noProof/>
                <w:webHidden/>
              </w:rPr>
              <w:tab/>
            </w:r>
            <w:r w:rsidR="001A4BC9">
              <w:rPr>
                <w:noProof/>
                <w:webHidden/>
              </w:rPr>
              <w:fldChar w:fldCharType="begin"/>
            </w:r>
            <w:r w:rsidR="00C824C1">
              <w:rPr>
                <w:noProof/>
                <w:webHidden/>
              </w:rPr>
              <w:instrText xml:space="preserve"> PAGEREF _Toc48305743 \h </w:instrText>
            </w:r>
            <w:r w:rsidR="001A4BC9">
              <w:rPr>
                <w:noProof/>
                <w:webHidden/>
              </w:rPr>
            </w:r>
            <w:r w:rsidR="001A4BC9">
              <w:rPr>
                <w:noProof/>
                <w:webHidden/>
              </w:rPr>
              <w:fldChar w:fldCharType="separate"/>
            </w:r>
            <w:r w:rsidR="003E5A13">
              <w:rPr>
                <w:noProof/>
                <w:webHidden/>
              </w:rPr>
              <w:t>82</w:t>
            </w:r>
            <w:r w:rsidR="001A4BC9">
              <w:rPr>
                <w:noProof/>
                <w:webHidden/>
              </w:rPr>
              <w:fldChar w:fldCharType="end"/>
            </w:r>
          </w:hyperlink>
        </w:p>
        <w:p w14:paraId="66014A5E" w14:textId="77777777" w:rsidR="00C824C1" w:rsidRDefault="00000000">
          <w:pPr>
            <w:pStyle w:val="Obsah1"/>
            <w:tabs>
              <w:tab w:val="left" w:pos="440"/>
              <w:tab w:val="right" w:leader="dot" w:pos="9062"/>
            </w:tabs>
            <w:rPr>
              <w:noProof/>
            </w:rPr>
          </w:pPr>
          <w:hyperlink w:anchor="_Toc48305744" w:history="1">
            <w:r w:rsidR="00C824C1" w:rsidRPr="00AB5825">
              <w:rPr>
                <w:rStyle w:val="Hypertextovodkaz"/>
                <w:b/>
                <w:noProof/>
              </w:rPr>
              <w:t>8.</w:t>
            </w:r>
            <w:r w:rsidR="00AB5825">
              <w:rPr>
                <w:b/>
                <w:noProof/>
              </w:rPr>
              <w:t xml:space="preserve"> </w:t>
            </w:r>
            <w:r w:rsidR="00C824C1" w:rsidRPr="00AB5825">
              <w:rPr>
                <w:rStyle w:val="Hypertextovodkaz"/>
                <w:b/>
                <w:noProof/>
              </w:rPr>
              <w:t>Spolupráce se sociálními partnery při realizaci ŠVP</w:t>
            </w:r>
            <w:r w:rsidR="00C824C1">
              <w:rPr>
                <w:noProof/>
                <w:webHidden/>
              </w:rPr>
              <w:tab/>
            </w:r>
            <w:r w:rsidR="001A4BC9">
              <w:rPr>
                <w:noProof/>
                <w:webHidden/>
              </w:rPr>
              <w:fldChar w:fldCharType="begin"/>
            </w:r>
            <w:r w:rsidR="00C824C1">
              <w:rPr>
                <w:noProof/>
                <w:webHidden/>
              </w:rPr>
              <w:instrText xml:space="preserve"> PAGEREF _Toc48305744 \h </w:instrText>
            </w:r>
            <w:r w:rsidR="001A4BC9">
              <w:rPr>
                <w:noProof/>
                <w:webHidden/>
              </w:rPr>
            </w:r>
            <w:r w:rsidR="001A4BC9">
              <w:rPr>
                <w:noProof/>
                <w:webHidden/>
              </w:rPr>
              <w:fldChar w:fldCharType="separate"/>
            </w:r>
            <w:r w:rsidR="003E5A13">
              <w:rPr>
                <w:noProof/>
                <w:webHidden/>
              </w:rPr>
              <w:t>83</w:t>
            </w:r>
            <w:r w:rsidR="001A4BC9">
              <w:rPr>
                <w:noProof/>
                <w:webHidden/>
              </w:rPr>
              <w:fldChar w:fldCharType="end"/>
            </w:r>
          </w:hyperlink>
        </w:p>
        <w:p w14:paraId="5A8EE398" w14:textId="77777777" w:rsidR="00C824C1" w:rsidRDefault="001A4BC9">
          <w:r>
            <w:rPr>
              <w:b/>
              <w:bCs/>
            </w:rPr>
            <w:fldChar w:fldCharType="end"/>
          </w:r>
        </w:p>
      </w:sdtContent>
    </w:sdt>
    <w:p w14:paraId="36BE2A31" w14:textId="77777777" w:rsidR="006F63D8" w:rsidRDefault="006F63D8" w:rsidP="00066C29">
      <w:pPr>
        <w:pStyle w:val="Nadpis1"/>
      </w:pPr>
    </w:p>
    <w:p w14:paraId="386569D3" w14:textId="77777777" w:rsidR="00AB5825" w:rsidRDefault="00AB5825" w:rsidP="00AB5825"/>
    <w:p w14:paraId="25999D32" w14:textId="77777777" w:rsidR="00AB5825" w:rsidRDefault="00AB5825" w:rsidP="00AB5825"/>
    <w:p w14:paraId="11303CF7" w14:textId="77777777" w:rsidR="000417F1" w:rsidRDefault="000417F1" w:rsidP="00AB5825"/>
    <w:p w14:paraId="029F933F" w14:textId="77777777" w:rsidR="00AB5825" w:rsidRPr="00AB5825" w:rsidRDefault="00AB5825" w:rsidP="00AB5825"/>
    <w:p w14:paraId="3EE07E40" w14:textId="77777777" w:rsidR="0036559B" w:rsidRPr="00066C29" w:rsidRDefault="00C64EA0" w:rsidP="00066C29">
      <w:pPr>
        <w:pStyle w:val="Nadpis1"/>
        <w:rPr>
          <w:rFonts w:cs="Times New Roman"/>
          <w:szCs w:val="40"/>
        </w:rPr>
      </w:pPr>
      <w:bookmarkStart w:id="0" w:name="_Toc48305659"/>
      <w:r w:rsidRPr="00066C29">
        <w:rPr>
          <w:rFonts w:cs="Times New Roman"/>
          <w:szCs w:val="40"/>
        </w:rPr>
        <w:lastRenderedPageBreak/>
        <w:t>1</w:t>
      </w:r>
      <w:r w:rsidR="00964B6D" w:rsidRPr="00066C29">
        <w:rPr>
          <w:rFonts w:cs="Times New Roman"/>
          <w:szCs w:val="40"/>
        </w:rPr>
        <w:t>.</w:t>
      </w:r>
      <w:r w:rsidRPr="00066C29">
        <w:rPr>
          <w:rFonts w:cs="Times New Roman"/>
          <w:szCs w:val="40"/>
        </w:rPr>
        <w:t xml:space="preserve">  </w:t>
      </w:r>
      <w:r w:rsidR="0036559B" w:rsidRPr="00066C29">
        <w:rPr>
          <w:rFonts w:cs="Times New Roman"/>
          <w:szCs w:val="40"/>
        </w:rPr>
        <w:t>Identifikační údaje</w:t>
      </w:r>
      <w:bookmarkEnd w:id="0"/>
    </w:p>
    <w:p w14:paraId="45583717" w14:textId="77777777" w:rsidR="0036559B" w:rsidRPr="00223B03" w:rsidRDefault="0036559B" w:rsidP="00066C29">
      <w:pPr>
        <w:pStyle w:val="Nadpis1"/>
      </w:pPr>
      <w:bookmarkStart w:id="1" w:name="_Toc48305660"/>
      <w:r w:rsidRPr="00223B03">
        <w:t>Název školy a adresa:</w:t>
      </w:r>
      <w:bookmarkEnd w:id="1"/>
    </w:p>
    <w:p w14:paraId="64465607" w14:textId="77777777" w:rsidR="00653CA7" w:rsidRDefault="00653CA7" w:rsidP="00223B03">
      <w:pPr>
        <w:rPr>
          <w:rFonts w:ascii="Times New Roman" w:hAnsi="Times New Roman" w:cs="Times New Roman"/>
          <w:sz w:val="24"/>
          <w:szCs w:val="24"/>
        </w:rPr>
      </w:pPr>
      <w:r w:rsidRPr="00223B03">
        <w:rPr>
          <w:rFonts w:ascii="Times New Roman" w:hAnsi="Times New Roman" w:cs="Times New Roman"/>
          <w:sz w:val="24"/>
          <w:szCs w:val="24"/>
        </w:rPr>
        <w:t>Výchovný ústav, střední škola a školní jídelna</w:t>
      </w:r>
      <w:r w:rsidR="005F474D" w:rsidRPr="00223B03">
        <w:rPr>
          <w:rFonts w:ascii="Times New Roman" w:hAnsi="Times New Roman" w:cs="Times New Roman"/>
          <w:sz w:val="24"/>
          <w:szCs w:val="24"/>
        </w:rPr>
        <w:t xml:space="preserve"> </w:t>
      </w:r>
      <w:r w:rsidRPr="00223B03">
        <w:rPr>
          <w:rFonts w:ascii="Times New Roman" w:hAnsi="Times New Roman" w:cs="Times New Roman"/>
          <w:sz w:val="24"/>
          <w:szCs w:val="24"/>
        </w:rPr>
        <w:t>Višňové, Zámek 1</w:t>
      </w:r>
      <w:r w:rsidR="00ED1CF1">
        <w:rPr>
          <w:rFonts w:ascii="Times New Roman" w:hAnsi="Times New Roman" w:cs="Times New Roman"/>
          <w:sz w:val="24"/>
          <w:szCs w:val="24"/>
        </w:rPr>
        <w:t xml:space="preserve">, </w:t>
      </w:r>
      <w:r w:rsidR="005F474D" w:rsidRPr="00223B03">
        <w:rPr>
          <w:rFonts w:ascii="Times New Roman" w:hAnsi="Times New Roman" w:cs="Times New Roman"/>
          <w:sz w:val="24"/>
          <w:szCs w:val="24"/>
        </w:rPr>
        <w:t>671 38</w:t>
      </w:r>
    </w:p>
    <w:p w14:paraId="795F413A" w14:textId="77777777" w:rsidR="00DF3CA4" w:rsidRDefault="00DF3CA4" w:rsidP="00223B03">
      <w:pPr>
        <w:rPr>
          <w:rFonts w:ascii="Times New Roman" w:hAnsi="Times New Roman" w:cs="Times New Roman"/>
          <w:sz w:val="24"/>
          <w:szCs w:val="24"/>
        </w:rPr>
      </w:pPr>
      <w:r>
        <w:rPr>
          <w:rFonts w:ascii="Times New Roman" w:hAnsi="Times New Roman" w:cs="Times New Roman"/>
          <w:sz w:val="24"/>
          <w:szCs w:val="24"/>
        </w:rPr>
        <w:t>IČO:</w:t>
      </w:r>
      <w:r w:rsidR="00ED1CF1">
        <w:rPr>
          <w:rFonts w:ascii="Times New Roman" w:hAnsi="Times New Roman" w:cs="Times New Roman"/>
          <w:sz w:val="24"/>
          <w:szCs w:val="24"/>
        </w:rPr>
        <w:t xml:space="preserve"> 49438921</w:t>
      </w:r>
    </w:p>
    <w:p w14:paraId="5656437B" w14:textId="77777777" w:rsidR="00E77970" w:rsidRDefault="00DF3CA4" w:rsidP="00223B03">
      <w:pPr>
        <w:rPr>
          <w:rFonts w:ascii="Arial" w:hAnsi="Arial" w:cs="Arial"/>
          <w:color w:val="1A2E33"/>
          <w:sz w:val="20"/>
          <w:szCs w:val="20"/>
          <w:shd w:val="clear" w:color="auto" w:fill="5C9EAD"/>
        </w:rPr>
      </w:pPr>
      <w:r>
        <w:rPr>
          <w:rFonts w:ascii="Times New Roman" w:hAnsi="Times New Roman" w:cs="Times New Roman"/>
          <w:sz w:val="24"/>
          <w:szCs w:val="24"/>
        </w:rPr>
        <w:t>EMAIL:</w:t>
      </w:r>
      <w:r w:rsidR="00ED1CF1" w:rsidRPr="00964B6D">
        <w:rPr>
          <w:rFonts w:ascii="Times New Roman" w:hAnsi="Times New Roman" w:cs="Times New Roman"/>
          <w:sz w:val="24"/>
          <w:szCs w:val="24"/>
        </w:rPr>
        <w:t xml:space="preserve"> </w:t>
      </w:r>
      <w:hyperlink r:id="rId12" w:history="1">
        <w:r w:rsidR="00E77970" w:rsidRPr="00964B6D">
          <w:rPr>
            <w:rStyle w:val="Hypertextovodkaz"/>
            <w:rFonts w:ascii="Arial" w:hAnsi="Arial" w:cs="Arial"/>
            <w:sz w:val="20"/>
            <w:szCs w:val="20"/>
          </w:rPr>
          <w:t>info@vuvisnove.cz</w:t>
        </w:r>
      </w:hyperlink>
    </w:p>
    <w:p w14:paraId="4667B7CD" w14:textId="77777777" w:rsidR="00ED1CF1" w:rsidRDefault="00DF3CA4" w:rsidP="00223B03">
      <w:pPr>
        <w:rPr>
          <w:rFonts w:ascii="Times New Roman" w:hAnsi="Times New Roman" w:cs="Times New Roman"/>
          <w:sz w:val="24"/>
          <w:szCs w:val="24"/>
        </w:rPr>
      </w:pPr>
      <w:r>
        <w:rPr>
          <w:rFonts w:ascii="Times New Roman" w:hAnsi="Times New Roman" w:cs="Times New Roman"/>
          <w:sz w:val="24"/>
          <w:szCs w:val="24"/>
        </w:rPr>
        <w:t>WEB:</w:t>
      </w:r>
      <w:r w:rsidR="00ED1CF1">
        <w:rPr>
          <w:rFonts w:ascii="Times New Roman" w:hAnsi="Times New Roman" w:cs="Times New Roman"/>
          <w:sz w:val="24"/>
          <w:szCs w:val="24"/>
        </w:rPr>
        <w:t xml:space="preserve"> </w:t>
      </w:r>
      <w:hyperlink r:id="rId13" w:history="1">
        <w:r w:rsidR="00ED1CF1" w:rsidRPr="00E70B50">
          <w:rPr>
            <w:rStyle w:val="Hypertextovodkaz"/>
            <w:rFonts w:ascii="Times New Roman" w:hAnsi="Times New Roman" w:cs="Times New Roman"/>
            <w:sz w:val="24"/>
            <w:szCs w:val="24"/>
          </w:rPr>
          <w:t>www.vuvisnove.cz</w:t>
        </w:r>
      </w:hyperlink>
    </w:p>
    <w:p w14:paraId="1402FF74" w14:textId="77777777" w:rsidR="00ED1CF1" w:rsidRPr="00223B03" w:rsidRDefault="00ED1CF1" w:rsidP="00223B03">
      <w:pPr>
        <w:rPr>
          <w:rFonts w:ascii="Times New Roman" w:hAnsi="Times New Roman" w:cs="Times New Roman"/>
          <w:sz w:val="24"/>
          <w:szCs w:val="24"/>
        </w:rPr>
      </w:pPr>
      <w:r>
        <w:rPr>
          <w:rFonts w:ascii="Times New Roman" w:hAnsi="Times New Roman" w:cs="Times New Roman"/>
          <w:sz w:val="24"/>
          <w:szCs w:val="24"/>
        </w:rPr>
        <w:t xml:space="preserve">TEL.: </w:t>
      </w:r>
      <w:r w:rsidR="00051172">
        <w:rPr>
          <w:rFonts w:ascii="Times New Roman" w:hAnsi="Times New Roman" w:cs="Times New Roman"/>
          <w:sz w:val="24"/>
          <w:szCs w:val="24"/>
        </w:rPr>
        <w:t>607023508</w:t>
      </w:r>
      <w:r>
        <w:rPr>
          <w:rFonts w:ascii="Times New Roman" w:hAnsi="Times New Roman" w:cs="Times New Roman"/>
          <w:sz w:val="24"/>
          <w:szCs w:val="24"/>
        </w:rPr>
        <w:t xml:space="preserve"> </w:t>
      </w:r>
      <w:r>
        <w:rPr>
          <w:rFonts w:ascii="Times New Roman" w:hAnsi="Times New Roman" w:cs="Times New Roman"/>
          <w:sz w:val="24"/>
          <w:szCs w:val="24"/>
        </w:rPr>
        <w:tab/>
      </w:r>
    </w:p>
    <w:p w14:paraId="520EBFA9" w14:textId="77777777" w:rsidR="00ED1CF1" w:rsidRDefault="00653CA7" w:rsidP="00223B03">
      <w:pPr>
        <w:rPr>
          <w:rFonts w:ascii="Times New Roman" w:hAnsi="Times New Roman" w:cs="Times New Roman"/>
          <w:sz w:val="24"/>
          <w:szCs w:val="24"/>
        </w:rPr>
      </w:pPr>
      <w:r w:rsidRPr="00223B03">
        <w:rPr>
          <w:rFonts w:ascii="Times New Roman" w:hAnsi="Times New Roman" w:cs="Times New Roman"/>
          <w:b/>
          <w:sz w:val="28"/>
          <w:szCs w:val="28"/>
        </w:rPr>
        <w:t>Zřizovatel:</w:t>
      </w:r>
      <w:r w:rsidRPr="00223B03">
        <w:rPr>
          <w:rFonts w:ascii="Times New Roman" w:hAnsi="Times New Roman" w:cs="Times New Roman"/>
          <w:sz w:val="24"/>
          <w:szCs w:val="24"/>
        </w:rPr>
        <w:t xml:space="preserve"> </w:t>
      </w:r>
      <w:r w:rsidR="00ED1CF1">
        <w:rPr>
          <w:rFonts w:ascii="Times New Roman" w:hAnsi="Times New Roman" w:cs="Times New Roman"/>
          <w:sz w:val="24"/>
          <w:szCs w:val="24"/>
        </w:rPr>
        <w:t>Ministerstvo školství, mládeže a tělovýchovy</w:t>
      </w:r>
    </w:p>
    <w:p w14:paraId="1ADB8AEB" w14:textId="77777777" w:rsidR="00653CA7" w:rsidRDefault="00ED1CF1" w:rsidP="00ED1CF1">
      <w:pPr>
        <w:ind w:left="708"/>
        <w:rPr>
          <w:rFonts w:ascii="Times New Roman" w:hAnsi="Times New Roman" w:cs="Times New Roman"/>
          <w:sz w:val="24"/>
          <w:szCs w:val="24"/>
        </w:rPr>
      </w:pPr>
      <w:r>
        <w:rPr>
          <w:rFonts w:ascii="Times New Roman" w:hAnsi="Times New Roman" w:cs="Times New Roman"/>
          <w:sz w:val="24"/>
          <w:szCs w:val="24"/>
        </w:rPr>
        <w:t xml:space="preserve">          </w:t>
      </w:r>
      <w:r w:rsidR="00653CA7" w:rsidRPr="00223B03">
        <w:rPr>
          <w:rFonts w:ascii="Times New Roman" w:hAnsi="Times New Roman" w:cs="Times New Roman"/>
          <w:sz w:val="24"/>
          <w:szCs w:val="24"/>
        </w:rPr>
        <w:t xml:space="preserve"> Karmelitská 7</w:t>
      </w:r>
      <w:r>
        <w:rPr>
          <w:rFonts w:ascii="Times New Roman" w:hAnsi="Times New Roman" w:cs="Times New Roman"/>
          <w:sz w:val="24"/>
          <w:szCs w:val="24"/>
        </w:rPr>
        <w:t xml:space="preserve">, Praha 1, 11812 </w:t>
      </w:r>
    </w:p>
    <w:p w14:paraId="736D08A6" w14:textId="77777777" w:rsidR="00ED1CF1" w:rsidRDefault="00ED1CF1" w:rsidP="00ED1CF1">
      <w:pPr>
        <w:ind w:left="708"/>
        <w:rPr>
          <w:rFonts w:ascii="Times New Roman" w:hAnsi="Times New Roman" w:cs="Times New Roman"/>
          <w:sz w:val="24"/>
          <w:szCs w:val="24"/>
        </w:rPr>
      </w:pPr>
      <w:r>
        <w:rPr>
          <w:rFonts w:ascii="Times New Roman" w:hAnsi="Times New Roman" w:cs="Times New Roman"/>
          <w:sz w:val="24"/>
          <w:szCs w:val="24"/>
        </w:rPr>
        <w:t xml:space="preserve">           web: </w:t>
      </w:r>
      <w:hyperlink r:id="rId14" w:history="1">
        <w:r w:rsidRPr="00E70B50">
          <w:rPr>
            <w:rStyle w:val="Hypertextovodkaz"/>
            <w:rFonts w:ascii="Times New Roman" w:hAnsi="Times New Roman" w:cs="Times New Roman"/>
            <w:sz w:val="24"/>
            <w:szCs w:val="24"/>
          </w:rPr>
          <w:t>www.msmt.cz</w:t>
        </w:r>
      </w:hyperlink>
    </w:p>
    <w:p w14:paraId="38F1B9BF" w14:textId="77777777" w:rsidR="0036559B" w:rsidRPr="00223B03" w:rsidRDefault="002A6F20" w:rsidP="00223B03">
      <w:pPr>
        <w:rPr>
          <w:rFonts w:ascii="Times New Roman" w:hAnsi="Times New Roman" w:cs="Times New Roman"/>
          <w:b/>
          <w:sz w:val="28"/>
          <w:szCs w:val="28"/>
        </w:rPr>
      </w:pPr>
      <w:r>
        <w:rPr>
          <w:rFonts w:ascii="Times New Roman" w:hAnsi="Times New Roman" w:cs="Times New Roman"/>
          <w:b/>
          <w:sz w:val="28"/>
          <w:szCs w:val="28"/>
        </w:rPr>
        <w:t xml:space="preserve">Kód a </w:t>
      </w:r>
      <w:r w:rsidR="0036559B" w:rsidRPr="00223B03">
        <w:rPr>
          <w:rFonts w:ascii="Times New Roman" w:hAnsi="Times New Roman" w:cs="Times New Roman"/>
          <w:b/>
          <w:sz w:val="28"/>
          <w:szCs w:val="28"/>
        </w:rPr>
        <w:t>název oboru vzdělání:</w:t>
      </w:r>
    </w:p>
    <w:p w14:paraId="2C6FAE87" w14:textId="77777777" w:rsidR="0036559B" w:rsidRPr="00223B03" w:rsidRDefault="0036559B" w:rsidP="00223B03">
      <w:pPr>
        <w:rPr>
          <w:rFonts w:ascii="Times New Roman" w:hAnsi="Times New Roman" w:cs="Times New Roman"/>
          <w:sz w:val="24"/>
          <w:szCs w:val="24"/>
        </w:rPr>
      </w:pPr>
      <w:r w:rsidRPr="00223B03">
        <w:rPr>
          <w:rFonts w:ascii="Times New Roman" w:hAnsi="Times New Roman" w:cs="Times New Roman"/>
          <w:sz w:val="24"/>
          <w:szCs w:val="24"/>
        </w:rPr>
        <w:t>65-51-E/02  Práce ve stravování</w:t>
      </w:r>
    </w:p>
    <w:p w14:paraId="53873839" w14:textId="77777777" w:rsidR="0036559B" w:rsidRPr="00223B03" w:rsidRDefault="0036559B" w:rsidP="00223B03">
      <w:pPr>
        <w:rPr>
          <w:rFonts w:ascii="Times New Roman" w:hAnsi="Times New Roman" w:cs="Times New Roman"/>
          <w:b/>
          <w:sz w:val="28"/>
          <w:szCs w:val="28"/>
        </w:rPr>
      </w:pPr>
      <w:r w:rsidRPr="00223B03">
        <w:rPr>
          <w:rFonts w:ascii="Times New Roman" w:hAnsi="Times New Roman" w:cs="Times New Roman"/>
          <w:b/>
          <w:sz w:val="28"/>
          <w:szCs w:val="28"/>
        </w:rPr>
        <w:t>Školní vzdělávací program:</w:t>
      </w:r>
    </w:p>
    <w:p w14:paraId="0584D1FB" w14:textId="77777777" w:rsidR="00653CA7" w:rsidRPr="00223B03" w:rsidRDefault="006F316C" w:rsidP="00223B03">
      <w:pPr>
        <w:rPr>
          <w:rFonts w:ascii="Times New Roman" w:hAnsi="Times New Roman" w:cs="Times New Roman"/>
          <w:sz w:val="24"/>
          <w:szCs w:val="24"/>
        </w:rPr>
      </w:pPr>
      <w:r w:rsidRPr="00223B03">
        <w:rPr>
          <w:rFonts w:ascii="Times New Roman" w:hAnsi="Times New Roman" w:cs="Times New Roman"/>
          <w:sz w:val="24"/>
          <w:szCs w:val="24"/>
        </w:rPr>
        <w:t>Práce ve</w:t>
      </w:r>
      <w:r w:rsidR="0036559B" w:rsidRPr="00223B03">
        <w:rPr>
          <w:rFonts w:ascii="Times New Roman" w:hAnsi="Times New Roman" w:cs="Times New Roman"/>
          <w:sz w:val="24"/>
          <w:szCs w:val="24"/>
        </w:rPr>
        <w:t xml:space="preserve"> stravování</w:t>
      </w:r>
      <w:r w:rsidRPr="00223B03">
        <w:rPr>
          <w:rFonts w:ascii="Times New Roman" w:hAnsi="Times New Roman" w:cs="Times New Roman"/>
          <w:sz w:val="24"/>
          <w:szCs w:val="24"/>
        </w:rPr>
        <w:t xml:space="preserve"> </w:t>
      </w:r>
    </w:p>
    <w:p w14:paraId="5378338B" w14:textId="77777777" w:rsidR="00653CA7" w:rsidRPr="00223B03" w:rsidRDefault="0036559B" w:rsidP="00223B03">
      <w:pPr>
        <w:rPr>
          <w:rFonts w:ascii="Times New Roman" w:hAnsi="Times New Roman" w:cs="Times New Roman"/>
          <w:b/>
          <w:sz w:val="28"/>
          <w:szCs w:val="28"/>
        </w:rPr>
      </w:pPr>
      <w:r w:rsidRPr="00223B03">
        <w:rPr>
          <w:rFonts w:ascii="Times New Roman" w:hAnsi="Times New Roman" w:cs="Times New Roman"/>
          <w:b/>
          <w:sz w:val="28"/>
          <w:szCs w:val="28"/>
        </w:rPr>
        <w:t>Stupeň poskytovaného vzdělání:</w:t>
      </w:r>
    </w:p>
    <w:p w14:paraId="455E3F86" w14:textId="77777777" w:rsidR="00653CA7" w:rsidRDefault="0036559B" w:rsidP="00223B03">
      <w:pPr>
        <w:rPr>
          <w:rFonts w:ascii="Times New Roman" w:hAnsi="Times New Roman" w:cs="Times New Roman"/>
          <w:sz w:val="24"/>
          <w:szCs w:val="24"/>
        </w:rPr>
      </w:pPr>
      <w:r w:rsidRPr="00223B03">
        <w:rPr>
          <w:rFonts w:ascii="Times New Roman" w:hAnsi="Times New Roman" w:cs="Times New Roman"/>
          <w:sz w:val="24"/>
          <w:szCs w:val="24"/>
        </w:rPr>
        <w:t>S</w:t>
      </w:r>
      <w:r w:rsidR="003F6E75" w:rsidRPr="00223B03">
        <w:rPr>
          <w:rFonts w:ascii="Times New Roman" w:hAnsi="Times New Roman" w:cs="Times New Roman"/>
          <w:sz w:val="24"/>
          <w:szCs w:val="24"/>
        </w:rPr>
        <w:t>třední</w:t>
      </w:r>
      <w:r w:rsidRPr="00223B03">
        <w:rPr>
          <w:rFonts w:ascii="Times New Roman" w:hAnsi="Times New Roman" w:cs="Times New Roman"/>
          <w:sz w:val="24"/>
          <w:szCs w:val="24"/>
        </w:rPr>
        <w:t xml:space="preserve"> vzdělání</w:t>
      </w:r>
      <w:r w:rsidR="003F6E75" w:rsidRPr="00223B03">
        <w:rPr>
          <w:rFonts w:ascii="Times New Roman" w:hAnsi="Times New Roman" w:cs="Times New Roman"/>
          <w:sz w:val="24"/>
          <w:szCs w:val="24"/>
        </w:rPr>
        <w:t xml:space="preserve"> s výučním listem</w:t>
      </w:r>
    </w:p>
    <w:p w14:paraId="4BB7E453" w14:textId="77777777" w:rsidR="00022651" w:rsidRPr="00B33C4F" w:rsidRDefault="00022651" w:rsidP="00223B03">
      <w:pPr>
        <w:rPr>
          <w:rFonts w:ascii="Times New Roman" w:hAnsi="Times New Roman" w:cs="Times New Roman"/>
          <w:sz w:val="24"/>
          <w:szCs w:val="24"/>
        </w:rPr>
      </w:pPr>
      <w:r w:rsidRPr="00B33C4F">
        <w:rPr>
          <w:rFonts w:ascii="Times New Roman" w:hAnsi="Times New Roman" w:cs="Times New Roman"/>
          <w:sz w:val="24"/>
          <w:szCs w:val="24"/>
        </w:rPr>
        <w:t>Kvalifikační úroveň EQF 2</w:t>
      </w:r>
    </w:p>
    <w:p w14:paraId="68BF2C86" w14:textId="77777777" w:rsidR="0036559B" w:rsidRPr="00223B03" w:rsidRDefault="0036559B" w:rsidP="00223B03">
      <w:pPr>
        <w:rPr>
          <w:rFonts w:ascii="Times New Roman" w:hAnsi="Times New Roman" w:cs="Times New Roman"/>
          <w:sz w:val="28"/>
          <w:szCs w:val="28"/>
        </w:rPr>
      </w:pPr>
      <w:r w:rsidRPr="00223B03">
        <w:rPr>
          <w:rFonts w:ascii="Times New Roman" w:hAnsi="Times New Roman" w:cs="Times New Roman"/>
          <w:b/>
          <w:sz w:val="28"/>
          <w:szCs w:val="28"/>
        </w:rPr>
        <w:t>Délka a forma</w:t>
      </w:r>
      <w:r w:rsidR="003F6E75" w:rsidRPr="00223B03">
        <w:rPr>
          <w:rFonts w:ascii="Times New Roman" w:hAnsi="Times New Roman" w:cs="Times New Roman"/>
          <w:b/>
          <w:sz w:val="28"/>
          <w:szCs w:val="28"/>
        </w:rPr>
        <w:t xml:space="preserve"> </w:t>
      </w:r>
      <w:r w:rsidRPr="00223B03">
        <w:rPr>
          <w:rFonts w:ascii="Times New Roman" w:hAnsi="Times New Roman" w:cs="Times New Roman"/>
          <w:b/>
          <w:sz w:val="28"/>
          <w:szCs w:val="28"/>
        </w:rPr>
        <w:t>studia</w:t>
      </w:r>
      <w:r w:rsidR="003F6E75" w:rsidRPr="00223B03">
        <w:rPr>
          <w:rFonts w:ascii="Times New Roman" w:hAnsi="Times New Roman" w:cs="Times New Roman"/>
          <w:sz w:val="28"/>
          <w:szCs w:val="28"/>
        </w:rPr>
        <w:t xml:space="preserve">:  </w:t>
      </w:r>
    </w:p>
    <w:p w14:paraId="091C11DC" w14:textId="77777777" w:rsidR="003F6E75" w:rsidRPr="00223B03" w:rsidRDefault="005F474D" w:rsidP="00223B03">
      <w:pPr>
        <w:rPr>
          <w:rFonts w:ascii="Times New Roman" w:hAnsi="Times New Roman" w:cs="Times New Roman"/>
          <w:sz w:val="24"/>
          <w:szCs w:val="24"/>
        </w:rPr>
      </w:pPr>
      <w:r w:rsidRPr="00223B03">
        <w:rPr>
          <w:rFonts w:ascii="Times New Roman" w:hAnsi="Times New Roman" w:cs="Times New Roman"/>
          <w:sz w:val="24"/>
          <w:szCs w:val="24"/>
        </w:rPr>
        <w:t>2 roky,</w:t>
      </w:r>
      <w:r w:rsidR="003F6E75" w:rsidRPr="00223B03">
        <w:rPr>
          <w:rFonts w:ascii="Times New Roman" w:hAnsi="Times New Roman" w:cs="Times New Roman"/>
          <w:sz w:val="24"/>
          <w:szCs w:val="24"/>
        </w:rPr>
        <w:t xml:space="preserve"> denní studium</w:t>
      </w:r>
    </w:p>
    <w:p w14:paraId="14E5DE18" w14:textId="77777777" w:rsidR="005F474D" w:rsidRPr="00223B03" w:rsidRDefault="005F474D" w:rsidP="00223B03">
      <w:pPr>
        <w:rPr>
          <w:rFonts w:ascii="Times New Roman" w:hAnsi="Times New Roman" w:cs="Times New Roman"/>
          <w:b/>
          <w:sz w:val="28"/>
          <w:szCs w:val="28"/>
        </w:rPr>
      </w:pPr>
      <w:r w:rsidRPr="00223B03">
        <w:rPr>
          <w:rFonts w:ascii="Times New Roman" w:hAnsi="Times New Roman" w:cs="Times New Roman"/>
          <w:b/>
          <w:sz w:val="28"/>
          <w:szCs w:val="28"/>
        </w:rPr>
        <w:t>Jméno ředitele:</w:t>
      </w:r>
    </w:p>
    <w:p w14:paraId="518608E6" w14:textId="285C2D07" w:rsidR="005F474D" w:rsidRPr="00223B03" w:rsidRDefault="005F474D" w:rsidP="00223B03">
      <w:pPr>
        <w:rPr>
          <w:rFonts w:ascii="Times New Roman" w:hAnsi="Times New Roman" w:cs="Times New Roman"/>
          <w:sz w:val="24"/>
          <w:szCs w:val="24"/>
        </w:rPr>
      </w:pPr>
      <w:r w:rsidRPr="00223B03">
        <w:rPr>
          <w:rFonts w:ascii="Times New Roman" w:hAnsi="Times New Roman" w:cs="Times New Roman"/>
          <w:sz w:val="24"/>
          <w:szCs w:val="24"/>
        </w:rPr>
        <w:t xml:space="preserve">Mgr. </w:t>
      </w:r>
      <w:r w:rsidR="004C497D">
        <w:rPr>
          <w:rFonts w:ascii="Times New Roman" w:hAnsi="Times New Roman" w:cs="Times New Roman"/>
          <w:sz w:val="24"/>
          <w:szCs w:val="24"/>
        </w:rPr>
        <w:t>Vladimír Korek  (od 1.9.2023)</w:t>
      </w:r>
      <w:r w:rsidR="001A14C3">
        <w:rPr>
          <w:rFonts w:ascii="Times New Roman" w:hAnsi="Times New Roman" w:cs="Times New Roman"/>
          <w:sz w:val="24"/>
          <w:szCs w:val="24"/>
        </w:rPr>
        <w:tab/>
      </w:r>
      <w:r w:rsidR="001A14C3">
        <w:rPr>
          <w:rFonts w:ascii="Times New Roman" w:hAnsi="Times New Roman" w:cs="Times New Roman"/>
          <w:sz w:val="24"/>
          <w:szCs w:val="24"/>
        </w:rPr>
        <w:tab/>
        <w:t xml:space="preserve"> </w:t>
      </w:r>
    </w:p>
    <w:p w14:paraId="1E1032A7" w14:textId="77777777" w:rsidR="00653CA7" w:rsidRDefault="003F6E75" w:rsidP="00223B03">
      <w:pPr>
        <w:rPr>
          <w:rFonts w:ascii="Times New Roman" w:hAnsi="Times New Roman" w:cs="Times New Roman"/>
          <w:sz w:val="24"/>
          <w:szCs w:val="24"/>
        </w:rPr>
      </w:pPr>
      <w:r w:rsidRPr="00223B03">
        <w:rPr>
          <w:rFonts w:ascii="Times New Roman" w:hAnsi="Times New Roman" w:cs="Times New Roman"/>
          <w:b/>
          <w:sz w:val="28"/>
          <w:szCs w:val="28"/>
        </w:rPr>
        <w:t>Platnost  ŠVP</w:t>
      </w:r>
      <w:r w:rsidRPr="00223B03">
        <w:rPr>
          <w:rFonts w:ascii="Times New Roman" w:hAnsi="Times New Roman" w:cs="Times New Roman"/>
          <w:sz w:val="24"/>
          <w:szCs w:val="24"/>
        </w:rPr>
        <w:t xml:space="preserve"> </w:t>
      </w:r>
      <w:r w:rsidR="00223B03" w:rsidRPr="00223B03">
        <w:rPr>
          <w:rFonts w:ascii="Times New Roman" w:hAnsi="Times New Roman" w:cs="Times New Roman"/>
          <w:sz w:val="24"/>
          <w:szCs w:val="24"/>
        </w:rPr>
        <w:t>:</w:t>
      </w:r>
      <w:r w:rsidR="00223B03">
        <w:rPr>
          <w:rFonts w:ascii="Times New Roman" w:hAnsi="Times New Roman" w:cs="Times New Roman"/>
          <w:sz w:val="24"/>
          <w:szCs w:val="24"/>
        </w:rPr>
        <w:t xml:space="preserve"> </w:t>
      </w:r>
      <w:r w:rsidR="00C13670">
        <w:rPr>
          <w:rFonts w:ascii="Times New Roman" w:hAnsi="Times New Roman" w:cs="Times New Roman"/>
          <w:sz w:val="24"/>
          <w:szCs w:val="24"/>
        </w:rPr>
        <w:t xml:space="preserve">od </w:t>
      </w:r>
      <w:r w:rsidR="00B27148" w:rsidRPr="00B33C4F">
        <w:rPr>
          <w:rFonts w:ascii="Times New Roman" w:hAnsi="Times New Roman" w:cs="Times New Roman"/>
          <w:sz w:val="24"/>
          <w:szCs w:val="24"/>
        </w:rPr>
        <w:t>1. 9. 2022</w:t>
      </w:r>
    </w:p>
    <w:p w14:paraId="6E73F500" w14:textId="77777777" w:rsidR="00AB5825" w:rsidRDefault="00AB5825" w:rsidP="00223B03">
      <w:pPr>
        <w:rPr>
          <w:rFonts w:ascii="Times New Roman" w:hAnsi="Times New Roman" w:cs="Times New Roman"/>
          <w:sz w:val="28"/>
          <w:szCs w:val="28"/>
        </w:rPr>
      </w:pPr>
    </w:p>
    <w:p w14:paraId="718AF403" w14:textId="77777777" w:rsidR="00AB5825" w:rsidRDefault="00AB5825" w:rsidP="00223B03">
      <w:pPr>
        <w:rPr>
          <w:rFonts w:ascii="Times New Roman" w:hAnsi="Times New Roman" w:cs="Times New Roman"/>
          <w:sz w:val="28"/>
          <w:szCs w:val="28"/>
        </w:rPr>
      </w:pPr>
    </w:p>
    <w:p w14:paraId="7AC01065" w14:textId="77777777" w:rsidR="00AB5825" w:rsidRDefault="00AB5825" w:rsidP="00223B03">
      <w:pPr>
        <w:rPr>
          <w:rFonts w:ascii="Times New Roman" w:hAnsi="Times New Roman" w:cs="Times New Roman"/>
          <w:sz w:val="24"/>
          <w:szCs w:val="24"/>
        </w:rPr>
      </w:pPr>
    </w:p>
    <w:p w14:paraId="3541F5E4" w14:textId="77777777" w:rsidR="00C75136" w:rsidRPr="00066C29" w:rsidRDefault="00C64EA0" w:rsidP="00066C29">
      <w:pPr>
        <w:pStyle w:val="Nadpis1"/>
        <w:rPr>
          <w:rFonts w:cs="Times New Roman"/>
          <w:szCs w:val="40"/>
        </w:rPr>
      </w:pPr>
      <w:bookmarkStart w:id="2" w:name="_Toc48305661"/>
      <w:r w:rsidRPr="00066C29">
        <w:rPr>
          <w:rFonts w:cs="Times New Roman"/>
          <w:szCs w:val="40"/>
        </w:rPr>
        <w:lastRenderedPageBreak/>
        <w:t>2</w:t>
      </w:r>
      <w:r w:rsidR="00964B6D" w:rsidRPr="00066C29">
        <w:rPr>
          <w:rFonts w:cs="Times New Roman"/>
          <w:szCs w:val="40"/>
        </w:rPr>
        <w:t>.</w:t>
      </w:r>
      <w:r w:rsidR="00181207" w:rsidRPr="00066C29">
        <w:rPr>
          <w:rFonts w:cs="Times New Roman"/>
          <w:szCs w:val="40"/>
        </w:rPr>
        <w:t xml:space="preserve">  </w:t>
      </w:r>
      <w:r w:rsidR="00C75136" w:rsidRPr="00066C29">
        <w:rPr>
          <w:rFonts w:cs="Times New Roman"/>
          <w:szCs w:val="40"/>
        </w:rPr>
        <w:t>Výchovný ústav - charakteristika zařízení</w:t>
      </w:r>
      <w:bookmarkEnd w:id="2"/>
    </w:p>
    <w:p w14:paraId="3E8307C4" w14:textId="77777777" w:rsidR="001465F9" w:rsidRPr="0057498F" w:rsidRDefault="001465F9" w:rsidP="000315B1">
      <w:pPr>
        <w:widowControl w:val="0"/>
        <w:tabs>
          <w:tab w:val="left" w:pos="934"/>
        </w:tabs>
        <w:autoSpaceDE w:val="0"/>
        <w:autoSpaceDN w:val="0"/>
        <w:spacing w:before="1" w:after="0"/>
        <w:rPr>
          <w:rFonts w:ascii="Times New Roman" w:hAnsi="Times New Roman" w:cs="Times New Roman"/>
          <w:b/>
          <w:sz w:val="28"/>
          <w:szCs w:val="28"/>
        </w:rPr>
      </w:pPr>
      <w:r w:rsidRPr="0057498F">
        <w:rPr>
          <w:rFonts w:ascii="Times New Roman" w:hAnsi="Times New Roman" w:cs="Times New Roman"/>
          <w:b/>
          <w:sz w:val="28"/>
          <w:szCs w:val="28"/>
        </w:rPr>
        <w:t>Organizační struktura zařízení:</w:t>
      </w:r>
    </w:p>
    <w:p w14:paraId="43CDBF2C" w14:textId="77777777" w:rsidR="001465F9" w:rsidRPr="00C6229A" w:rsidRDefault="001465F9" w:rsidP="007F5140">
      <w:pPr>
        <w:pStyle w:val="Odstavecseseznamem"/>
        <w:widowControl w:val="0"/>
        <w:numPr>
          <w:ilvl w:val="0"/>
          <w:numId w:val="165"/>
        </w:numPr>
        <w:tabs>
          <w:tab w:val="left" w:pos="1654"/>
        </w:tabs>
        <w:autoSpaceDE w:val="0"/>
        <w:autoSpaceDN w:val="0"/>
        <w:spacing w:after="0"/>
        <w:rPr>
          <w:rFonts w:ascii="Times New Roman" w:hAnsi="Times New Roman" w:cs="Times New Roman"/>
          <w:sz w:val="24"/>
        </w:rPr>
      </w:pPr>
      <w:r w:rsidRPr="00C6229A">
        <w:rPr>
          <w:rFonts w:ascii="Times New Roman" w:hAnsi="Times New Roman" w:cs="Times New Roman"/>
          <w:sz w:val="24"/>
        </w:rPr>
        <w:t>Výchovný</w:t>
      </w:r>
      <w:r w:rsidRPr="00C6229A">
        <w:rPr>
          <w:rFonts w:ascii="Times New Roman" w:hAnsi="Times New Roman" w:cs="Times New Roman"/>
          <w:spacing w:val="-5"/>
          <w:sz w:val="24"/>
        </w:rPr>
        <w:t xml:space="preserve"> </w:t>
      </w:r>
      <w:r w:rsidRPr="00C6229A">
        <w:rPr>
          <w:rFonts w:ascii="Times New Roman" w:hAnsi="Times New Roman" w:cs="Times New Roman"/>
          <w:sz w:val="24"/>
        </w:rPr>
        <w:t>ústav</w:t>
      </w:r>
    </w:p>
    <w:p w14:paraId="472BD413" w14:textId="77777777" w:rsidR="001465F9" w:rsidRPr="00C6229A" w:rsidRDefault="001465F9" w:rsidP="007F5140">
      <w:pPr>
        <w:pStyle w:val="Odstavecseseznamem"/>
        <w:widowControl w:val="0"/>
        <w:numPr>
          <w:ilvl w:val="0"/>
          <w:numId w:val="165"/>
        </w:numPr>
        <w:tabs>
          <w:tab w:val="left" w:pos="1654"/>
        </w:tabs>
        <w:autoSpaceDE w:val="0"/>
        <w:autoSpaceDN w:val="0"/>
        <w:spacing w:after="0"/>
        <w:rPr>
          <w:rFonts w:ascii="Times New Roman" w:hAnsi="Times New Roman" w:cs="Times New Roman"/>
          <w:sz w:val="24"/>
        </w:rPr>
      </w:pPr>
      <w:r w:rsidRPr="00C6229A">
        <w:rPr>
          <w:rFonts w:ascii="Times New Roman" w:hAnsi="Times New Roman" w:cs="Times New Roman"/>
          <w:sz w:val="24"/>
        </w:rPr>
        <w:t>Střední škola (integrovaná přímo v</w:t>
      </w:r>
      <w:r w:rsidRPr="00C6229A">
        <w:rPr>
          <w:rFonts w:ascii="Times New Roman" w:hAnsi="Times New Roman" w:cs="Times New Roman"/>
          <w:spacing w:val="-1"/>
          <w:sz w:val="24"/>
        </w:rPr>
        <w:t xml:space="preserve"> </w:t>
      </w:r>
      <w:r w:rsidRPr="00C6229A">
        <w:rPr>
          <w:rFonts w:ascii="Times New Roman" w:hAnsi="Times New Roman" w:cs="Times New Roman"/>
          <w:sz w:val="24"/>
        </w:rPr>
        <w:t>zařízení)</w:t>
      </w:r>
    </w:p>
    <w:p w14:paraId="7773B59D" w14:textId="77777777" w:rsidR="00F13DA3" w:rsidRPr="00C6229A" w:rsidRDefault="001465F9" w:rsidP="007F5140">
      <w:pPr>
        <w:pStyle w:val="Odstavecseseznamem"/>
        <w:widowControl w:val="0"/>
        <w:numPr>
          <w:ilvl w:val="0"/>
          <w:numId w:val="165"/>
        </w:numPr>
        <w:tabs>
          <w:tab w:val="left" w:pos="934"/>
          <w:tab w:val="left" w:pos="1654"/>
        </w:tabs>
        <w:autoSpaceDE w:val="0"/>
        <w:autoSpaceDN w:val="0"/>
        <w:spacing w:after="0"/>
        <w:ind w:right="110"/>
        <w:jc w:val="both"/>
        <w:rPr>
          <w:rFonts w:ascii="Times New Roman" w:hAnsi="Times New Roman" w:cs="Times New Roman"/>
          <w:sz w:val="24"/>
          <w:szCs w:val="24"/>
        </w:rPr>
      </w:pPr>
      <w:r w:rsidRPr="00C6229A">
        <w:rPr>
          <w:rFonts w:ascii="Times New Roman" w:hAnsi="Times New Roman" w:cs="Times New Roman"/>
          <w:sz w:val="24"/>
        </w:rPr>
        <w:t xml:space="preserve">Školní jídelna </w:t>
      </w:r>
    </w:p>
    <w:p w14:paraId="2D0B4AA3" w14:textId="77777777" w:rsidR="00F13DA3" w:rsidRPr="00C6229A" w:rsidRDefault="00F13DA3" w:rsidP="000315B1">
      <w:pPr>
        <w:widowControl w:val="0"/>
        <w:tabs>
          <w:tab w:val="left" w:pos="934"/>
          <w:tab w:val="left" w:pos="1654"/>
        </w:tabs>
        <w:autoSpaceDE w:val="0"/>
        <w:autoSpaceDN w:val="0"/>
        <w:spacing w:after="0"/>
        <w:ind w:right="110"/>
        <w:jc w:val="both"/>
        <w:rPr>
          <w:rFonts w:ascii="Times New Roman" w:hAnsi="Times New Roman" w:cs="Times New Roman"/>
          <w:sz w:val="24"/>
          <w:szCs w:val="24"/>
        </w:rPr>
      </w:pPr>
    </w:p>
    <w:p w14:paraId="253B19C5" w14:textId="77777777" w:rsidR="001465F9" w:rsidRPr="0057498F" w:rsidRDefault="0057498F" w:rsidP="00066C29">
      <w:pPr>
        <w:pStyle w:val="Nadpis2"/>
      </w:pPr>
      <w:bookmarkStart w:id="3" w:name="_Toc48305662"/>
      <w:r w:rsidRPr="0057498F">
        <w:t xml:space="preserve">2.1. </w:t>
      </w:r>
      <w:r w:rsidR="001465F9" w:rsidRPr="0057498F">
        <w:t>Výchovný ústav</w:t>
      </w:r>
      <w:bookmarkEnd w:id="3"/>
    </w:p>
    <w:p w14:paraId="67586A23" w14:textId="77777777" w:rsidR="00C6229A" w:rsidRDefault="00C75136" w:rsidP="000315B1">
      <w:pPr>
        <w:tabs>
          <w:tab w:val="left" w:pos="934"/>
        </w:tabs>
        <w:ind w:right="108" w:firstLine="709"/>
        <w:jc w:val="both"/>
        <w:rPr>
          <w:rFonts w:ascii="Times New Roman" w:hAnsi="Times New Roman" w:cs="Times New Roman"/>
          <w:sz w:val="24"/>
        </w:rPr>
      </w:pPr>
      <w:r w:rsidRPr="00C6229A">
        <w:rPr>
          <w:rFonts w:ascii="Times New Roman" w:hAnsi="Times New Roman" w:cs="Times New Roman"/>
          <w:sz w:val="24"/>
          <w:szCs w:val="24"/>
        </w:rPr>
        <w:t xml:space="preserve">Výchovný ústav Višňové </w:t>
      </w:r>
      <w:r w:rsidR="00F13DA3" w:rsidRPr="00C6229A">
        <w:rPr>
          <w:rFonts w:ascii="Times New Roman" w:hAnsi="Times New Roman" w:cs="Times New Roman"/>
          <w:sz w:val="24"/>
        </w:rPr>
        <w:t>p</w:t>
      </w:r>
      <w:r w:rsidR="00DF4C83" w:rsidRPr="00C6229A">
        <w:rPr>
          <w:rFonts w:ascii="Times New Roman" w:hAnsi="Times New Roman" w:cs="Times New Roman"/>
          <w:sz w:val="24"/>
        </w:rPr>
        <w:t xml:space="preserve">ečuje o děti starší 15 let se závažnými poruchami chování, u nichž byla nařízena ústavní výchova nebo uložena ochranná výchova. Rovněž přijímá děti na základě předběžného opatření, vydaného soudem. </w:t>
      </w:r>
      <w:r w:rsidR="00F13DA3" w:rsidRPr="00C6229A">
        <w:rPr>
          <w:rFonts w:ascii="Times New Roman" w:hAnsi="Times New Roman" w:cs="Times New Roman"/>
          <w:sz w:val="24"/>
        </w:rPr>
        <w:t>Ve vztahu k dětem plní zejména úkoly výchovné, vzdělávací a</w:t>
      </w:r>
      <w:r w:rsidR="00F13DA3" w:rsidRPr="00C6229A">
        <w:rPr>
          <w:rFonts w:ascii="Times New Roman" w:hAnsi="Times New Roman" w:cs="Times New Roman"/>
          <w:spacing w:val="-2"/>
          <w:sz w:val="24"/>
        </w:rPr>
        <w:t xml:space="preserve"> </w:t>
      </w:r>
      <w:r w:rsidR="00F13DA3" w:rsidRPr="00C6229A">
        <w:rPr>
          <w:rFonts w:ascii="Times New Roman" w:hAnsi="Times New Roman" w:cs="Times New Roman"/>
          <w:sz w:val="24"/>
        </w:rPr>
        <w:t>sociální.</w:t>
      </w:r>
      <w:r w:rsidR="00C6229A">
        <w:rPr>
          <w:rFonts w:ascii="Times New Roman" w:hAnsi="Times New Roman" w:cs="Times New Roman"/>
          <w:sz w:val="24"/>
        </w:rPr>
        <w:t xml:space="preserve"> </w:t>
      </w:r>
    </w:p>
    <w:p w14:paraId="45ECBD2C" w14:textId="77777777" w:rsidR="00DF4C83" w:rsidRPr="00C6229A" w:rsidRDefault="00DF4C83" w:rsidP="000315B1">
      <w:pPr>
        <w:tabs>
          <w:tab w:val="left" w:pos="934"/>
        </w:tabs>
        <w:ind w:right="110" w:firstLine="709"/>
        <w:jc w:val="both"/>
        <w:rPr>
          <w:rFonts w:ascii="Times New Roman" w:hAnsi="Times New Roman" w:cs="Times New Roman"/>
          <w:sz w:val="24"/>
        </w:rPr>
      </w:pPr>
      <w:r w:rsidRPr="00C6229A">
        <w:rPr>
          <w:rFonts w:ascii="Times New Roman" w:hAnsi="Times New Roman" w:cs="Times New Roman"/>
          <w:sz w:val="24"/>
        </w:rPr>
        <w:t xml:space="preserve">Do výchovného ústavu může </w:t>
      </w:r>
      <w:r w:rsidRPr="00C6229A">
        <w:rPr>
          <w:rFonts w:ascii="Times New Roman" w:hAnsi="Times New Roman" w:cs="Times New Roman"/>
          <w:spacing w:val="-2"/>
          <w:sz w:val="24"/>
        </w:rPr>
        <w:t xml:space="preserve">být </w:t>
      </w:r>
      <w:r w:rsidRPr="00C6229A">
        <w:rPr>
          <w:rFonts w:ascii="Times New Roman" w:hAnsi="Times New Roman" w:cs="Times New Roman"/>
          <w:sz w:val="24"/>
        </w:rPr>
        <w:t xml:space="preserve">umístěno i dítě starší 12 let, má-li uloženu ochrannou výchovu, a v jeho chování se projevují tak závažné poruchy, že nemůže </w:t>
      </w:r>
      <w:r w:rsidRPr="00C6229A">
        <w:rPr>
          <w:rFonts w:ascii="Times New Roman" w:hAnsi="Times New Roman" w:cs="Times New Roman"/>
          <w:spacing w:val="-2"/>
          <w:sz w:val="24"/>
        </w:rPr>
        <w:t xml:space="preserve">být </w:t>
      </w:r>
      <w:r w:rsidRPr="00C6229A">
        <w:rPr>
          <w:rFonts w:ascii="Times New Roman" w:hAnsi="Times New Roman" w:cs="Times New Roman"/>
          <w:sz w:val="24"/>
        </w:rPr>
        <w:t>umístěno v dětském domově se školou. Výjimečně, v případech zvláště závažných poruch chování, lze do výchovného ústavu umístit i dítě s nařízenou ústavní výchovou starší 12</w:t>
      </w:r>
      <w:r w:rsidRPr="00C6229A">
        <w:rPr>
          <w:rFonts w:ascii="Times New Roman" w:hAnsi="Times New Roman" w:cs="Times New Roman"/>
          <w:spacing w:val="-6"/>
          <w:sz w:val="24"/>
        </w:rPr>
        <w:t xml:space="preserve"> </w:t>
      </w:r>
      <w:r w:rsidRPr="00C6229A">
        <w:rPr>
          <w:rFonts w:ascii="Times New Roman" w:hAnsi="Times New Roman" w:cs="Times New Roman"/>
          <w:sz w:val="24"/>
        </w:rPr>
        <w:t>let.</w:t>
      </w:r>
    </w:p>
    <w:p w14:paraId="26220F83" w14:textId="77777777" w:rsidR="00C6229A" w:rsidRDefault="00F13DA3" w:rsidP="000315B1">
      <w:pPr>
        <w:widowControl w:val="0"/>
        <w:tabs>
          <w:tab w:val="left" w:pos="934"/>
        </w:tabs>
        <w:autoSpaceDE w:val="0"/>
        <w:autoSpaceDN w:val="0"/>
        <w:spacing w:before="2" w:after="0"/>
        <w:ind w:right="106" w:firstLine="709"/>
        <w:jc w:val="both"/>
        <w:rPr>
          <w:rFonts w:ascii="Times New Roman" w:hAnsi="Times New Roman" w:cs="Times New Roman"/>
          <w:sz w:val="24"/>
        </w:rPr>
      </w:pPr>
      <w:r w:rsidRPr="00C6229A">
        <w:rPr>
          <w:rFonts w:ascii="Times New Roman" w:hAnsi="Times New Roman" w:cs="Times New Roman"/>
          <w:sz w:val="24"/>
        </w:rPr>
        <w:t>Do zařízení jsou umísťovány i děti s mentálním, tělesným, smyslovým postižením, s vadami řeči, popřípadě s více vadami nebo kombinovanými vadami, u nichž byla nařízena ústavní výchova, uložena ochranná výchova nebo nařízeno předběžné opatření, pokud stupeň zdravotního nebo tělesného postižení neodpovídá jejich umístění do ústavu sociální péče nebo specializovaného zdravotnického zařízení. Pro tyto děti zajišťuje zařízení vhodné podmínky úpravou denního režimu a vybavenosti zařízení, jejichž přiměřenost posoudí příslušný praktický lékař, s nímž zařízení uzavřelo smlouvu o poskytování zdravotní</w:t>
      </w:r>
      <w:r w:rsidRPr="00C6229A">
        <w:rPr>
          <w:rFonts w:ascii="Times New Roman" w:hAnsi="Times New Roman" w:cs="Times New Roman"/>
          <w:spacing w:val="-6"/>
          <w:sz w:val="24"/>
        </w:rPr>
        <w:t xml:space="preserve"> </w:t>
      </w:r>
      <w:r w:rsidRPr="00C6229A">
        <w:rPr>
          <w:rFonts w:ascii="Times New Roman" w:hAnsi="Times New Roman" w:cs="Times New Roman"/>
          <w:sz w:val="24"/>
        </w:rPr>
        <w:t>péče.</w:t>
      </w:r>
    </w:p>
    <w:p w14:paraId="03B9D5DB" w14:textId="77777777" w:rsidR="00C6229A" w:rsidRDefault="00C6229A" w:rsidP="000315B1">
      <w:pPr>
        <w:widowControl w:val="0"/>
        <w:tabs>
          <w:tab w:val="left" w:pos="934"/>
        </w:tabs>
        <w:autoSpaceDE w:val="0"/>
        <w:autoSpaceDN w:val="0"/>
        <w:spacing w:before="2" w:after="0"/>
        <w:ind w:right="106" w:firstLine="709"/>
        <w:jc w:val="both"/>
        <w:rPr>
          <w:rFonts w:ascii="Times New Roman" w:hAnsi="Times New Roman" w:cs="Times New Roman"/>
          <w:sz w:val="24"/>
        </w:rPr>
      </w:pPr>
    </w:p>
    <w:p w14:paraId="0B4DEE0E" w14:textId="77777777" w:rsidR="00F13DA3" w:rsidRPr="00C6229A" w:rsidRDefault="001465F9" w:rsidP="000315B1">
      <w:pPr>
        <w:widowControl w:val="0"/>
        <w:tabs>
          <w:tab w:val="left" w:pos="934"/>
        </w:tabs>
        <w:autoSpaceDE w:val="0"/>
        <w:autoSpaceDN w:val="0"/>
        <w:spacing w:before="2" w:after="0"/>
        <w:ind w:right="106" w:firstLine="709"/>
        <w:jc w:val="both"/>
        <w:rPr>
          <w:rFonts w:ascii="Times New Roman" w:hAnsi="Times New Roman" w:cs="Times New Roman"/>
          <w:sz w:val="24"/>
        </w:rPr>
      </w:pPr>
      <w:r w:rsidRPr="00C6229A">
        <w:rPr>
          <w:rFonts w:ascii="Times New Roman" w:hAnsi="Times New Roman" w:cs="Times New Roman"/>
          <w:sz w:val="24"/>
        </w:rPr>
        <w:t>Kapacita ústavu je 48 dětí, které jsou rozděleny do šesti výchovných skupin. VÚ je koedukované školské</w:t>
      </w:r>
      <w:r w:rsidRPr="00C6229A">
        <w:rPr>
          <w:rFonts w:ascii="Times New Roman" w:hAnsi="Times New Roman" w:cs="Times New Roman"/>
          <w:spacing w:val="-3"/>
          <w:sz w:val="24"/>
        </w:rPr>
        <w:t xml:space="preserve"> </w:t>
      </w:r>
      <w:r w:rsidRPr="00C6229A">
        <w:rPr>
          <w:rFonts w:ascii="Times New Roman" w:hAnsi="Times New Roman" w:cs="Times New Roman"/>
          <w:sz w:val="24"/>
        </w:rPr>
        <w:t>zařízení.</w:t>
      </w:r>
      <w:r w:rsidR="00F13DA3" w:rsidRPr="00C6229A">
        <w:rPr>
          <w:rFonts w:ascii="Times New Roman" w:hAnsi="Times New Roman" w:cs="Times New Roman"/>
          <w:sz w:val="24"/>
        </w:rPr>
        <w:t xml:space="preserve"> </w:t>
      </w:r>
    </w:p>
    <w:p w14:paraId="47B24B1A" w14:textId="77777777" w:rsidR="00F13DA3" w:rsidRPr="00C6229A" w:rsidRDefault="00F13DA3" w:rsidP="000315B1">
      <w:pPr>
        <w:tabs>
          <w:tab w:val="left" w:pos="934"/>
        </w:tabs>
        <w:ind w:right="116" w:firstLine="709"/>
        <w:jc w:val="both"/>
        <w:rPr>
          <w:rFonts w:ascii="Times New Roman" w:hAnsi="Times New Roman" w:cs="Times New Roman"/>
          <w:sz w:val="24"/>
        </w:rPr>
      </w:pPr>
      <w:r w:rsidRPr="00C6229A">
        <w:rPr>
          <w:rFonts w:ascii="Times New Roman" w:hAnsi="Times New Roman" w:cs="Times New Roman"/>
          <w:sz w:val="24"/>
        </w:rPr>
        <w:t>Základní organizační jednotkou je výchovná skupina rodinného typu, která má své dva skupinové (kmenové) vychovatele. Výchovnou skupinu tvoří nejméně 4 a nejvíce 8</w:t>
      </w:r>
      <w:r w:rsidRPr="00C6229A">
        <w:rPr>
          <w:rFonts w:ascii="Times New Roman" w:hAnsi="Times New Roman" w:cs="Times New Roman"/>
          <w:spacing w:val="-13"/>
          <w:sz w:val="24"/>
        </w:rPr>
        <w:t xml:space="preserve"> </w:t>
      </w:r>
      <w:r w:rsidRPr="00C6229A">
        <w:rPr>
          <w:rFonts w:ascii="Times New Roman" w:hAnsi="Times New Roman" w:cs="Times New Roman"/>
          <w:sz w:val="24"/>
        </w:rPr>
        <w:t>dětí.</w:t>
      </w:r>
      <w:r w:rsidR="00C6229A">
        <w:rPr>
          <w:rFonts w:ascii="Times New Roman" w:hAnsi="Times New Roman" w:cs="Times New Roman"/>
          <w:sz w:val="24"/>
        </w:rPr>
        <w:t xml:space="preserve"> </w:t>
      </w:r>
      <w:r w:rsidR="0072304A">
        <w:rPr>
          <w:rFonts w:ascii="Times New Roman" w:hAnsi="Times New Roman" w:cs="Times New Roman"/>
          <w:sz w:val="24"/>
        </w:rPr>
        <w:t>Dvě výchovné skupiny (ze čtyř) rodinného typu určené pro chlapce, jsou uzpůsobeny</w:t>
      </w:r>
      <w:r w:rsidRPr="00C6229A">
        <w:rPr>
          <w:rFonts w:ascii="Times New Roman" w:hAnsi="Times New Roman" w:cs="Times New Roman"/>
          <w:sz w:val="24"/>
        </w:rPr>
        <w:t xml:space="preserve"> k výchovné činnosti dětí s uloženou ochrannou výchovou. Dvě skupiny jsou určeny k výchovné činnosti dívek. </w:t>
      </w:r>
    </w:p>
    <w:p w14:paraId="1DF8113E" w14:textId="77777777" w:rsidR="00F13DA3" w:rsidRDefault="00F13DA3" w:rsidP="000315B1">
      <w:pPr>
        <w:tabs>
          <w:tab w:val="left" w:pos="934"/>
        </w:tabs>
        <w:ind w:right="109" w:firstLine="709"/>
        <w:jc w:val="both"/>
        <w:rPr>
          <w:rFonts w:ascii="Times New Roman" w:hAnsi="Times New Roman" w:cs="Times New Roman"/>
          <w:sz w:val="24"/>
        </w:rPr>
      </w:pPr>
      <w:r w:rsidRPr="00C6229A">
        <w:rPr>
          <w:rFonts w:ascii="Times New Roman" w:hAnsi="Times New Roman" w:cs="Times New Roman"/>
          <w:sz w:val="24"/>
        </w:rPr>
        <w:t>Do jednotlivých výchovných skupin jsou děti zařazovány se zřetelem na jejich výchovné, vzdělávací a zdravotní problémy. Zařazení do výchovných skupin provádí vedoucí vychovatel po poradě se skupinovými</w:t>
      </w:r>
      <w:r w:rsidRPr="00C6229A">
        <w:rPr>
          <w:rFonts w:ascii="Times New Roman" w:hAnsi="Times New Roman" w:cs="Times New Roman"/>
          <w:spacing w:val="-1"/>
          <w:sz w:val="24"/>
        </w:rPr>
        <w:t xml:space="preserve"> </w:t>
      </w:r>
      <w:r w:rsidRPr="00C6229A">
        <w:rPr>
          <w:rFonts w:ascii="Times New Roman" w:hAnsi="Times New Roman" w:cs="Times New Roman"/>
          <w:sz w:val="24"/>
        </w:rPr>
        <w:t>vychovateli.</w:t>
      </w:r>
    </w:p>
    <w:p w14:paraId="50BA4779" w14:textId="77777777" w:rsidR="00F669F7" w:rsidRPr="0057498F" w:rsidRDefault="0057498F" w:rsidP="00066C29">
      <w:pPr>
        <w:pStyle w:val="Nadpis2"/>
      </w:pPr>
      <w:bookmarkStart w:id="4" w:name="_Toc48305663"/>
      <w:r w:rsidRPr="0057498F">
        <w:t xml:space="preserve">2.2. </w:t>
      </w:r>
      <w:r w:rsidR="00F669F7" w:rsidRPr="0057498F">
        <w:t>Střední škola</w:t>
      </w:r>
      <w:bookmarkEnd w:id="4"/>
    </w:p>
    <w:p w14:paraId="1554BF88" w14:textId="77777777" w:rsidR="00F669F7" w:rsidRPr="00F669F7" w:rsidRDefault="00F669F7" w:rsidP="000315B1">
      <w:pPr>
        <w:tabs>
          <w:tab w:val="left" w:pos="934"/>
        </w:tabs>
        <w:ind w:right="369"/>
        <w:rPr>
          <w:rFonts w:ascii="Times New Roman" w:hAnsi="Times New Roman" w:cs="Times New Roman"/>
          <w:sz w:val="24"/>
        </w:rPr>
      </w:pPr>
      <w:r w:rsidRPr="00F669F7">
        <w:rPr>
          <w:rFonts w:ascii="Times New Roman" w:hAnsi="Times New Roman" w:cs="Times New Roman"/>
          <w:sz w:val="24"/>
        </w:rPr>
        <w:t>V rámci střední školy jsou žáci (studenti) vzděláváni v učebních</w:t>
      </w:r>
      <w:r w:rsidRPr="00F669F7">
        <w:rPr>
          <w:rFonts w:ascii="Times New Roman" w:hAnsi="Times New Roman" w:cs="Times New Roman"/>
          <w:spacing w:val="-5"/>
          <w:sz w:val="24"/>
        </w:rPr>
        <w:t xml:space="preserve"> </w:t>
      </w:r>
      <w:r w:rsidRPr="00F669F7">
        <w:rPr>
          <w:rFonts w:ascii="Times New Roman" w:hAnsi="Times New Roman" w:cs="Times New Roman"/>
          <w:sz w:val="24"/>
        </w:rPr>
        <w:t>oborech:</w:t>
      </w:r>
    </w:p>
    <w:p w14:paraId="6F447E53" w14:textId="77777777" w:rsidR="00F669F7" w:rsidRPr="00F669F7" w:rsidRDefault="00F669F7" w:rsidP="007F5140">
      <w:pPr>
        <w:pStyle w:val="Odstavecseseznamem"/>
        <w:numPr>
          <w:ilvl w:val="0"/>
          <w:numId w:val="166"/>
        </w:numPr>
        <w:tabs>
          <w:tab w:val="left" w:pos="934"/>
        </w:tabs>
        <w:rPr>
          <w:rFonts w:ascii="Times New Roman" w:hAnsi="Times New Roman" w:cs="Times New Roman"/>
          <w:sz w:val="24"/>
        </w:rPr>
      </w:pPr>
      <w:r w:rsidRPr="00F669F7">
        <w:rPr>
          <w:rFonts w:ascii="Times New Roman" w:hAnsi="Times New Roman" w:cs="Times New Roman"/>
          <w:sz w:val="24"/>
        </w:rPr>
        <w:t>41-52-E/02 Zahradnická výroba, dvouletý učební</w:t>
      </w:r>
      <w:r w:rsidRPr="00F669F7">
        <w:rPr>
          <w:rFonts w:ascii="Times New Roman" w:hAnsi="Times New Roman" w:cs="Times New Roman"/>
          <w:spacing w:val="-2"/>
          <w:sz w:val="24"/>
        </w:rPr>
        <w:t xml:space="preserve"> </w:t>
      </w:r>
      <w:r w:rsidRPr="00F669F7">
        <w:rPr>
          <w:rFonts w:ascii="Times New Roman" w:hAnsi="Times New Roman" w:cs="Times New Roman"/>
          <w:sz w:val="24"/>
        </w:rPr>
        <w:t>obor</w:t>
      </w:r>
    </w:p>
    <w:p w14:paraId="31AF1FA7" w14:textId="77777777" w:rsidR="00F669F7" w:rsidRPr="00F669F7" w:rsidRDefault="00F669F7" w:rsidP="007F5140">
      <w:pPr>
        <w:pStyle w:val="Odstavecseseznamem"/>
        <w:numPr>
          <w:ilvl w:val="0"/>
          <w:numId w:val="166"/>
        </w:numPr>
        <w:tabs>
          <w:tab w:val="left" w:pos="934"/>
        </w:tabs>
        <w:rPr>
          <w:rFonts w:ascii="Times New Roman" w:hAnsi="Times New Roman" w:cs="Times New Roman"/>
          <w:sz w:val="24"/>
        </w:rPr>
      </w:pPr>
      <w:r w:rsidRPr="00F669F7">
        <w:rPr>
          <w:rFonts w:ascii="Times New Roman" w:hAnsi="Times New Roman" w:cs="Times New Roman"/>
          <w:sz w:val="24"/>
        </w:rPr>
        <w:t>36-67-E/02 Stavební práce, dvouletý učební</w:t>
      </w:r>
      <w:r w:rsidRPr="00F669F7">
        <w:rPr>
          <w:rFonts w:ascii="Times New Roman" w:hAnsi="Times New Roman" w:cs="Times New Roman"/>
          <w:spacing w:val="-6"/>
          <w:sz w:val="24"/>
        </w:rPr>
        <w:t xml:space="preserve"> </w:t>
      </w:r>
      <w:r w:rsidRPr="00F669F7">
        <w:rPr>
          <w:rFonts w:ascii="Times New Roman" w:hAnsi="Times New Roman" w:cs="Times New Roman"/>
          <w:sz w:val="24"/>
        </w:rPr>
        <w:t>obor</w:t>
      </w:r>
    </w:p>
    <w:p w14:paraId="265E19EB" w14:textId="77777777" w:rsidR="00F669F7" w:rsidRPr="00F669F7" w:rsidRDefault="00F669F7" w:rsidP="007F5140">
      <w:pPr>
        <w:pStyle w:val="Odstavecseseznamem"/>
        <w:numPr>
          <w:ilvl w:val="0"/>
          <w:numId w:val="166"/>
        </w:numPr>
        <w:tabs>
          <w:tab w:val="left" w:pos="934"/>
        </w:tabs>
        <w:rPr>
          <w:rFonts w:ascii="Times New Roman" w:hAnsi="Times New Roman" w:cs="Times New Roman"/>
          <w:sz w:val="24"/>
        </w:rPr>
      </w:pPr>
      <w:r w:rsidRPr="00F669F7">
        <w:rPr>
          <w:rFonts w:ascii="Times New Roman" w:hAnsi="Times New Roman" w:cs="Times New Roman"/>
          <w:sz w:val="24"/>
        </w:rPr>
        <w:t>65-51-E/02 Práce ve stravování, dvouletý učební</w:t>
      </w:r>
      <w:r w:rsidRPr="00F669F7">
        <w:rPr>
          <w:rFonts w:ascii="Times New Roman" w:hAnsi="Times New Roman" w:cs="Times New Roman"/>
          <w:spacing w:val="-6"/>
          <w:sz w:val="24"/>
        </w:rPr>
        <w:t xml:space="preserve"> </w:t>
      </w:r>
      <w:r w:rsidRPr="00F669F7">
        <w:rPr>
          <w:rFonts w:ascii="Times New Roman" w:hAnsi="Times New Roman" w:cs="Times New Roman"/>
          <w:sz w:val="24"/>
        </w:rPr>
        <w:t>obor</w:t>
      </w:r>
    </w:p>
    <w:p w14:paraId="03151475" w14:textId="77777777" w:rsidR="00C75136" w:rsidRPr="00C75136" w:rsidRDefault="00C75136" w:rsidP="000315B1">
      <w:pPr>
        <w:pStyle w:val="Zkladntextodsazen"/>
        <w:spacing w:after="0" w:line="276" w:lineRule="auto"/>
        <w:ind w:left="0" w:firstLine="709"/>
        <w:jc w:val="both"/>
      </w:pPr>
      <w:r w:rsidRPr="00C75136">
        <w:lastRenderedPageBreak/>
        <w:t>Vzdělávání ve škole při VÚ Višňové má mnoho zvláštností a specifik, které se promítají do výchovně vzdělávací činnosti, hlavně do organizace výuky jednotlivých předmětů.</w:t>
      </w:r>
    </w:p>
    <w:p w14:paraId="5ABE75F0" w14:textId="77777777" w:rsidR="00C75136" w:rsidRPr="00C75136" w:rsidRDefault="00C75136" w:rsidP="000315B1">
      <w:pPr>
        <w:ind w:firstLine="709"/>
        <w:jc w:val="both"/>
        <w:rPr>
          <w:rFonts w:ascii="Times New Roman" w:hAnsi="Times New Roman" w:cs="Times New Roman"/>
          <w:sz w:val="24"/>
          <w:szCs w:val="24"/>
        </w:rPr>
      </w:pPr>
      <w:r w:rsidRPr="00C75136">
        <w:rPr>
          <w:rFonts w:ascii="Times New Roman" w:hAnsi="Times New Roman" w:cs="Times New Roman"/>
          <w:sz w:val="24"/>
          <w:szCs w:val="24"/>
        </w:rPr>
        <w:t xml:space="preserve">Žáci jsou přijímáni do VÚ počátkem školního roku. Stává se však, žáci přichází i během roku z jiných typů škol. Velká část žáků má předchozí problémy se školní docházkou, mají vysokou absenci, nechuť se vzdělávat a další potíže. Snahou vyučujících při zařazení žáka do oboru vzdělávání je navázání vztahu a motivace žáka ke vzdělávání.  Podstatnou </w:t>
      </w:r>
      <w:r w:rsidR="00964B6D" w:rsidRPr="00C75136">
        <w:rPr>
          <w:rFonts w:ascii="Times New Roman" w:hAnsi="Times New Roman" w:cs="Times New Roman"/>
          <w:sz w:val="24"/>
          <w:szCs w:val="24"/>
        </w:rPr>
        <w:t>roli zde</w:t>
      </w:r>
      <w:r w:rsidRPr="00C75136">
        <w:rPr>
          <w:rFonts w:ascii="Times New Roman" w:hAnsi="Times New Roman" w:cs="Times New Roman"/>
          <w:sz w:val="24"/>
          <w:szCs w:val="24"/>
        </w:rPr>
        <w:t xml:space="preserve"> </w:t>
      </w:r>
      <w:r w:rsidR="00964B6D" w:rsidRPr="00C75136">
        <w:rPr>
          <w:rFonts w:ascii="Times New Roman" w:hAnsi="Times New Roman" w:cs="Times New Roman"/>
          <w:sz w:val="24"/>
          <w:szCs w:val="24"/>
        </w:rPr>
        <w:t>hraje individuální</w:t>
      </w:r>
      <w:r w:rsidRPr="00C75136">
        <w:rPr>
          <w:rFonts w:ascii="Times New Roman" w:hAnsi="Times New Roman" w:cs="Times New Roman"/>
          <w:sz w:val="24"/>
          <w:szCs w:val="24"/>
        </w:rPr>
        <w:t xml:space="preserve"> přístup k žákům, individuální pomoc a podpora je naprosto nezbytná pro dosažení úspěchu.  V</w:t>
      </w:r>
      <w:r w:rsidR="00B440B0">
        <w:rPr>
          <w:rFonts w:ascii="Times New Roman" w:hAnsi="Times New Roman" w:cs="Times New Roman"/>
          <w:sz w:val="24"/>
          <w:szCs w:val="24"/>
        </w:rPr>
        <w:t xml:space="preserve">e výchovně vzdělávacím procesu je také častým problémem vysoká absence </w:t>
      </w:r>
      <w:r w:rsidRPr="00C75136">
        <w:rPr>
          <w:rFonts w:ascii="Times New Roman" w:hAnsi="Times New Roman" w:cs="Times New Roman"/>
          <w:sz w:val="24"/>
          <w:szCs w:val="24"/>
        </w:rPr>
        <w:t>žáků z nejrůznějších dův</w:t>
      </w:r>
      <w:r w:rsidR="00B440B0">
        <w:rPr>
          <w:rFonts w:ascii="Times New Roman" w:hAnsi="Times New Roman" w:cs="Times New Roman"/>
          <w:sz w:val="24"/>
          <w:szCs w:val="24"/>
        </w:rPr>
        <w:t xml:space="preserve">odů. Tato záležitost je řešena </w:t>
      </w:r>
      <w:r w:rsidRPr="00C75136">
        <w:rPr>
          <w:rFonts w:ascii="Times New Roman" w:hAnsi="Times New Roman" w:cs="Times New Roman"/>
          <w:sz w:val="24"/>
          <w:szCs w:val="24"/>
        </w:rPr>
        <w:t>individuální výuko</w:t>
      </w:r>
      <w:r w:rsidR="00B440B0">
        <w:rPr>
          <w:rFonts w:ascii="Times New Roman" w:hAnsi="Times New Roman" w:cs="Times New Roman"/>
          <w:sz w:val="24"/>
          <w:szCs w:val="24"/>
        </w:rPr>
        <w:t xml:space="preserve">u, doučováním a individuálním </w:t>
      </w:r>
      <w:r w:rsidRPr="00C75136">
        <w:rPr>
          <w:rFonts w:ascii="Times New Roman" w:hAnsi="Times New Roman" w:cs="Times New Roman"/>
          <w:sz w:val="24"/>
          <w:szCs w:val="24"/>
        </w:rPr>
        <w:t>doplňováním zanedbaného uč</w:t>
      </w:r>
      <w:r w:rsidR="00B440B0">
        <w:rPr>
          <w:rFonts w:ascii="Times New Roman" w:hAnsi="Times New Roman" w:cs="Times New Roman"/>
          <w:sz w:val="24"/>
          <w:szCs w:val="24"/>
        </w:rPr>
        <w:t xml:space="preserve">iva. Z výše popsaného vyplývá, že </w:t>
      </w:r>
      <w:r w:rsidRPr="00C75136">
        <w:rPr>
          <w:rFonts w:ascii="Times New Roman" w:hAnsi="Times New Roman" w:cs="Times New Roman"/>
          <w:sz w:val="24"/>
          <w:szCs w:val="24"/>
        </w:rPr>
        <w:t>vyučující je nuce</w:t>
      </w:r>
      <w:r w:rsidR="00B440B0">
        <w:rPr>
          <w:rFonts w:ascii="Times New Roman" w:hAnsi="Times New Roman" w:cs="Times New Roman"/>
          <w:sz w:val="24"/>
          <w:szCs w:val="24"/>
        </w:rPr>
        <w:t xml:space="preserve">n aktuálně výuku přizpůsobovat </w:t>
      </w:r>
      <w:r w:rsidRPr="00C75136">
        <w:rPr>
          <w:rFonts w:ascii="Times New Roman" w:hAnsi="Times New Roman" w:cs="Times New Roman"/>
          <w:sz w:val="24"/>
          <w:szCs w:val="24"/>
        </w:rPr>
        <w:t>konkrétní situaci, stavu ve třídě a skupině žáků, aktu</w:t>
      </w:r>
      <w:r w:rsidR="00B440B0">
        <w:rPr>
          <w:rFonts w:ascii="Times New Roman" w:hAnsi="Times New Roman" w:cs="Times New Roman"/>
          <w:sz w:val="24"/>
          <w:szCs w:val="24"/>
        </w:rPr>
        <w:t xml:space="preserve">álnímu </w:t>
      </w:r>
      <w:r w:rsidRPr="00C75136">
        <w:rPr>
          <w:rFonts w:ascii="Times New Roman" w:hAnsi="Times New Roman" w:cs="Times New Roman"/>
          <w:sz w:val="24"/>
          <w:szCs w:val="24"/>
        </w:rPr>
        <w:t>rozpoložení ve třídě</w:t>
      </w:r>
      <w:r w:rsidR="00B440B0">
        <w:rPr>
          <w:rFonts w:ascii="Times New Roman" w:hAnsi="Times New Roman" w:cs="Times New Roman"/>
          <w:sz w:val="24"/>
          <w:szCs w:val="24"/>
        </w:rPr>
        <w:t xml:space="preserve"> a úrovni žáků. Vždy se jedná </w:t>
      </w:r>
      <w:r w:rsidRPr="00C75136">
        <w:rPr>
          <w:rFonts w:ascii="Times New Roman" w:hAnsi="Times New Roman" w:cs="Times New Roman"/>
          <w:sz w:val="24"/>
          <w:szCs w:val="24"/>
        </w:rPr>
        <w:t>o vysoce individualizovanou výuku.</w:t>
      </w:r>
    </w:p>
    <w:p w14:paraId="57BF6330" w14:textId="77777777" w:rsidR="000315B1" w:rsidRDefault="00C75136" w:rsidP="000315B1">
      <w:pPr>
        <w:ind w:firstLine="709"/>
        <w:jc w:val="both"/>
        <w:rPr>
          <w:rFonts w:ascii="Times New Roman" w:hAnsi="Times New Roman" w:cs="Times New Roman"/>
          <w:color w:val="000000"/>
          <w:sz w:val="24"/>
          <w:szCs w:val="24"/>
        </w:rPr>
      </w:pPr>
      <w:r w:rsidRPr="00C75136">
        <w:rPr>
          <w:rFonts w:ascii="Times New Roman" w:hAnsi="Times New Roman" w:cs="Times New Roman"/>
          <w:color w:val="000000"/>
          <w:sz w:val="24"/>
          <w:szCs w:val="24"/>
        </w:rPr>
        <w:t>Všich</w:t>
      </w:r>
      <w:r w:rsidR="00B440B0">
        <w:rPr>
          <w:rFonts w:ascii="Times New Roman" w:hAnsi="Times New Roman" w:cs="Times New Roman"/>
          <w:color w:val="000000"/>
          <w:sz w:val="24"/>
          <w:szCs w:val="24"/>
        </w:rPr>
        <w:t xml:space="preserve">ni pedagogičtí pracovníci musí velmi dobře </w:t>
      </w:r>
      <w:r w:rsidR="00964B6D">
        <w:rPr>
          <w:rFonts w:ascii="Times New Roman" w:hAnsi="Times New Roman" w:cs="Times New Roman"/>
          <w:color w:val="000000"/>
          <w:sz w:val="24"/>
          <w:szCs w:val="24"/>
        </w:rPr>
        <w:t>znát individuální</w:t>
      </w:r>
      <w:r w:rsidRPr="00C75136">
        <w:rPr>
          <w:rFonts w:ascii="Times New Roman" w:hAnsi="Times New Roman" w:cs="Times New Roman"/>
          <w:color w:val="000000"/>
          <w:sz w:val="24"/>
          <w:szCs w:val="24"/>
        </w:rPr>
        <w:t xml:space="preserve"> </w:t>
      </w:r>
      <w:r w:rsidR="00964B6D" w:rsidRPr="00C75136">
        <w:rPr>
          <w:rFonts w:ascii="Times New Roman" w:hAnsi="Times New Roman" w:cs="Times New Roman"/>
          <w:color w:val="000000"/>
          <w:sz w:val="24"/>
          <w:szCs w:val="24"/>
        </w:rPr>
        <w:t>zvláštnosti, osobní</w:t>
      </w:r>
      <w:r w:rsidRPr="00C75136">
        <w:rPr>
          <w:rFonts w:ascii="Times New Roman" w:hAnsi="Times New Roman" w:cs="Times New Roman"/>
          <w:color w:val="000000"/>
          <w:sz w:val="24"/>
          <w:szCs w:val="24"/>
        </w:rPr>
        <w:t xml:space="preserve"> </w:t>
      </w:r>
      <w:r w:rsidR="00964B6D" w:rsidRPr="00C75136">
        <w:rPr>
          <w:rFonts w:ascii="Times New Roman" w:hAnsi="Times New Roman" w:cs="Times New Roman"/>
          <w:color w:val="000000"/>
          <w:sz w:val="24"/>
          <w:szCs w:val="24"/>
        </w:rPr>
        <w:t>diagnostiku a sociálně</w:t>
      </w:r>
      <w:r w:rsidRPr="00C75136">
        <w:rPr>
          <w:rFonts w:ascii="Times New Roman" w:hAnsi="Times New Roman" w:cs="Times New Roman"/>
          <w:color w:val="000000"/>
          <w:sz w:val="24"/>
          <w:szCs w:val="24"/>
        </w:rPr>
        <w:t xml:space="preserve"> kulturní zvláštnosti každého žáka, aby lépe </w:t>
      </w:r>
      <w:r w:rsidR="00964B6D" w:rsidRPr="00C75136">
        <w:rPr>
          <w:rFonts w:ascii="Times New Roman" w:hAnsi="Times New Roman" w:cs="Times New Roman"/>
          <w:color w:val="000000"/>
          <w:sz w:val="24"/>
          <w:szCs w:val="24"/>
        </w:rPr>
        <w:t>pochopili jeho</w:t>
      </w:r>
      <w:r w:rsidRPr="00C75136">
        <w:rPr>
          <w:rFonts w:ascii="Times New Roman" w:hAnsi="Times New Roman" w:cs="Times New Roman"/>
          <w:color w:val="000000"/>
          <w:sz w:val="24"/>
          <w:szCs w:val="24"/>
        </w:rPr>
        <w:t xml:space="preserve"> projevy a problémy a mohli tak volit vhodné metody při výchovně vzdělávací práci. Důležitá je motivac</w:t>
      </w:r>
      <w:r w:rsidR="00B440B0">
        <w:rPr>
          <w:rFonts w:ascii="Times New Roman" w:hAnsi="Times New Roman" w:cs="Times New Roman"/>
          <w:color w:val="000000"/>
          <w:sz w:val="24"/>
          <w:szCs w:val="24"/>
        </w:rPr>
        <w:t xml:space="preserve">e, poskytování zpětné vazby o </w:t>
      </w:r>
      <w:r w:rsidRPr="00C75136">
        <w:rPr>
          <w:rFonts w:ascii="Times New Roman" w:hAnsi="Times New Roman" w:cs="Times New Roman"/>
          <w:color w:val="000000"/>
          <w:sz w:val="24"/>
          <w:szCs w:val="24"/>
        </w:rPr>
        <w:t xml:space="preserve">chování a výkonu žáka.  Nedílnou </w:t>
      </w:r>
      <w:r w:rsidR="00964B6D" w:rsidRPr="00C75136">
        <w:rPr>
          <w:rFonts w:ascii="Times New Roman" w:hAnsi="Times New Roman" w:cs="Times New Roman"/>
          <w:color w:val="000000"/>
          <w:sz w:val="24"/>
          <w:szCs w:val="24"/>
        </w:rPr>
        <w:t>součástí výchovně</w:t>
      </w:r>
      <w:r w:rsidRPr="00C75136">
        <w:rPr>
          <w:rFonts w:ascii="Times New Roman" w:hAnsi="Times New Roman" w:cs="Times New Roman"/>
          <w:color w:val="000000"/>
          <w:sz w:val="24"/>
          <w:szCs w:val="24"/>
        </w:rPr>
        <w:t xml:space="preserve"> </w:t>
      </w:r>
      <w:r w:rsidR="00F669F7">
        <w:rPr>
          <w:rFonts w:ascii="Times New Roman" w:hAnsi="Times New Roman" w:cs="Times New Roman"/>
          <w:color w:val="000000"/>
          <w:sz w:val="24"/>
          <w:szCs w:val="24"/>
        </w:rPr>
        <w:t xml:space="preserve">vzdělávacího působení na žáka je </w:t>
      </w:r>
      <w:r w:rsidRPr="00C75136">
        <w:rPr>
          <w:rFonts w:ascii="Times New Roman" w:hAnsi="Times New Roman" w:cs="Times New Roman"/>
          <w:color w:val="000000"/>
          <w:sz w:val="24"/>
          <w:szCs w:val="24"/>
        </w:rPr>
        <w:t xml:space="preserve">týmová </w:t>
      </w:r>
      <w:r w:rsidR="00964B6D" w:rsidRPr="00C75136">
        <w:rPr>
          <w:rFonts w:ascii="Times New Roman" w:hAnsi="Times New Roman" w:cs="Times New Roman"/>
          <w:color w:val="000000"/>
          <w:sz w:val="24"/>
          <w:szCs w:val="24"/>
        </w:rPr>
        <w:t>spolupráce všech</w:t>
      </w:r>
      <w:r w:rsidRPr="00C75136">
        <w:rPr>
          <w:rFonts w:ascii="Times New Roman" w:hAnsi="Times New Roman" w:cs="Times New Roman"/>
          <w:color w:val="000000"/>
          <w:sz w:val="24"/>
          <w:szCs w:val="24"/>
        </w:rPr>
        <w:t xml:space="preserve"> vyučujících, vzájemná spolupráce s </w:t>
      </w:r>
      <w:r w:rsidR="00964B6D" w:rsidRPr="00C75136">
        <w:rPr>
          <w:rFonts w:ascii="Times New Roman" w:hAnsi="Times New Roman" w:cs="Times New Roman"/>
          <w:color w:val="000000"/>
          <w:sz w:val="24"/>
          <w:szCs w:val="24"/>
        </w:rPr>
        <w:t>vychovateli a dalšími</w:t>
      </w:r>
      <w:r w:rsidRPr="00C75136">
        <w:rPr>
          <w:rFonts w:ascii="Times New Roman" w:hAnsi="Times New Roman" w:cs="Times New Roman"/>
          <w:color w:val="000000"/>
          <w:sz w:val="24"/>
          <w:szCs w:val="24"/>
        </w:rPr>
        <w:t xml:space="preserve"> odbornými </w:t>
      </w:r>
      <w:r w:rsidR="00964B6D" w:rsidRPr="00C75136">
        <w:rPr>
          <w:rFonts w:ascii="Times New Roman" w:hAnsi="Times New Roman" w:cs="Times New Roman"/>
          <w:color w:val="000000"/>
          <w:sz w:val="24"/>
          <w:szCs w:val="24"/>
        </w:rPr>
        <w:t>pracovníky výchovného</w:t>
      </w:r>
      <w:r w:rsidRPr="00C75136">
        <w:rPr>
          <w:rFonts w:ascii="Times New Roman" w:hAnsi="Times New Roman" w:cs="Times New Roman"/>
          <w:color w:val="000000"/>
          <w:sz w:val="24"/>
          <w:szCs w:val="24"/>
        </w:rPr>
        <w:t xml:space="preserve"> ústavu (speciální pedagog</w:t>
      </w:r>
      <w:r w:rsidR="00F669F7">
        <w:rPr>
          <w:rFonts w:ascii="Times New Roman" w:hAnsi="Times New Roman" w:cs="Times New Roman"/>
          <w:color w:val="000000"/>
          <w:sz w:val="24"/>
          <w:szCs w:val="24"/>
        </w:rPr>
        <w:t>- etoped</w:t>
      </w:r>
      <w:r w:rsidRPr="00C75136">
        <w:rPr>
          <w:rFonts w:ascii="Times New Roman" w:hAnsi="Times New Roman" w:cs="Times New Roman"/>
          <w:color w:val="000000"/>
          <w:sz w:val="24"/>
          <w:szCs w:val="24"/>
        </w:rPr>
        <w:t xml:space="preserve">, sociální pracovnice, vedoucí vychovatel, výchovný </w:t>
      </w:r>
      <w:r w:rsidR="00964B6D" w:rsidRPr="00C75136">
        <w:rPr>
          <w:rFonts w:ascii="Times New Roman" w:hAnsi="Times New Roman" w:cs="Times New Roman"/>
          <w:color w:val="000000"/>
          <w:sz w:val="24"/>
          <w:szCs w:val="24"/>
        </w:rPr>
        <w:t>poradce a další</w:t>
      </w:r>
      <w:r w:rsidRPr="00C75136">
        <w:rPr>
          <w:rFonts w:ascii="Times New Roman" w:hAnsi="Times New Roman" w:cs="Times New Roman"/>
          <w:color w:val="000000"/>
          <w:sz w:val="24"/>
          <w:szCs w:val="24"/>
        </w:rPr>
        <w:t xml:space="preserve">). Nejde pouze o rozvíjení osobnosti žáka po stránce </w:t>
      </w:r>
      <w:r w:rsidR="00964B6D" w:rsidRPr="00C75136">
        <w:rPr>
          <w:rFonts w:ascii="Times New Roman" w:hAnsi="Times New Roman" w:cs="Times New Roman"/>
          <w:color w:val="000000"/>
          <w:sz w:val="24"/>
          <w:szCs w:val="24"/>
        </w:rPr>
        <w:t>odborné v daném</w:t>
      </w:r>
      <w:r w:rsidRPr="00C75136">
        <w:rPr>
          <w:rFonts w:ascii="Times New Roman" w:hAnsi="Times New Roman" w:cs="Times New Roman"/>
          <w:color w:val="000000"/>
          <w:sz w:val="24"/>
          <w:szCs w:val="24"/>
        </w:rPr>
        <w:t xml:space="preserve"> učebním oboru, ale o všestranné působení na rozvoj jednotlivce s </w:t>
      </w:r>
      <w:r w:rsidR="00964B6D" w:rsidRPr="00C75136">
        <w:rPr>
          <w:rFonts w:ascii="Times New Roman" w:hAnsi="Times New Roman" w:cs="Times New Roman"/>
          <w:color w:val="000000"/>
          <w:sz w:val="24"/>
          <w:szCs w:val="24"/>
        </w:rPr>
        <w:t>poruchami chování</w:t>
      </w:r>
      <w:r w:rsidRPr="00C75136">
        <w:rPr>
          <w:rFonts w:ascii="Times New Roman" w:hAnsi="Times New Roman" w:cs="Times New Roman"/>
          <w:color w:val="000000"/>
          <w:sz w:val="24"/>
          <w:szCs w:val="24"/>
        </w:rPr>
        <w:t xml:space="preserve">, kde je nutné zvážit </w:t>
      </w:r>
      <w:r w:rsidR="00964B6D" w:rsidRPr="00C75136">
        <w:rPr>
          <w:rFonts w:ascii="Times New Roman" w:hAnsi="Times New Roman" w:cs="Times New Roman"/>
          <w:color w:val="000000"/>
          <w:sz w:val="24"/>
          <w:szCs w:val="24"/>
        </w:rPr>
        <w:t>celou řadu</w:t>
      </w:r>
      <w:r w:rsidRPr="00C75136">
        <w:rPr>
          <w:rFonts w:ascii="Times New Roman" w:hAnsi="Times New Roman" w:cs="Times New Roman"/>
          <w:color w:val="000000"/>
          <w:sz w:val="24"/>
          <w:szCs w:val="24"/>
        </w:rPr>
        <w:t xml:space="preserve"> souvislostí a okolností, které ovlivňují výchovně vzdělávací proces.  </w:t>
      </w:r>
    </w:p>
    <w:p w14:paraId="644D019A" w14:textId="77777777" w:rsidR="00F669F7" w:rsidRDefault="00F669F7" w:rsidP="000315B1">
      <w:pPr>
        <w:ind w:firstLine="709"/>
        <w:jc w:val="both"/>
        <w:rPr>
          <w:rFonts w:ascii="Times New Roman" w:hAnsi="Times New Roman" w:cs="Times New Roman"/>
          <w:sz w:val="24"/>
          <w:szCs w:val="24"/>
        </w:rPr>
      </w:pPr>
      <w:r w:rsidRPr="00C6229A">
        <w:rPr>
          <w:rFonts w:ascii="Times New Roman" w:hAnsi="Times New Roman" w:cs="Times New Roman"/>
          <w:sz w:val="24"/>
          <w:szCs w:val="24"/>
        </w:rPr>
        <w:t>V areálu parku</w:t>
      </w:r>
      <w:r w:rsidR="000315B1">
        <w:rPr>
          <w:rFonts w:ascii="Times New Roman" w:hAnsi="Times New Roman" w:cs="Times New Roman"/>
          <w:sz w:val="24"/>
          <w:szCs w:val="24"/>
        </w:rPr>
        <w:t xml:space="preserve"> VÚ</w:t>
      </w:r>
      <w:r w:rsidRPr="00C6229A">
        <w:rPr>
          <w:rFonts w:ascii="Times New Roman" w:hAnsi="Times New Roman" w:cs="Times New Roman"/>
          <w:sz w:val="24"/>
          <w:szCs w:val="24"/>
        </w:rPr>
        <w:t xml:space="preserve">, jehož údržba si v průběhu roku vyžaduje nemalé pracovní úsilí, jsou i polnosti, které jsou obhospodařovány v rámci střední školy, stejně tak i zahradnictví. K dispozici v areálu je rovněž </w:t>
      </w:r>
      <w:r w:rsidRPr="00C75136">
        <w:rPr>
          <w:rFonts w:ascii="Times New Roman" w:hAnsi="Times New Roman" w:cs="Times New Roman"/>
          <w:sz w:val="24"/>
          <w:szCs w:val="24"/>
        </w:rPr>
        <w:t>sportovní areál. V areálu sportovišť najdeme především víceúčelový kurt, hřiště na nohejbal a volejbal a hřiště s umělým osvětlením na juniorskou kopanou, které je v zimním období při příznivých podmínkách upravováno na ledovou plochu. Nechybí zde atletické doskočiště skoku dalekého, výseč pro vrh koulí, betonové stoly pro stolní tenis.</w:t>
      </w:r>
      <w:r w:rsidR="000315B1">
        <w:rPr>
          <w:rFonts w:ascii="Times New Roman" w:hAnsi="Times New Roman" w:cs="Times New Roman"/>
          <w:sz w:val="24"/>
          <w:szCs w:val="24"/>
        </w:rPr>
        <w:t xml:space="preserve"> Všechna tato sportoviště jsou využívaná v rámci tělesné výchovy. </w:t>
      </w:r>
    </w:p>
    <w:p w14:paraId="794350A0" w14:textId="77777777" w:rsidR="004A0713" w:rsidRPr="0057498F" w:rsidRDefault="0057498F" w:rsidP="00066C29">
      <w:pPr>
        <w:pStyle w:val="Nadpis2"/>
      </w:pPr>
      <w:bookmarkStart w:id="5" w:name="_Toc48305664"/>
      <w:r w:rsidRPr="0057498F">
        <w:t xml:space="preserve">2.3. </w:t>
      </w:r>
      <w:r w:rsidR="004A0713" w:rsidRPr="0057498F">
        <w:t>Školní jídelna</w:t>
      </w:r>
      <w:bookmarkEnd w:id="5"/>
    </w:p>
    <w:p w14:paraId="2679089B" w14:textId="77777777" w:rsidR="00C75136" w:rsidRPr="00ED1252" w:rsidRDefault="00ED1252" w:rsidP="00ED1252">
      <w:pPr>
        <w:ind w:firstLine="709"/>
        <w:jc w:val="both"/>
        <w:rPr>
          <w:rFonts w:ascii="Times New Roman" w:hAnsi="Times New Roman" w:cs="Times New Roman"/>
          <w:sz w:val="24"/>
          <w:szCs w:val="24"/>
        </w:rPr>
      </w:pPr>
      <w:r>
        <w:rPr>
          <w:rFonts w:ascii="Times New Roman" w:hAnsi="Times New Roman" w:cs="Times New Roman"/>
          <w:sz w:val="24"/>
          <w:szCs w:val="24"/>
        </w:rPr>
        <w:t>Školní jídelna plní úkoly k zajištění stravování dětí, zaměstnanců i jiných strávníků. Činnost školní jídelny je upravena Vnitřním stravovacím řádem, v souladu s platnými hygienickými a školskými zákony pro provoz společného stravování.</w:t>
      </w:r>
    </w:p>
    <w:p w14:paraId="0C4BED2A" w14:textId="77777777" w:rsidR="00964B6D" w:rsidRDefault="00964B6D" w:rsidP="00C75136">
      <w:pPr>
        <w:rPr>
          <w:rFonts w:ascii="Times New Roman" w:hAnsi="Times New Roman" w:cs="Times New Roman"/>
          <w:b/>
          <w:sz w:val="32"/>
          <w:szCs w:val="32"/>
          <w:u w:val="single"/>
        </w:rPr>
      </w:pPr>
    </w:p>
    <w:p w14:paraId="57D62957" w14:textId="77777777" w:rsidR="00987AD3" w:rsidRDefault="00987AD3" w:rsidP="00C75136">
      <w:pPr>
        <w:rPr>
          <w:rFonts w:ascii="Times New Roman" w:hAnsi="Times New Roman" w:cs="Times New Roman"/>
          <w:b/>
          <w:sz w:val="40"/>
          <w:szCs w:val="40"/>
        </w:rPr>
      </w:pPr>
    </w:p>
    <w:p w14:paraId="4DFCDA94" w14:textId="77777777" w:rsidR="00256440" w:rsidRPr="00964B6D" w:rsidRDefault="00C64EA0" w:rsidP="00066C29">
      <w:pPr>
        <w:pStyle w:val="Nadpis1"/>
      </w:pPr>
      <w:bookmarkStart w:id="6" w:name="_Toc48305665"/>
      <w:r w:rsidRPr="00964B6D">
        <w:lastRenderedPageBreak/>
        <w:t>3</w:t>
      </w:r>
      <w:r w:rsidR="00964B6D">
        <w:t>.</w:t>
      </w:r>
      <w:r w:rsidR="00181207" w:rsidRPr="00964B6D">
        <w:t xml:space="preserve">  </w:t>
      </w:r>
      <w:r w:rsidR="00C75136" w:rsidRPr="00964B6D">
        <w:t>Profil absolventa</w:t>
      </w:r>
      <w:bookmarkEnd w:id="6"/>
    </w:p>
    <w:p w14:paraId="785A2FC9" w14:textId="77777777" w:rsidR="004806FF" w:rsidRPr="004806FF" w:rsidRDefault="00C5472D" w:rsidP="00223B03">
      <w:pPr>
        <w:rPr>
          <w:rFonts w:ascii="Times New Roman" w:hAnsi="Times New Roman" w:cs="Times New Roman"/>
          <w:b/>
          <w:i/>
          <w:sz w:val="24"/>
          <w:szCs w:val="24"/>
        </w:rPr>
      </w:pPr>
      <w:r w:rsidRPr="004806FF">
        <w:rPr>
          <w:rFonts w:ascii="Times New Roman" w:hAnsi="Times New Roman" w:cs="Times New Roman"/>
          <w:b/>
          <w:i/>
          <w:sz w:val="24"/>
          <w:szCs w:val="24"/>
        </w:rPr>
        <w:t xml:space="preserve">Název školy a adresa: </w:t>
      </w:r>
    </w:p>
    <w:p w14:paraId="36E831EC" w14:textId="77777777" w:rsidR="00C5472D" w:rsidRPr="00223B03" w:rsidRDefault="00C5472D" w:rsidP="00223B03">
      <w:pPr>
        <w:rPr>
          <w:rFonts w:ascii="Times New Roman" w:hAnsi="Times New Roman" w:cs="Times New Roman"/>
          <w:sz w:val="24"/>
          <w:szCs w:val="24"/>
        </w:rPr>
      </w:pPr>
      <w:r w:rsidRPr="00223B03">
        <w:rPr>
          <w:rFonts w:ascii="Times New Roman" w:hAnsi="Times New Roman" w:cs="Times New Roman"/>
          <w:sz w:val="24"/>
          <w:szCs w:val="24"/>
        </w:rPr>
        <w:t>Výchovný ústav, střední škola a školní jídelna Višňové, Zámek 1, 671 38</w:t>
      </w:r>
    </w:p>
    <w:p w14:paraId="04D006FA" w14:textId="77777777" w:rsidR="00C5472D" w:rsidRPr="00ED1CF1" w:rsidRDefault="00C5472D" w:rsidP="00223B03">
      <w:pPr>
        <w:rPr>
          <w:rFonts w:ascii="Times New Roman" w:hAnsi="Times New Roman" w:cs="Times New Roman"/>
          <w:sz w:val="24"/>
          <w:szCs w:val="24"/>
        </w:rPr>
      </w:pPr>
      <w:r w:rsidRPr="004806FF">
        <w:rPr>
          <w:rFonts w:ascii="Times New Roman" w:hAnsi="Times New Roman" w:cs="Times New Roman"/>
          <w:b/>
          <w:i/>
          <w:sz w:val="24"/>
          <w:szCs w:val="24"/>
        </w:rPr>
        <w:t>Název ŠVP:</w:t>
      </w:r>
      <w:r w:rsidR="00ED1CF1">
        <w:rPr>
          <w:rFonts w:ascii="Times New Roman" w:hAnsi="Times New Roman" w:cs="Times New Roman"/>
          <w:sz w:val="24"/>
          <w:szCs w:val="24"/>
        </w:rPr>
        <w:t xml:space="preserve"> Práce ve stravování</w:t>
      </w:r>
    </w:p>
    <w:p w14:paraId="3BA848F0" w14:textId="77777777" w:rsidR="00C5472D" w:rsidRPr="00223B03" w:rsidRDefault="00CF5432" w:rsidP="00223B03">
      <w:pPr>
        <w:rPr>
          <w:rFonts w:ascii="Times New Roman" w:hAnsi="Times New Roman" w:cs="Times New Roman"/>
          <w:sz w:val="24"/>
          <w:szCs w:val="24"/>
        </w:rPr>
      </w:pPr>
      <w:r>
        <w:rPr>
          <w:rFonts w:ascii="Times New Roman" w:hAnsi="Times New Roman" w:cs="Times New Roman"/>
          <w:b/>
          <w:i/>
          <w:sz w:val="24"/>
          <w:szCs w:val="24"/>
        </w:rPr>
        <w:t xml:space="preserve">Kód </w:t>
      </w:r>
      <w:r w:rsidR="00C5472D" w:rsidRPr="004806FF">
        <w:rPr>
          <w:rFonts w:ascii="Times New Roman" w:hAnsi="Times New Roman" w:cs="Times New Roman"/>
          <w:b/>
          <w:i/>
          <w:sz w:val="24"/>
          <w:szCs w:val="24"/>
        </w:rPr>
        <w:t>a název oboru vzdělání:</w:t>
      </w:r>
      <w:r w:rsidR="00C5472D" w:rsidRPr="00223B03">
        <w:rPr>
          <w:rFonts w:ascii="Times New Roman" w:hAnsi="Times New Roman" w:cs="Times New Roman"/>
          <w:sz w:val="24"/>
          <w:szCs w:val="24"/>
        </w:rPr>
        <w:t xml:space="preserve"> 65-51-E/02 Práce ve stravování</w:t>
      </w:r>
    </w:p>
    <w:p w14:paraId="4202E7CB" w14:textId="77777777" w:rsidR="00C5472D" w:rsidRPr="00223B03" w:rsidRDefault="00C5472D" w:rsidP="00223B03">
      <w:pPr>
        <w:rPr>
          <w:rFonts w:ascii="Times New Roman" w:hAnsi="Times New Roman" w:cs="Times New Roman"/>
          <w:sz w:val="24"/>
          <w:szCs w:val="24"/>
        </w:rPr>
      </w:pPr>
      <w:r w:rsidRPr="004806FF">
        <w:rPr>
          <w:rFonts w:ascii="Times New Roman" w:hAnsi="Times New Roman" w:cs="Times New Roman"/>
          <w:b/>
          <w:i/>
          <w:sz w:val="24"/>
          <w:szCs w:val="24"/>
        </w:rPr>
        <w:t>Dosažený stupeň vzdělání:</w:t>
      </w:r>
      <w:r w:rsidRPr="00223B03">
        <w:rPr>
          <w:rFonts w:ascii="Times New Roman" w:hAnsi="Times New Roman" w:cs="Times New Roman"/>
          <w:sz w:val="24"/>
          <w:szCs w:val="24"/>
        </w:rPr>
        <w:t xml:space="preserve"> střední vzdělání s výučním listem</w:t>
      </w:r>
      <w:r w:rsidR="00E12B89">
        <w:rPr>
          <w:rFonts w:ascii="Times New Roman" w:hAnsi="Times New Roman" w:cs="Times New Roman"/>
          <w:sz w:val="24"/>
          <w:szCs w:val="24"/>
        </w:rPr>
        <w:t xml:space="preserve">, </w:t>
      </w:r>
      <w:r w:rsidR="00E12B89" w:rsidRPr="00B33C4F">
        <w:rPr>
          <w:rFonts w:ascii="Times New Roman" w:hAnsi="Times New Roman" w:cs="Times New Roman"/>
          <w:sz w:val="24"/>
          <w:szCs w:val="24"/>
        </w:rPr>
        <w:t>kvalifikační úroveň EQ</w:t>
      </w:r>
      <w:r w:rsidR="002B6C29" w:rsidRPr="00B33C4F">
        <w:rPr>
          <w:rFonts w:ascii="Times New Roman" w:hAnsi="Times New Roman" w:cs="Times New Roman"/>
          <w:sz w:val="24"/>
          <w:szCs w:val="24"/>
        </w:rPr>
        <w:t>F 2</w:t>
      </w:r>
    </w:p>
    <w:p w14:paraId="048330F7" w14:textId="77777777" w:rsidR="00C5472D" w:rsidRPr="00223B03" w:rsidRDefault="00C5472D" w:rsidP="00223B03">
      <w:pPr>
        <w:rPr>
          <w:rFonts w:ascii="Times New Roman" w:hAnsi="Times New Roman" w:cs="Times New Roman"/>
          <w:sz w:val="24"/>
          <w:szCs w:val="24"/>
        </w:rPr>
      </w:pPr>
      <w:r w:rsidRPr="004806FF">
        <w:rPr>
          <w:rFonts w:ascii="Times New Roman" w:hAnsi="Times New Roman" w:cs="Times New Roman"/>
          <w:b/>
          <w:i/>
          <w:sz w:val="24"/>
          <w:szCs w:val="24"/>
        </w:rPr>
        <w:t>Délka a forma studia:</w:t>
      </w:r>
      <w:r w:rsidRPr="00223B03">
        <w:rPr>
          <w:rFonts w:ascii="Times New Roman" w:hAnsi="Times New Roman" w:cs="Times New Roman"/>
          <w:sz w:val="24"/>
          <w:szCs w:val="24"/>
        </w:rPr>
        <w:t xml:space="preserve"> 2 roky, denní forma studia</w:t>
      </w:r>
    </w:p>
    <w:p w14:paraId="37FA1B85" w14:textId="77777777" w:rsidR="00C5472D" w:rsidRDefault="00C5472D" w:rsidP="00223B03">
      <w:pPr>
        <w:rPr>
          <w:rFonts w:ascii="Times New Roman" w:hAnsi="Times New Roman" w:cs="Times New Roman"/>
          <w:sz w:val="24"/>
          <w:szCs w:val="24"/>
        </w:rPr>
      </w:pPr>
      <w:r w:rsidRPr="004806FF">
        <w:rPr>
          <w:rFonts w:ascii="Times New Roman" w:hAnsi="Times New Roman" w:cs="Times New Roman"/>
          <w:b/>
          <w:i/>
          <w:sz w:val="24"/>
          <w:szCs w:val="24"/>
        </w:rPr>
        <w:t>Datum platnosti vzdělávacího programu:</w:t>
      </w:r>
      <w:r w:rsidRPr="00223B03">
        <w:rPr>
          <w:rFonts w:ascii="Times New Roman" w:hAnsi="Times New Roman" w:cs="Times New Roman"/>
          <w:sz w:val="24"/>
          <w:szCs w:val="24"/>
        </w:rPr>
        <w:t xml:space="preserve"> od </w:t>
      </w:r>
      <w:r w:rsidR="002A6F20" w:rsidRPr="00223B03">
        <w:rPr>
          <w:rFonts w:ascii="Times New Roman" w:hAnsi="Times New Roman" w:cs="Times New Roman"/>
          <w:sz w:val="24"/>
          <w:szCs w:val="24"/>
        </w:rPr>
        <w:t>1. 9. 20</w:t>
      </w:r>
      <w:r w:rsidR="00781B36">
        <w:rPr>
          <w:rFonts w:ascii="Times New Roman" w:hAnsi="Times New Roman" w:cs="Times New Roman"/>
          <w:sz w:val="24"/>
          <w:szCs w:val="24"/>
        </w:rPr>
        <w:t>22</w:t>
      </w:r>
    </w:p>
    <w:p w14:paraId="10FE821B" w14:textId="77777777" w:rsidR="004806FF" w:rsidRPr="00223B03" w:rsidRDefault="004806FF" w:rsidP="00223B03">
      <w:pPr>
        <w:rPr>
          <w:rFonts w:ascii="Times New Roman" w:hAnsi="Times New Roman" w:cs="Times New Roman"/>
          <w:sz w:val="24"/>
          <w:szCs w:val="24"/>
        </w:rPr>
      </w:pPr>
    </w:p>
    <w:p w14:paraId="0ED1EF8C" w14:textId="77777777" w:rsidR="00F36661" w:rsidRPr="004806FF" w:rsidRDefault="0057498F" w:rsidP="00066C29">
      <w:pPr>
        <w:pStyle w:val="Nadpis2"/>
      </w:pPr>
      <w:bookmarkStart w:id="7" w:name="_Toc48305666"/>
      <w:r>
        <w:t xml:space="preserve">3.1. </w:t>
      </w:r>
      <w:r w:rsidR="00F36661" w:rsidRPr="004806FF">
        <w:t>Pracovní uplatnění absolventa</w:t>
      </w:r>
      <w:bookmarkEnd w:id="7"/>
    </w:p>
    <w:p w14:paraId="26DF8801" w14:textId="77777777" w:rsidR="00F36661" w:rsidRPr="00223B03" w:rsidRDefault="00F36661" w:rsidP="000B6E60">
      <w:pPr>
        <w:ind w:firstLine="709"/>
        <w:jc w:val="both"/>
        <w:rPr>
          <w:rFonts w:ascii="Times New Roman" w:hAnsi="Times New Roman" w:cs="Times New Roman"/>
          <w:sz w:val="24"/>
          <w:szCs w:val="24"/>
        </w:rPr>
      </w:pPr>
      <w:r w:rsidRPr="00223B03">
        <w:rPr>
          <w:rFonts w:ascii="Times New Roman" w:hAnsi="Times New Roman" w:cs="Times New Roman"/>
          <w:sz w:val="24"/>
          <w:szCs w:val="24"/>
        </w:rPr>
        <w:t>Absolvent školního vzdělávací</w:t>
      </w:r>
      <w:r w:rsidR="002A6F20">
        <w:rPr>
          <w:rFonts w:ascii="Times New Roman" w:hAnsi="Times New Roman" w:cs="Times New Roman"/>
          <w:sz w:val="24"/>
          <w:szCs w:val="24"/>
        </w:rPr>
        <w:t xml:space="preserve">ho programu Práce ve stravování </w:t>
      </w:r>
      <w:r w:rsidRPr="00223B03">
        <w:rPr>
          <w:rFonts w:ascii="Times New Roman" w:hAnsi="Times New Roman" w:cs="Times New Roman"/>
          <w:sz w:val="24"/>
          <w:szCs w:val="24"/>
        </w:rPr>
        <w:t>se uplatní jako pomocný pracovník ve stravovacích službách, zejména jako kuchař, dále v provozovnách rychlého občerstvení, ve výrobnách knedlíků a při přípravě studené kuchyně. Bude schopen připravovat jednoduché pokrmy včetně příloh, pokrmy vyráběné z polotovarů a teplé nápoje. Provádí jednoduchou obsluhu hostů nebo pomáhá v obsluze při bufetovém uspořádání.</w:t>
      </w:r>
    </w:p>
    <w:p w14:paraId="68716667" w14:textId="77777777" w:rsidR="00F36661" w:rsidRPr="004806FF" w:rsidRDefault="0057498F" w:rsidP="00066C29">
      <w:pPr>
        <w:pStyle w:val="Nadpis2"/>
      </w:pPr>
      <w:bookmarkStart w:id="8" w:name="_Toc48305667"/>
      <w:r>
        <w:t xml:space="preserve">3.2. </w:t>
      </w:r>
      <w:r w:rsidR="004806FF">
        <w:t>Kompetence absol</w:t>
      </w:r>
      <w:r w:rsidR="00F36661" w:rsidRPr="004806FF">
        <w:t>venta</w:t>
      </w:r>
      <w:bookmarkEnd w:id="8"/>
    </w:p>
    <w:p w14:paraId="617267AA" w14:textId="77777777" w:rsidR="00F36661" w:rsidRPr="004806FF" w:rsidRDefault="0057498F" w:rsidP="00066C29">
      <w:pPr>
        <w:pStyle w:val="Nadpis3"/>
      </w:pPr>
      <w:bookmarkStart w:id="9" w:name="_Toc48305668"/>
      <w:r>
        <w:t xml:space="preserve">3.2.1. </w:t>
      </w:r>
      <w:r w:rsidR="00F36661" w:rsidRPr="004806FF">
        <w:t xml:space="preserve"> Kompetence k učení</w:t>
      </w:r>
      <w:bookmarkEnd w:id="9"/>
    </w:p>
    <w:p w14:paraId="7CFFD453" w14:textId="77777777" w:rsidR="00F36661" w:rsidRPr="00223B03" w:rsidRDefault="00F36661" w:rsidP="000B6E60">
      <w:pPr>
        <w:spacing w:line="240" w:lineRule="auto"/>
        <w:ind w:firstLine="709"/>
        <w:jc w:val="both"/>
        <w:rPr>
          <w:rFonts w:ascii="Times New Roman" w:hAnsi="Times New Roman" w:cs="Times New Roman"/>
          <w:sz w:val="24"/>
          <w:szCs w:val="24"/>
        </w:rPr>
      </w:pPr>
      <w:r w:rsidRPr="00223B03">
        <w:rPr>
          <w:rFonts w:ascii="Times New Roman" w:hAnsi="Times New Roman" w:cs="Times New Roman"/>
          <w:sz w:val="24"/>
          <w:szCs w:val="24"/>
        </w:rPr>
        <w:t>Vzdělávání směřuje k tomu, aby absolvent byl schopen podle svých schopností</w:t>
      </w:r>
      <w:r w:rsidR="00024E89">
        <w:rPr>
          <w:rFonts w:ascii="Times New Roman" w:hAnsi="Times New Roman" w:cs="Times New Roman"/>
          <w:sz w:val="24"/>
          <w:szCs w:val="24"/>
        </w:rPr>
        <w:t xml:space="preserve"> </w:t>
      </w:r>
      <w:r w:rsidRPr="00223B03">
        <w:rPr>
          <w:rFonts w:ascii="Times New Roman" w:hAnsi="Times New Roman" w:cs="Times New Roman"/>
          <w:sz w:val="24"/>
          <w:szCs w:val="24"/>
        </w:rPr>
        <w:t>a možností efektivně se učit, vyhodnocovat dosažené výsledky a pokrok a reálně si</w:t>
      </w:r>
      <w:r w:rsidR="00024E89">
        <w:rPr>
          <w:rFonts w:ascii="Times New Roman" w:hAnsi="Times New Roman" w:cs="Times New Roman"/>
          <w:sz w:val="24"/>
          <w:szCs w:val="24"/>
        </w:rPr>
        <w:t xml:space="preserve"> </w:t>
      </w:r>
      <w:r w:rsidRPr="00223B03">
        <w:rPr>
          <w:rFonts w:ascii="Times New Roman" w:hAnsi="Times New Roman" w:cs="Times New Roman"/>
          <w:sz w:val="24"/>
          <w:szCs w:val="24"/>
        </w:rPr>
        <w:t>stanovovat potřeby a cíle svého dalšího vzdělávání, to tzn., že absolvent má:</w:t>
      </w:r>
    </w:p>
    <w:p w14:paraId="7D815FBF" w14:textId="77777777" w:rsidR="00F36661" w:rsidRPr="004806FF" w:rsidRDefault="00F36661" w:rsidP="000B6E60">
      <w:pPr>
        <w:pStyle w:val="Odstavecseseznamem"/>
        <w:numPr>
          <w:ilvl w:val="0"/>
          <w:numId w:val="2"/>
        </w:numPr>
        <w:jc w:val="both"/>
        <w:rPr>
          <w:rFonts w:ascii="Times New Roman" w:hAnsi="Times New Roman" w:cs="Times New Roman"/>
          <w:sz w:val="24"/>
          <w:szCs w:val="24"/>
        </w:rPr>
      </w:pPr>
      <w:r w:rsidRPr="004806FF">
        <w:rPr>
          <w:rFonts w:ascii="Times New Roman" w:hAnsi="Times New Roman" w:cs="Times New Roman"/>
          <w:sz w:val="24"/>
          <w:szCs w:val="24"/>
        </w:rPr>
        <w:t>pozitivní vztah k učení a vzdělávání;</w:t>
      </w:r>
    </w:p>
    <w:p w14:paraId="67431C4B" w14:textId="77777777" w:rsidR="00F36661" w:rsidRPr="004806FF" w:rsidRDefault="00F36661" w:rsidP="000B6E60">
      <w:pPr>
        <w:pStyle w:val="Odstavecseseznamem"/>
        <w:numPr>
          <w:ilvl w:val="0"/>
          <w:numId w:val="2"/>
        </w:numPr>
        <w:jc w:val="both"/>
        <w:rPr>
          <w:rFonts w:ascii="Times New Roman" w:hAnsi="Times New Roman" w:cs="Times New Roman"/>
          <w:sz w:val="24"/>
          <w:szCs w:val="24"/>
        </w:rPr>
      </w:pPr>
      <w:r w:rsidRPr="004806FF">
        <w:rPr>
          <w:rFonts w:ascii="Times New Roman" w:hAnsi="Times New Roman" w:cs="Times New Roman"/>
          <w:sz w:val="24"/>
          <w:szCs w:val="24"/>
        </w:rPr>
        <w:t>ovládá adekvátní techniku učení, umí si vytvořit vhodný studijní režim a podmínky;</w:t>
      </w:r>
    </w:p>
    <w:p w14:paraId="14A15778" w14:textId="77777777" w:rsidR="00F36661" w:rsidRPr="004806FF" w:rsidRDefault="00F36661" w:rsidP="000B6E60">
      <w:pPr>
        <w:pStyle w:val="Odstavecseseznamem"/>
        <w:numPr>
          <w:ilvl w:val="0"/>
          <w:numId w:val="2"/>
        </w:numPr>
        <w:jc w:val="both"/>
        <w:rPr>
          <w:rFonts w:ascii="Times New Roman" w:hAnsi="Times New Roman" w:cs="Times New Roman"/>
          <w:sz w:val="24"/>
          <w:szCs w:val="24"/>
        </w:rPr>
      </w:pPr>
      <w:r w:rsidRPr="004806FF">
        <w:rPr>
          <w:rFonts w:ascii="Times New Roman" w:hAnsi="Times New Roman" w:cs="Times New Roman"/>
          <w:sz w:val="24"/>
          <w:szCs w:val="24"/>
        </w:rPr>
        <w:t>ovládá práci s textem, umí vyhledávat a zpracovávat informace;</w:t>
      </w:r>
    </w:p>
    <w:p w14:paraId="0CA5517E" w14:textId="77777777" w:rsidR="00F36661" w:rsidRPr="004806FF" w:rsidRDefault="00F36661" w:rsidP="000B6E60">
      <w:pPr>
        <w:pStyle w:val="Odstavecseseznamem"/>
        <w:numPr>
          <w:ilvl w:val="0"/>
          <w:numId w:val="2"/>
        </w:numPr>
        <w:jc w:val="both"/>
        <w:rPr>
          <w:rFonts w:ascii="Times New Roman" w:hAnsi="Times New Roman" w:cs="Times New Roman"/>
          <w:sz w:val="24"/>
          <w:szCs w:val="24"/>
        </w:rPr>
      </w:pPr>
      <w:r w:rsidRPr="004806FF">
        <w:rPr>
          <w:rFonts w:ascii="Times New Roman" w:hAnsi="Times New Roman" w:cs="Times New Roman"/>
          <w:sz w:val="24"/>
          <w:szCs w:val="24"/>
        </w:rPr>
        <w:t>s porozuměním poslouchá mluvené projevy (např. výklad, přednášku, proslov aj.),</w:t>
      </w:r>
      <w:r w:rsidR="004806FF">
        <w:rPr>
          <w:rFonts w:ascii="Times New Roman" w:hAnsi="Times New Roman" w:cs="Times New Roman"/>
          <w:sz w:val="24"/>
          <w:szCs w:val="24"/>
        </w:rPr>
        <w:t xml:space="preserve"> </w:t>
      </w:r>
      <w:r w:rsidRPr="004806FF">
        <w:rPr>
          <w:rFonts w:ascii="Times New Roman" w:hAnsi="Times New Roman" w:cs="Times New Roman"/>
          <w:sz w:val="24"/>
          <w:szCs w:val="24"/>
        </w:rPr>
        <w:t>pořizuje si poznámky;</w:t>
      </w:r>
    </w:p>
    <w:p w14:paraId="3D33F968" w14:textId="77777777" w:rsidR="00F36661" w:rsidRPr="004806FF" w:rsidRDefault="00F36661" w:rsidP="000B6E60">
      <w:pPr>
        <w:pStyle w:val="Odstavecseseznamem"/>
        <w:numPr>
          <w:ilvl w:val="0"/>
          <w:numId w:val="2"/>
        </w:numPr>
        <w:jc w:val="both"/>
        <w:rPr>
          <w:rFonts w:ascii="Times New Roman" w:hAnsi="Times New Roman" w:cs="Times New Roman"/>
          <w:sz w:val="24"/>
          <w:szCs w:val="24"/>
        </w:rPr>
      </w:pPr>
      <w:r w:rsidRPr="004806FF">
        <w:rPr>
          <w:rFonts w:ascii="Times New Roman" w:hAnsi="Times New Roman" w:cs="Times New Roman"/>
          <w:sz w:val="24"/>
          <w:szCs w:val="24"/>
        </w:rPr>
        <w:t>využívá ke svému učení různé informační zdroje, včetně zkušeností svých i jiných lidí;</w:t>
      </w:r>
    </w:p>
    <w:p w14:paraId="0DF3F230" w14:textId="77777777" w:rsidR="00F36661" w:rsidRPr="004806FF" w:rsidRDefault="00F36661" w:rsidP="000B6E60">
      <w:pPr>
        <w:pStyle w:val="Odstavecseseznamem"/>
        <w:numPr>
          <w:ilvl w:val="0"/>
          <w:numId w:val="2"/>
        </w:numPr>
        <w:jc w:val="both"/>
        <w:rPr>
          <w:rFonts w:ascii="Times New Roman" w:hAnsi="Times New Roman" w:cs="Times New Roman"/>
          <w:sz w:val="24"/>
          <w:szCs w:val="24"/>
        </w:rPr>
      </w:pPr>
      <w:r w:rsidRPr="004806FF">
        <w:rPr>
          <w:rFonts w:ascii="Times New Roman" w:hAnsi="Times New Roman" w:cs="Times New Roman"/>
          <w:sz w:val="24"/>
          <w:szCs w:val="24"/>
        </w:rPr>
        <w:t>sleduje a hodnotí pokrok při dosahování cílů svého učení, přijímá hodnocení</w:t>
      </w:r>
      <w:r w:rsidR="004806FF">
        <w:rPr>
          <w:rFonts w:ascii="Times New Roman" w:hAnsi="Times New Roman" w:cs="Times New Roman"/>
          <w:sz w:val="24"/>
          <w:szCs w:val="24"/>
        </w:rPr>
        <w:t xml:space="preserve"> </w:t>
      </w:r>
      <w:r w:rsidRPr="004806FF">
        <w:rPr>
          <w:rFonts w:ascii="Times New Roman" w:hAnsi="Times New Roman" w:cs="Times New Roman"/>
          <w:sz w:val="24"/>
          <w:szCs w:val="24"/>
        </w:rPr>
        <w:t>výsledků učení od jiných lidí;</w:t>
      </w:r>
    </w:p>
    <w:p w14:paraId="629EC206" w14:textId="77777777" w:rsidR="00C75136" w:rsidRPr="0057498F" w:rsidRDefault="00F36661" w:rsidP="00223B03">
      <w:pPr>
        <w:pStyle w:val="Odstavecseseznamem"/>
        <w:numPr>
          <w:ilvl w:val="0"/>
          <w:numId w:val="2"/>
        </w:numPr>
        <w:jc w:val="both"/>
        <w:rPr>
          <w:rFonts w:ascii="Times New Roman" w:hAnsi="Times New Roman" w:cs="Times New Roman"/>
          <w:sz w:val="24"/>
          <w:szCs w:val="24"/>
        </w:rPr>
      </w:pPr>
      <w:r w:rsidRPr="004806FF">
        <w:rPr>
          <w:rFonts w:ascii="Times New Roman" w:hAnsi="Times New Roman" w:cs="Times New Roman"/>
          <w:sz w:val="24"/>
          <w:szCs w:val="24"/>
        </w:rPr>
        <w:t>zná možnosti svého dalšího vzdělávání, zejména v oboru a povolání.</w:t>
      </w:r>
    </w:p>
    <w:p w14:paraId="7F864EEC" w14:textId="77777777" w:rsidR="00F36661" w:rsidRPr="004806FF" w:rsidRDefault="0057498F" w:rsidP="00066C29">
      <w:pPr>
        <w:pStyle w:val="Nadpis3"/>
      </w:pPr>
      <w:bookmarkStart w:id="10" w:name="_Toc48305669"/>
      <w:r>
        <w:t xml:space="preserve">3.2.2. </w:t>
      </w:r>
      <w:r w:rsidR="00F36661" w:rsidRPr="004806FF">
        <w:t>Kompetence k řešení problémů</w:t>
      </w:r>
      <w:bookmarkEnd w:id="10"/>
    </w:p>
    <w:p w14:paraId="5E8E9F68" w14:textId="77777777" w:rsidR="00F36661" w:rsidRPr="00223B03" w:rsidRDefault="00F36661" w:rsidP="000B6E60">
      <w:pPr>
        <w:ind w:firstLine="709"/>
        <w:jc w:val="both"/>
        <w:rPr>
          <w:rFonts w:ascii="Times New Roman" w:hAnsi="Times New Roman" w:cs="Times New Roman"/>
          <w:sz w:val="24"/>
          <w:szCs w:val="24"/>
        </w:rPr>
      </w:pPr>
      <w:r w:rsidRPr="00223B03">
        <w:rPr>
          <w:rFonts w:ascii="Times New Roman" w:hAnsi="Times New Roman" w:cs="Times New Roman"/>
          <w:sz w:val="24"/>
          <w:szCs w:val="24"/>
        </w:rPr>
        <w:t>Vzdělávání směřuje k tomu, aby absolvent byl schopen podle svých schopností</w:t>
      </w:r>
      <w:r w:rsidR="004806FF">
        <w:rPr>
          <w:rFonts w:ascii="Times New Roman" w:hAnsi="Times New Roman" w:cs="Times New Roman"/>
          <w:sz w:val="24"/>
          <w:szCs w:val="24"/>
        </w:rPr>
        <w:t xml:space="preserve"> </w:t>
      </w:r>
      <w:r w:rsidRPr="00223B03">
        <w:rPr>
          <w:rFonts w:ascii="Times New Roman" w:hAnsi="Times New Roman" w:cs="Times New Roman"/>
          <w:sz w:val="24"/>
          <w:szCs w:val="24"/>
        </w:rPr>
        <w:t>a možností samostatně řešit běžné pracovní i mimopracovní problémy, tzn., že absolvent</w:t>
      </w:r>
      <w:r w:rsidR="004806FF">
        <w:rPr>
          <w:rFonts w:ascii="Times New Roman" w:hAnsi="Times New Roman" w:cs="Times New Roman"/>
          <w:sz w:val="24"/>
          <w:szCs w:val="24"/>
        </w:rPr>
        <w:t xml:space="preserve"> </w:t>
      </w:r>
      <w:r w:rsidRPr="00223B03">
        <w:rPr>
          <w:rFonts w:ascii="Times New Roman" w:hAnsi="Times New Roman" w:cs="Times New Roman"/>
          <w:sz w:val="24"/>
          <w:szCs w:val="24"/>
        </w:rPr>
        <w:t>by měl:</w:t>
      </w:r>
    </w:p>
    <w:p w14:paraId="2086335F" w14:textId="77777777" w:rsidR="00F36661" w:rsidRPr="004806FF" w:rsidRDefault="00F36661" w:rsidP="000B6E60">
      <w:pPr>
        <w:pStyle w:val="Odstavecseseznamem"/>
        <w:numPr>
          <w:ilvl w:val="0"/>
          <w:numId w:val="3"/>
        </w:numPr>
        <w:jc w:val="both"/>
        <w:rPr>
          <w:rFonts w:ascii="Times New Roman" w:hAnsi="Times New Roman" w:cs="Times New Roman"/>
          <w:sz w:val="24"/>
          <w:szCs w:val="24"/>
        </w:rPr>
      </w:pPr>
      <w:r w:rsidRPr="004806FF">
        <w:rPr>
          <w:rFonts w:ascii="Times New Roman" w:hAnsi="Times New Roman" w:cs="Times New Roman"/>
          <w:sz w:val="24"/>
          <w:szCs w:val="24"/>
        </w:rPr>
        <w:lastRenderedPageBreak/>
        <w:t>porozumět zadání úkolu nebo rozpoznat jádro problému, získat informace potřebné</w:t>
      </w:r>
      <w:r w:rsidR="004806FF">
        <w:rPr>
          <w:rFonts w:ascii="Times New Roman" w:hAnsi="Times New Roman" w:cs="Times New Roman"/>
          <w:sz w:val="24"/>
          <w:szCs w:val="24"/>
        </w:rPr>
        <w:t xml:space="preserve"> </w:t>
      </w:r>
      <w:r w:rsidRPr="004806FF">
        <w:rPr>
          <w:rFonts w:ascii="Times New Roman" w:hAnsi="Times New Roman" w:cs="Times New Roman"/>
          <w:sz w:val="24"/>
          <w:szCs w:val="24"/>
        </w:rPr>
        <w:t>k řešení problému buď samostatně, nebo s vedením jiných lidí a navrhnout způsob řešení;</w:t>
      </w:r>
    </w:p>
    <w:p w14:paraId="576D8E24" w14:textId="77777777" w:rsidR="00F36661" w:rsidRPr="004806FF" w:rsidRDefault="00F36661" w:rsidP="000B6E60">
      <w:pPr>
        <w:pStyle w:val="Odstavecseseznamem"/>
        <w:numPr>
          <w:ilvl w:val="0"/>
          <w:numId w:val="3"/>
        </w:numPr>
        <w:jc w:val="both"/>
        <w:rPr>
          <w:rFonts w:ascii="Times New Roman" w:hAnsi="Times New Roman" w:cs="Times New Roman"/>
          <w:sz w:val="24"/>
          <w:szCs w:val="24"/>
        </w:rPr>
      </w:pPr>
      <w:r w:rsidRPr="004806FF">
        <w:rPr>
          <w:rFonts w:ascii="Times New Roman" w:hAnsi="Times New Roman" w:cs="Times New Roman"/>
          <w:sz w:val="24"/>
          <w:szCs w:val="24"/>
        </w:rPr>
        <w:t>volí prostředky a způsoby (pomůcky, metody a techniky) vhodné pro splnění</w:t>
      </w:r>
      <w:r w:rsidR="004806FF">
        <w:rPr>
          <w:rFonts w:ascii="Times New Roman" w:hAnsi="Times New Roman" w:cs="Times New Roman"/>
          <w:sz w:val="24"/>
          <w:szCs w:val="24"/>
        </w:rPr>
        <w:t xml:space="preserve"> </w:t>
      </w:r>
      <w:r w:rsidRPr="004806FF">
        <w:rPr>
          <w:rFonts w:ascii="Times New Roman" w:hAnsi="Times New Roman" w:cs="Times New Roman"/>
          <w:sz w:val="24"/>
          <w:szCs w:val="24"/>
        </w:rPr>
        <w:t>jednotlivých aktivit, využívá zkušeností a vědomostí nabytých dříve;</w:t>
      </w:r>
    </w:p>
    <w:p w14:paraId="20F2D19F" w14:textId="77777777" w:rsidR="004806FF" w:rsidRPr="0057498F" w:rsidRDefault="00F36661" w:rsidP="0057498F">
      <w:pPr>
        <w:pStyle w:val="Odstavecseseznamem"/>
        <w:numPr>
          <w:ilvl w:val="0"/>
          <w:numId w:val="3"/>
        </w:numPr>
        <w:jc w:val="both"/>
        <w:rPr>
          <w:rFonts w:ascii="Times New Roman" w:hAnsi="Times New Roman" w:cs="Times New Roman"/>
          <w:sz w:val="24"/>
          <w:szCs w:val="24"/>
        </w:rPr>
      </w:pPr>
      <w:r w:rsidRPr="004806FF">
        <w:rPr>
          <w:rFonts w:ascii="Times New Roman" w:hAnsi="Times New Roman" w:cs="Times New Roman"/>
          <w:sz w:val="24"/>
          <w:szCs w:val="24"/>
        </w:rPr>
        <w:t>spolupracuje při řešení problémů s jinými lidmi (týmové řešení).</w:t>
      </w:r>
    </w:p>
    <w:p w14:paraId="1E6092BC" w14:textId="77777777" w:rsidR="00F36661" w:rsidRPr="004806FF" w:rsidRDefault="0057498F" w:rsidP="00066C29">
      <w:pPr>
        <w:pStyle w:val="Nadpis3"/>
      </w:pPr>
      <w:bookmarkStart w:id="11" w:name="_Toc48305670"/>
      <w:r>
        <w:t xml:space="preserve">3.2.3. </w:t>
      </w:r>
      <w:r w:rsidR="00F36661" w:rsidRPr="004806FF">
        <w:t xml:space="preserve"> Komunikativní kompetence</w:t>
      </w:r>
      <w:bookmarkEnd w:id="11"/>
    </w:p>
    <w:p w14:paraId="79EA0531" w14:textId="77777777" w:rsidR="00F36661" w:rsidRPr="00223B03" w:rsidRDefault="00F36661" w:rsidP="000B6E60">
      <w:pPr>
        <w:ind w:firstLine="709"/>
        <w:jc w:val="both"/>
        <w:rPr>
          <w:rFonts w:ascii="Times New Roman" w:hAnsi="Times New Roman" w:cs="Times New Roman"/>
          <w:sz w:val="24"/>
          <w:szCs w:val="24"/>
        </w:rPr>
      </w:pPr>
      <w:r w:rsidRPr="00223B03">
        <w:rPr>
          <w:rFonts w:ascii="Times New Roman" w:hAnsi="Times New Roman" w:cs="Times New Roman"/>
          <w:sz w:val="24"/>
          <w:szCs w:val="24"/>
        </w:rPr>
        <w:t>Vzdělávání směřuje k tomu, aby absolvent byl schopen podle svých schopností</w:t>
      </w:r>
      <w:r w:rsidR="004806FF">
        <w:rPr>
          <w:rFonts w:ascii="Times New Roman" w:hAnsi="Times New Roman" w:cs="Times New Roman"/>
          <w:sz w:val="24"/>
          <w:szCs w:val="24"/>
        </w:rPr>
        <w:t xml:space="preserve"> </w:t>
      </w:r>
      <w:r w:rsidRPr="00223B03">
        <w:rPr>
          <w:rFonts w:ascii="Times New Roman" w:hAnsi="Times New Roman" w:cs="Times New Roman"/>
          <w:sz w:val="24"/>
          <w:szCs w:val="24"/>
        </w:rPr>
        <w:t>a možností vyjadřovat se v písemné i ústní formě v různých učebních, životních</w:t>
      </w:r>
      <w:r w:rsidR="004806FF">
        <w:rPr>
          <w:rFonts w:ascii="Times New Roman" w:hAnsi="Times New Roman" w:cs="Times New Roman"/>
          <w:sz w:val="24"/>
          <w:szCs w:val="24"/>
        </w:rPr>
        <w:t xml:space="preserve"> </w:t>
      </w:r>
      <w:r w:rsidRPr="00223B03">
        <w:rPr>
          <w:rFonts w:ascii="Times New Roman" w:hAnsi="Times New Roman" w:cs="Times New Roman"/>
          <w:sz w:val="24"/>
          <w:szCs w:val="24"/>
        </w:rPr>
        <w:t>i pracovních situací, tzn., že absolvent by měl:</w:t>
      </w:r>
    </w:p>
    <w:p w14:paraId="21D63345" w14:textId="77777777" w:rsidR="00F36661" w:rsidRPr="00024E89" w:rsidRDefault="00F36661" w:rsidP="000B6E60">
      <w:pPr>
        <w:pStyle w:val="Odstavecseseznamem"/>
        <w:numPr>
          <w:ilvl w:val="0"/>
          <w:numId w:val="4"/>
        </w:numPr>
        <w:jc w:val="both"/>
        <w:rPr>
          <w:rFonts w:ascii="Times New Roman" w:hAnsi="Times New Roman" w:cs="Times New Roman"/>
          <w:sz w:val="24"/>
          <w:szCs w:val="24"/>
        </w:rPr>
      </w:pPr>
      <w:r w:rsidRPr="00024E89">
        <w:rPr>
          <w:rFonts w:ascii="Times New Roman" w:hAnsi="Times New Roman" w:cs="Times New Roman"/>
          <w:sz w:val="24"/>
          <w:szCs w:val="24"/>
        </w:rPr>
        <w:t>vyjadřovat se přiměřeně účelu jednání a komunikační situaci v projevech mluvených</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i psaných a vhodně se prezentovat při oficiální</w:t>
      </w:r>
      <w:r w:rsidR="00024E89">
        <w:rPr>
          <w:rFonts w:ascii="Times New Roman" w:hAnsi="Times New Roman" w:cs="Times New Roman"/>
          <w:sz w:val="24"/>
          <w:szCs w:val="24"/>
        </w:rPr>
        <w:t xml:space="preserve">m jednání (např. při jednání se </w:t>
      </w:r>
      <w:r w:rsidRPr="00024E89">
        <w:rPr>
          <w:rFonts w:ascii="Times New Roman" w:hAnsi="Times New Roman" w:cs="Times New Roman"/>
          <w:sz w:val="24"/>
          <w:szCs w:val="24"/>
        </w:rPr>
        <w:t>zaměstnavatelem, na úřadech apod.);</w:t>
      </w:r>
    </w:p>
    <w:p w14:paraId="3179AB52" w14:textId="77777777" w:rsidR="00F36661" w:rsidRPr="00024E89" w:rsidRDefault="00F36661" w:rsidP="000B6E60">
      <w:pPr>
        <w:pStyle w:val="Odstavecseseznamem"/>
        <w:numPr>
          <w:ilvl w:val="0"/>
          <w:numId w:val="4"/>
        </w:numPr>
        <w:jc w:val="both"/>
        <w:rPr>
          <w:rFonts w:ascii="Times New Roman" w:hAnsi="Times New Roman" w:cs="Times New Roman"/>
          <w:sz w:val="24"/>
          <w:szCs w:val="24"/>
        </w:rPr>
      </w:pPr>
      <w:r w:rsidRPr="00024E89">
        <w:rPr>
          <w:rFonts w:ascii="Times New Roman" w:hAnsi="Times New Roman" w:cs="Times New Roman"/>
          <w:sz w:val="24"/>
          <w:szCs w:val="24"/>
        </w:rPr>
        <w:t>formulovat své myšlenky srozumitelně;</w:t>
      </w:r>
    </w:p>
    <w:p w14:paraId="23AE26AF" w14:textId="77777777" w:rsidR="00F36661" w:rsidRPr="00024E89" w:rsidRDefault="00F36661" w:rsidP="000B6E60">
      <w:pPr>
        <w:pStyle w:val="Odstavecseseznamem"/>
        <w:numPr>
          <w:ilvl w:val="0"/>
          <w:numId w:val="4"/>
        </w:numPr>
        <w:jc w:val="both"/>
        <w:rPr>
          <w:rFonts w:ascii="Times New Roman" w:hAnsi="Times New Roman" w:cs="Times New Roman"/>
          <w:sz w:val="24"/>
          <w:szCs w:val="24"/>
        </w:rPr>
      </w:pPr>
      <w:r w:rsidRPr="00024E89">
        <w:rPr>
          <w:rFonts w:ascii="Times New Roman" w:hAnsi="Times New Roman" w:cs="Times New Roman"/>
          <w:sz w:val="24"/>
          <w:szCs w:val="24"/>
        </w:rPr>
        <w:t>naslouchat pozorně druhým, tzn., vyjadřuje se přiměřeně tématu diskuse;</w:t>
      </w:r>
    </w:p>
    <w:p w14:paraId="6B0EBC65" w14:textId="77777777" w:rsidR="00F36661" w:rsidRPr="00024E89" w:rsidRDefault="00F36661" w:rsidP="000B6E60">
      <w:pPr>
        <w:pStyle w:val="Odstavecseseznamem"/>
        <w:numPr>
          <w:ilvl w:val="0"/>
          <w:numId w:val="4"/>
        </w:numPr>
        <w:jc w:val="both"/>
        <w:rPr>
          <w:rFonts w:ascii="Times New Roman" w:hAnsi="Times New Roman" w:cs="Times New Roman"/>
          <w:sz w:val="24"/>
          <w:szCs w:val="24"/>
        </w:rPr>
      </w:pPr>
      <w:r w:rsidRPr="00024E89">
        <w:rPr>
          <w:rFonts w:ascii="Times New Roman" w:hAnsi="Times New Roman" w:cs="Times New Roman"/>
          <w:sz w:val="24"/>
          <w:szCs w:val="24"/>
        </w:rPr>
        <w:t>zpracovávat věcně správně a srozumitelně přiměřeně náročné texty na běžná</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i odborná témata, pracovní a jiné písemnosti (žádosti a podání na instituce,</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zaměstnavatelům apod., strukturovaný životopis, vyplňuje formuláře aj.);</w:t>
      </w:r>
    </w:p>
    <w:p w14:paraId="2F5E7111" w14:textId="77777777" w:rsidR="00024E89" w:rsidRPr="0057498F" w:rsidRDefault="00F36661" w:rsidP="000B6E60">
      <w:pPr>
        <w:pStyle w:val="Odstavecseseznamem"/>
        <w:numPr>
          <w:ilvl w:val="0"/>
          <w:numId w:val="4"/>
        </w:numPr>
        <w:jc w:val="both"/>
        <w:rPr>
          <w:rFonts w:ascii="Times New Roman" w:hAnsi="Times New Roman" w:cs="Times New Roman"/>
          <w:sz w:val="24"/>
          <w:szCs w:val="24"/>
        </w:rPr>
      </w:pPr>
      <w:r w:rsidRPr="00024E89">
        <w:rPr>
          <w:rFonts w:ascii="Times New Roman" w:hAnsi="Times New Roman" w:cs="Times New Roman"/>
          <w:sz w:val="24"/>
          <w:szCs w:val="24"/>
        </w:rPr>
        <w:t>vyjadřovat se a vystupovat v souladu se zásadami kultury projevu a chování.</w:t>
      </w:r>
    </w:p>
    <w:p w14:paraId="5524751D" w14:textId="77777777" w:rsidR="00F36661" w:rsidRPr="00024E89" w:rsidRDefault="0057498F" w:rsidP="00066C29">
      <w:pPr>
        <w:pStyle w:val="Nadpis3"/>
      </w:pPr>
      <w:bookmarkStart w:id="12" w:name="_Toc48305671"/>
      <w:r>
        <w:t xml:space="preserve">3.2.4. </w:t>
      </w:r>
      <w:r w:rsidR="00F36661" w:rsidRPr="00024E89">
        <w:t xml:space="preserve"> Personální a sociální kompetence</w:t>
      </w:r>
      <w:bookmarkEnd w:id="12"/>
    </w:p>
    <w:p w14:paraId="72ADAE80" w14:textId="77777777" w:rsidR="00F36661" w:rsidRPr="00223B03" w:rsidRDefault="00F36661" w:rsidP="000B6E60">
      <w:pPr>
        <w:ind w:firstLine="709"/>
        <w:jc w:val="both"/>
        <w:rPr>
          <w:rFonts w:ascii="Times New Roman" w:hAnsi="Times New Roman" w:cs="Times New Roman"/>
          <w:sz w:val="24"/>
          <w:szCs w:val="24"/>
        </w:rPr>
      </w:pPr>
      <w:r w:rsidRPr="00223B03">
        <w:rPr>
          <w:rFonts w:ascii="Times New Roman" w:hAnsi="Times New Roman" w:cs="Times New Roman"/>
          <w:sz w:val="24"/>
          <w:szCs w:val="24"/>
        </w:rPr>
        <w:t>Vzdělávání směřuje k tomu, aby absolvent byl připraven podle svých schopností</w:t>
      </w:r>
      <w:r w:rsidR="00024E89">
        <w:rPr>
          <w:rFonts w:ascii="Times New Roman" w:hAnsi="Times New Roman" w:cs="Times New Roman"/>
          <w:sz w:val="24"/>
          <w:szCs w:val="24"/>
        </w:rPr>
        <w:t xml:space="preserve"> </w:t>
      </w:r>
      <w:r w:rsidRPr="00223B03">
        <w:rPr>
          <w:rFonts w:ascii="Times New Roman" w:hAnsi="Times New Roman" w:cs="Times New Roman"/>
          <w:sz w:val="24"/>
          <w:szCs w:val="24"/>
        </w:rPr>
        <w:t>a možností stanovovat si na základě poznání své osobnosti přiměřené cíle osobního</w:t>
      </w:r>
      <w:r w:rsidR="00024E89">
        <w:rPr>
          <w:rFonts w:ascii="Times New Roman" w:hAnsi="Times New Roman" w:cs="Times New Roman"/>
          <w:sz w:val="24"/>
          <w:szCs w:val="24"/>
        </w:rPr>
        <w:t xml:space="preserve"> </w:t>
      </w:r>
      <w:r w:rsidRPr="00223B03">
        <w:rPr>
          <w:rFonts w:ascii="Times New Roman" w:hAnsi="Times New Roman" w:cs="Times New Roman"/>
          <w:sz w:val="24"/>
          <w:szCs w:val="24"/>
        </w:rPr>
        <w:t>rozvoje v oblasti zájmové i pracovní, pečovat o své zdraví, spolupracovat s</w:t>
      </w:r>
      <w:r w:rsidR="00024E89">
        <w:rPr>
          <w:rFonts w:ascii="Times New Roman" w:hAnsi="Times New Roman" w:cs="Times New Roman"/>
          <w:sz w:val="24"/>
          <w:szCs w:val="24"/>
        </w:rPr>
        <w:t> </w:t>
      </w:r>
      <w:r w:rsidRPr="00223B03">
        <w:rPr>
          <w:rFonts w:ascii="Times New Roman" w:hAnsi="Times New Roman" w:cs="Times New Roman"/>
          <w:sz w:val="24"/>
          <w:szCs w:val="24"/>
        </w:rPr>
        <w:t>ostatními</w:t>
      </w:r>
      <w:r w:rsidR="00024E89">
        <w:rPr>
          <w:rFonts w:ascii="Times New Roman" w:hAnsi="Times New Roman" w:cs="Times New Roman"/>
          <w:sz w:val="24"/>
          <w:szCs w:val="24"/>
        </w:rPr>
        <w:t xml:space="preserve"> </w:t>
      </w:r>
      <w:r w:rsidRPr="00223B03">
        <w:rPr>
          <w:rFonts w:ascii="Times New Roman" w:hAnsi="Times New Roman" w:cs="Times New Roman"/>
          <w:sz w:val="24"/>
          <w:szCs w:val="24"/>
        </w:rPr>
        <w:t>a přispívat k utváření vhodných mezilidských vztahů, tzn., že absolvent by měl:</w:t>
      </w:r>
    </w:p>
    <w:p w14:paraId="0C0C63F5" w14:textId="77777777" w:rsidR="00F36661" w:rsidRPr="00024E89" w:rsidRDefault="00F36661" w:rsidP="000B6E60">
      <w:pPr>
        <w:pStyle w:val="Odstavecseseznamem"/>
        <w:numPr>
          <w:ilvl w:val="0"/>
          <w:numId w:val="5"/>
        </w:numPr>
        <w:jc w:val="both"/>
        <w:rPr>
          <w:rFonts w:ascii="Times New Roman" w:hAnsi="Times New Roman" w:cs="Times New Roman"/>
          <w:sz w:val="24"/>
          <w:szCs w:val="24"/>
        </w:rPr>
      </w:pPr>
      <w:r w:rsidRPr="00024E89">
        <w:rPr>
          <w:rFonts w:ascii="Times New Roman" w:hAnsi="Times New Roman" w:cs="Times New Roman"/>
          <w:sz w:val="24"/>
          <w:szCs w:val="24"/>
        </w:rPr>
        <w:t>posuzovat reálně své fyzické a duševní možnosti, odhadovat důsledky svého jednání</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a chování v různých situacích;</w:t>
      </w:r>
    </w:p>
    <w:p w14:paraId="5263606E" w14:textId="77777777" w:rsidR="00F36661" w:rsidRPr="00024E89" w:rsidRDefault="00F36661" w:rsidP="000B6E60">
      <w:pPr>
        <w:pStyle w:val="Odstavecseseznamem"/>
        <w:numPr>
          <w:ilvl w:val="0"/>
          <w:numId w:val="5"/>
        </w:numPr>
        <w:jc w:val="both"/>
        <w:rPr>
          <w:rFonts w:ascii="Times New Roman" w:hAnsi="Times New Roman" w:cs="Times New Roman"/>
          <w:sz w:val="24"/>
          <w:szCs w:val="24"/>
        </w:rPr>
      </w:pPr>
      <w:r w:rsidRPr="00024E89">
        <w:rPr>
          <w:rFonts w:ascii="Times New Roman" w:hAnsi="Times New Roman" w:cs="Times New Roman"/>
          <w:sz w:val="24"/>
          <w:szCs w:val="24"/>
        </w:rPr>
        <w:t>stanovovat si cíle a priority podle své zájmové a pracovní orientace a životníc</w:t>
      </w:r>
      <w:r w:rsidR="00024E89">
        <w:rPr>
          <w:rFonts w:ascii="Times New Roman" w:hAnsi="Times New Roman" w:cs="Times New Roman"/>
          <w:sz w:val="24"/>
          <w:szCs w:val="24"/>
        </w:rPr>
        <w:t xml:space="preserve">h </w:t>
      </w:r>
      <w:r w:rsidRPr="00024E89">
        <w:rPr>
          <w:rFonts w:ascii="Times New Roman" w:hAnsi="Times New Roman" w:cs="Times New Roman"/>
          <w:sz w:val="24"/>
          <w:szCs w:val="24"/>
        </w:rPr>
        <w:t>podmínek;</w:t>
      </w:r>
    </w:p>
    <w:p w14:paraId="49773F2A" w14:textId="77777777" w:rsidR="00F36661" w:rsidRPr="00024E89" w:rsidRDefault="00F36661" w:rsidP="000B6E60">
      <w:pPr>
        <w:pStyle w:val="Odstavecseseznamem"/>
        <w:numPr>
          <w:ilvl w:val="0"/>
          <w:numId w:val="5"/>
        </w:numPr>
        <w:jc w:val="both"/>
        <w:rPr>
          <w:rFonts w:ascii="Times New Roman" w:hAnsi="Times New Roman" w:cs="Times New Roman"/>
          <w:sz w:val="24"/>
          <w:szCs w:val="24"/>
        </w:rPr>
      </w:pPr>
      <w:r w:rsidRPr="00024E89">
        <w:rPr>
          <w:rFonts w:ascii="Times New Roman" w:hAnsi="Times New Roman" w:cs="Times New Roman"/>
          <w:sz w:val="24"/>
          <w:szCs w:val="24"/>
        </w:rPr>
        <w:t>reagovat adekvátně na hodnocení svého vystupování a způsobu jednání ze strany</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jiných lidí, přijímat radu i kritiku;</w:t>
      </w:r>
    </w:p>
    <w:p w14:paraId="7EBF1AFA" w14:textId="77777777" w:rsidR="00F36661" w:rsidRPr="00024E89" w:rsidRDefault="00F36661" w:rsidP="000B6E60">
      <w:pPr>
        <w:pStyle w:val="Odstavecseseznamem"/>
        <w:numPr>
          <w:ilvl w:val="0"/>
          <w:numId w:val="5"/>
        </w:numPr>
        <w:jc w:val="both"/>
        <w:rPr>
          <w:rFonts w:ascii="Times New Roman" w:hAnsi="Times New Roman" w:cs="Times New Roman"/>
          <w:sz w:val="24"/>
          <w:szCs w:val="24"/>
        </w:rPr>
      </w:pPr>
      <w:r w:rsidRPr="00024E89">
        <w:rPr>
          <w:rFonts w:ascii="Times New Roman" w:hAnsi="Times New Roman" w:cs="Times New Roman"/>
          <w:sz w:val="24"/>
          <w:szCs w:val="24"/>
        </w:rPr>
        <w:t>ověřovat si získané poznatky, zvažuje názory, postoje a jednání jiných lidí;</w:t>
      </w:r>
    </w:p>
    <w:p w14:paraId="047AD82B" w14:textId="77777777" w:rsidR="00F36661" w:rsidRPr="00024E89" w:rsidRDefault="00F36661" w:rsidP="000B6E60">
      <w:pPr>
        <w:pStyle w:val="Odstavecseseznamem"/>
        <w:numPr>
          <w:ilvl w:val="0"/>
          <w:numId w:val="5"/>
        </w:numPr>
        <w:jc w:val="both"/>
        <w:rPr>
          <w:rFonts w:ascii="Times New Roman" w:hAnsi="Times New Roman" w:cs="Times New Roman"/>
          <w:sz w:val="24"/>
          <w:szCs w:val="24"/>
        </w:rPr>
      </w:pPr>
      <w:r w:rsidRPr="00024E89">
        <w:rPr>
          <w:rFonts w:ascii="Times New Roman" w:hAnsi="Times New Roman" w:cs="Times New Roman"/>
          <w:sz w:val="24"/>
          <w:szCs w:val="24"/>
        </w:rPr>
        <w:t>mít odpovědný vztah ke svému zdraví, pečovat o svůj fyzický i duševní rozvoj, být si</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vědom důsledků nezdravého životního stylu a závislostí;</w:t>
      </w:r>
    </w:p>
    <w:p w14:paraId="77C39A19" w14:textId="77777777" w:rsidR="00F36661" w:rsidRPr="00024E89" w:rsidRDefault="00F36661" w:rsidP="000B6E60">
      <w:pPr>
        <w:pStyle w:val="Odstavecseseznamem"/>
        <w:numPr>
          <w:ilvl w:val="0"/>
          <w:numId w:val="5"/>
        </w:numPr>
        <w:jc w:val="both"/>
        <w:rPr>
          <w:rFonts w:ascii="Times New Roman" w:hAnsi="Times New Roman" w:cs="Times New Roman"/>
          <w:sz w:val="24"/>
          <w:szCs w:val="24"/>
        </w:rPr>
      </w:pPr>
      <w:r w:rsidRPr="00024E89">
        <w:rPr>
          <w:rFonts w:ascii="Times New Roman" w:hAnsi="Times New Roman" w:cs="Times New Roman"/>
          <w:sz w:val="24"/>
          <w:szCs w:val="24"/>
        </w:rPr>
        <w:t>adaptovat se na měnící se životní a pracovní podmínky a být připraven řešit své</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sociální i ekonomické záležitosti;</w:t>
      </w:r>
    </w:p>
    <w:p w14:paraId="25FB9EEE" w14:textId="77777777" w:rsidR="00F36661" w:rsidRPr="00024E89" w:rsidRDefault="00F36661" w:rsidP="000B6E60">
      <w:pPr>
        <w:pStyle w:val="Odstavecseseznamem"/>
        <w:numPr>
          <w:ilvl w:val="0"/>
          <w:numId w:val="5"/>
        </w:numPr>
        <w:jc w:val="both"/>
        <w:rPr>
          <w:rFonts w:ascii="Times New Roman" w:hAnsi="Times New Roman" w:cs="Times New Roman"/>
          <w:sz w:val="24"/>
          <w:szCs w:val="24"/>
        </w:rPr>
      </w:pPr>
      <w:r w:rsidRPr="00024E89">
        <w:rPr>
          <w:rFonts w:ascii="Times New Roman" w:hAnsi="Times New Roman" w:cs="Times New Roman"/>
          <w:sz w:val="24"/>
          <w:szCs w:val="24"/>
        </w:rPr>
        <w:t>pracovat v týmu a podílet se na realizaci společných pracovních a jiných činností;</w:t>
      </w:r>
    </w:p>
    <w:p w14:paraId="410CCF07" w14:textId="77777777" w:rsidR="00F36661" w:rsidRPr="00024E89" w:rsidRDefault="00F36661" w:rsidP="000B6E60">
      <w:pPr>
        <w:pStyle w:val="Odstavecseseznamem"/>
        <w:numPr>
          <w:ilvl w:val="0"/>
          <w:numId w:val="5"/>
        </w:numPr>
        <w:jc w:val="both"/>
        <w:rPr>
          <w:rFonts w:ascii="Times New Roman" w:hAnsi="Times New Roman" w:cs="Times New Roman"/>
          <w:sz w:val="24"/>
          <w:szCs w:val="24"/>
        </w:rPr>
      </w:pPr>
      <w:r w:rsidRPr="00024E89">
        <w:rPr>
          <w:rFonts w:ascii="Times New Roman" w:hAnsi="Times New Roman" w:cs="Times New Roman"/>
          <w:sz w:val="24"/>
          <w:szCs w:val="24"/>
        </w:rPr>
        <w:t>přijímat a odpovědně plnit svěřené úkoly;</w:t>
      </w:r>
    </w:p>
    <w:p w14:paraId="236F0CB9" w14:textId="77777777" w:rsidR="00F36661" w:rsidRPr="00024E89" w:rsidRDefault="00F36661" w:rsidP="000B6E60">
      <w:pPr>
        <w:pStyle w:val="Odstavecseseznamem"/>
        <w:numPr>
          <w:ilvl w:val="0"/>
          <w:numId w:val="5"/>
        </w:numPr>
        <w:jc w:val="both"/>
        <w:rPr>
          <w:rFonts w:ascii="Times New Roman" w:hAnsi="Times New Roman" w:cs="Times New Roman"/>
          <w:sz w:val="24"/>
          <w:szCs w:val="24"/>
        </w:rPr>
      </w:pPr>
      <w:r w:rsidRPr="00024E89">
        <w:rPr>
          <w:rFonts w:ascii="Times New Roman" w:hAnsi="Times New Roman" w:cs="Times New Roman"/>
          <w:sz w:val="24"/>
          <w:szCs w:val="24"/>
        </w:rPr>
        <w:t>přispívat k vytváření vstřícných mezilidských vztahů a předcházet osobním</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konfliktům a diskriminaci;</w:t>
      </w:r>
    </w:p>
    <w:p w14:paraId="7647CC20" w14:textId="77777777" w:rsidR="00024E89" w:rsidRPr="0057498F" w:rsidRDefault="00F36661" w:rsidP="00223B03">
      <w:pPr>
        <w:pStyle w:val="Odstavecseseznamem"/>
        <w:numPr>
          <w:ilvl w:val="0"/>
          <w:numId w:val="5"/>
        </w:numPr>
        <w:jc w:val="both"/>
        <w:rPr>
          <w:rFonts w:ascii="Times New Roman" w:hAnsi="Times New Roman" w:cs="Times New Roman"/>
          <w:sz w:val="24"/>
          <w:szCs w:val="24"/>
        </w:rPr>
      </w:pPr>
      <w:r w:rsidRPr="00024E89">
        <w:rPr>
          <w:rFonts w:ascii="Times New Roman" w:hAnsi="Times New Roman" w:cs="Times New Roman"/>
          <w:sz w:val="24"/>
          <w:szCs w:val="24"/>
        </w:rPr>
        <w:t>být finančně gramotný.</w:t>
      </w:r>
    </w:p>
    <w:p w14:paraId="3B6EED4C" w14:textId="77777777" w:rsidR="00F36661" w:rsidRPr="00024E89" w:rsidRDefault="0057498F" w:rsidP="00066C29">
      <w:pPr>
        <w:pStyle w:val="Nadpis3"/>
      </w:pPr>
      <w:bookmarkStart w:id="13" w:name="_Toc48305672"/>
      <w:r>
        <w:lastRenderedPageBreak/>
        <w:t xml:space="preserve">3.2.5. </w:t>
      </w:r>
      <w:r w:rsidR="00F36661" w:rsidRPr="00024E89">
        <w:t>Občanské kompetence a kulturní povědomí</w:t>
      </w:r>
      <w:bookmarkEnd w:id="13"/>
    </w:p>
    <w:p w14:paraId="29925840" w14:textId="77777777" w:rsidR="00F36661" w:rsidRPr="00223B03" w:rsidRDefault="00F36661" w:rsidP="000B6E60">
      <w:pPr>
        <w:spacing w:line="240" w:lineRule="auto"/>
        <w:ind w:firstLine="709"/>
        <w:jc w:val="both"/>
        <w:rPr>
          <w:rFonts w:ascii="Times New Roman" w:hAnsi="Times New Roman" w:cs="Times New Roman"/>
          <w:sz w:val="24"/>
          <w:szCs w:val="24"/>
        </w:rPr>
      </w:pPr>
      <w:r w:rsidRPr="00223B03">
        <w:rPr>
          <w:rFonts w:ascii="Times New Roman" w:hAnsi="Times New Roman" w:cs="Times New Roman"/>
          <w:sz w:val="24"/>
          <w:szCs w:val="24"/>
        </w:rPr>
        <w:t>Vzdělávání směřuje k tomu, aby absolvent uznával podle svých schopností a možností</w:t>
      </w:r>
      <w:r w:rsidR="00024E89">
        <w:rPr>
          <w:rFonts w:ascii="Times New Roman" w:hAnsi="Times New Roman" w:cs="Times New Roman"/>
          <w:sz w:val="24"/>
          <w:szCs w:val="24"/>
        </w:rPr>
        <w:t xml:space="preserve"> </w:t>
      </w:r>
      <w:r w:rsidRPr="00223B03">
        <w:rPr>
          <w:rFonts w:ascii="Times New Roman" w:hAnsi="Times New Roman" w:cs="Times New Roman"/>
          <w:sz w:val="24"/>
          <w:szCs w:val="24"/>
        </w:rPr>
        <w:t>hodnoty a postoje podstatné pro život v demokratické společnosti a dodržoval je, jedná</w:t>
      </w:r>
      <w:r w:rsidR="00024E89">
        <w:rPr>
          <w:rFonts w:ascii="Times New Roman" w:hAnsi="Times New Roman" w:cs="Times New Roman"/>
          <w:sz w:val="24"/>
          <w:szCs w:val="24"/>
        </w:rPr>
        <w:t xml:space="preserve"> </w:t>
      </w:r>
      <w:r w:rsidRPr="00223B03">
        <w:rPr>
          <w:rFonts w:ascii="Times New Roman" w:hAnsi="Times New Roman" w:cs="Times New Roman"/>
          <w:sz w:val="24"/>
          <w:szCs w:val="24"/>
        </w:rPr>
        <w:t>v souladu s udržitelným rozvojem a podporuje hodnoty národní, evropské i světové</w:t>
      </w:r>
      <w:r w:rsidR="00024E89">
        <w:rPr>
          <w:rFonts w:ascii="Times New Roman" w:hAnsi="Times New Roman" w:cs="Times New Roman"/>
          <w:sz w:val="24"/>
          <w:szCs w:val="24"/>
        </w:rPr>
        <w:t xml:space="preserve"> </w:t>
      </w:r>
      <w:r w:rsidRPr="00223B03">
        <w:rPr>
          <w:rFonts w:ascii="Times New Roman" w:hAnsi="Times New Roman" w:cs="Times New Roman"/>
          <w:sz w:val="24"/>
          <w:szCs w:val="24"/>
        </w:rPr>
        <w:t>kultury, tzn., že absolvent by měl:</w:t>
      </w:r>
    </w:p>
    <w:p w14:paraId="6E504858" w14:textId="77777777" w:rsidR="00F36661" w:rsidRPr="00024E89" w:rsidRDefault="00F36661" w:rsidP="000B6E60">
      <w:pPr>
        <w:pStyle w:val="Odstavecseseznamem"/>
        <w:numPr>
          <w:ilvl w:val="0"/>
          <w:numId w:val="6"/>
        </w:numPr>
        <w:jc w:val="both"/>
        <w:rPr>
          <w:rFonts w:ascii="Times New Roman" w:hAnsi="Times New Roman" w:cs="Times New Roman"/>
          <w:sz w:val="24"/>
          <w:szCs w:val="24"/>
        </w:rPr>
      </w:pPr>
      <w:r w:rsidRPr="00024E89">
        <w:rPr>
          <w:rFonts w:ascii="Times New Roman" w:hAnsi="Times New Roman" w:cs="Times New Roman"/>
          <w:sz w:val="24"/>
          <w:szCs w:val="24"/>
        </w:rPr>
        <w:t>jednat odpovědně a samostatně nejen ve vlastním, ale i ve veřejném zájmu;</w:t>
      </w:r>
    </w:p>
    <w:p w14:paraId="18F4418C" w14:textId="77777777" w:rsidR="00F36661" w:rsidRPr="00024E89" w:rsidRDefault="00F36661" w:rsidP="000B6E60">
      <w:pPr>
        <w:pStyle w:val="Odstavecseseznamem"/>
        <w:numPr>
          <w:ilvl w:val="0"/>
          <w:numId w:val="6"/>
        </w:numPr>
        <w:jc w:val="both"/>
        <w:rPr>
          <w:rFonts w:ascii="Times New Roman" w:hAnsi="Times New Roman" w:cs="Times New Roman"/>
          <w:sz w:val="24"/>
          <w:szCs w:val="24"/>
        </w:rPr>
      </w:pPr>
      <w:r w:rsidRPr="00024E89">
        <w:rPr>
          <w:rFonts w:ascii="Times New Roman" w:hAnsi="Times New Roman" w:cs="Times New Roman"/>
          <w:sz w:val="24"/>
          <w:szCs w:val="24"/>
        </w:rPr>
        <w:t>dodržovat zákony, respektovat práva a osobnost druhých lidí (popř. jejich kulturní</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specifika) a oprostit se od nesnášenlivosti, xenofobie a diskriminace;</w:t>
      </w:r>
    </w:p>
    <w:p w14:paraId="6D8348C9" w14:textId="77777777" w:rsidR="00F36661" w:rsidRPr="00024E89" w:rsidRDefault="00F36661" w:rsidP="000B6E60">
      <w:pPr>
        <w:pStyle w:val="Odstavecseseznamem"/>
        <w:numPr>
          <w:ilvl w:val="0"/>
          <w:numId w:val="6"/>
        </w:numPr>
        <w:jc w:val="both"/>
        <w:rPr>
          <w:rFonts w:ascii="Times New Roman" w:hAnsi="Times New Roman" w:cs="Times New Roman"/>
          <w:sz w:val="24"/>
          <w:szCs w:val="24"/>
        </w:rPr>
      </w:pPr>
      <w:r w:rsidRPr="00024E89">
        <w:rPr>
          <w:rFonts w:ascii="Times New Roman" w:hAnsi="Times New Roman" w:cs="Times New Roman"/>
          <w:sz w:val="24"/>
          <w:szCs w:val="24"/>
        </w:rPr>
        <w:t>jednat v souladu s morálními principy a zásadami společenského chování, přispívat k uplatňování hodnot demokracie;</w:t>
      </w:r>
    </w:p>
    <w:p w14:paraId="608C384F" w14:textId="77777777" w:rsidR="00F36661" w:rsidRPr="00024E89" w:rsidRDefault="00F36661" w:rsidP="000B6E60">
      <w:pPr>
        <w:pStyle w:val="Odstavecseseznamem"/>
        <w:numPr>
          <w:ilvl w:val="0"/>
          <w:numId w:val="6"/>
        </w:numPr>
        <w:jc w:val="both"/>
        <w:rPr>
          <w:rFonts w:ascii="Times New Roman" w:hAnsi="Times New Roman" w:cs="Times New Roman"/>
          <w:sz w:val="24"/>
          <w:szCs w:val="24"/>
        </w:rPr>
      </w:pPr>
      <w:r w:rsidRPr="00024E89">
        <w:rPr>
          <w:rFonts w:ascii="Times New Roman" w:hAnsi="Times New Roman" w:cs="Times New Roman"/>
          <w:sz w:val="24"/>
          <w:szCs w:val="24"/>
        </w:rPr>
        <w:t>uvědomovat si, v rámci plurality a multikulturního soužití, vlastní kulturní, národní</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a osobnostní identitu, přistupovat s aktivní tolerancí k identitě druhých;</w:t>
      </w:r>
    </w:p>
    <w:p w14:paraId="7E59211C" w14:textId="77777777" w:rsidR="00F36661" w:rsidRPr="00024E89" w:rsidRDefault="00F36661" w:rsidP="000B6E60">
      <w:pPr>
        <w:pStyle w:val="Odstavecseseznamem"/>
        <w:numPr>
          <w:ilvl w:val="0"/>
          <w:numId w:val="6"/>
        </w:numPr>
        <w:jc w:val="both"/>
        <w:rPr>
          <w:rFonts w:ascii="Times New Roman" w:hAnsi="Times New Roman" w:cs="Times New Roman"/>
          <w:sz w:val="24"/>
          <w:szCs w:val="24"/>
        </w:rPr>
      </w:pPr>
      <w:r w:rsidRPr="00024E89">
        <w:rPr>
          <w:rFonts w:ascii="Times New Roman" w:hAnsi="Times New Roman" w:cs="Times New Roman"/>
          <w:sz w:val="24"/>
          <w:szCs w:val="24"/>
        </w:rPr>
        <w:t>zajímat se o politické a společenské dění u nás a ve světě;</w:t>
      </w:r>
    </w:p>
    <w:p w14:paraId="3C583D63" w14:textId="77777777" w:rsidR="00F36661" w:rsidRPr="00024E89" w:rsidRDefault="00F36661" w:rsidP="000B6E60">
      <w:pPr>
        <w:pStyle w:val="Odstavecseseznamem"/>
        <w:numPr>
          <w:ilvl w:val="0"/>
          <w:numId w:val="6"/>
        </w:numPr>
        <w:jc w:val="both"/>
        <w:rPr>
          <w:rFonts w:ascii="Times New Roman" w:hAnsi="Times New Roman" w:cs="Times New Roman"/>
          <w:sz w:val="24"/>
          <w:szCs w:val="24"/>
        </w:rPr>
      </w:pPr>
      <w:r w:rsidRPr="00024E89">
        <w:rPr>
          <w:rFonts w:ascii="Times New Roman" w:hAnsi="Times New Roman" w:cs="Times New Roman"/>
          <w:sz w:val="24"/>
          <w:szCs w:val="24"/>
        </w:rPr>
        <w:t>chápat význam životního prostředí pro člověka a jednat v duchu udržitelného rozvoje;</w:t>
      </w:r>
    </w:p>
    <w:p w14:paraId="2037CF84" w14:textId="77777777" w:rsidR="00F36661" w:rsidRPr="00024E89" w:rsidRDefault="00F36661" w:rsidP="000B6E60">
      <w:pPr>
        <w:pStyle w:val="Odstavecseseznamem"/>
        <w:numPr>
          <w:ilvl w:val="0"/>
          <w:numId w:val="6"/>
        </w:numPr>
        <w:jc w:val="both"/>
        <w:rPr>
          <w:rFonts w:ascii="Times New Roman" w:hAnsi="Times New Roman" w:cs="Times New Roman"/>
          <w:sz w:val="24"/>
          <w:szCs w:val="24"/>
        </w:rPr>
      </w:pPr>
      <w:r w:rsidRPr="00024E89">
        <w:rPr>
          <w:rFonts w:ascii="Times New Roman" w:hAnsi="Times New Roman" w:cs="Times New Roman"/>
          <w:sz w:val="24"/>
          <w:szCs w:val="24"/>
        </w:rPr>
        <w:t>uznávat hodnotu života, uvědomovat si odpovědnost za vlastní život</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a spoluodpovědnost při zabezpečování ochrany života a zdraví ostatních;</w:t>
      </w:r>
    </w:p>
    <w:p w14:paraId="1820B88C" w14:textId="77777777" w:rsidR="00F36661" w:rsidRPr="00024E89" w:rsidRDefault="00F36661" w:rsidP="000B6E60">
      <w:pPr>
        <w:pStyle w:val="Odstavecseseznamem"/>
        <w:numPr>
          <w:ilvl w:val="0"/>
          <w:numId w:val="6"/>
        </w:numPr>
        <w:jc w:val="both"/>
        <w:rPr>
          <w:rFonts w:ascii="Times New Roman" w:hAnsi="Times New Roman" w:cs="Times New Roman"/>
          <w:sz w:val="24"/>
          <w:szCs w:val="24"/>
        </w:rPr>
      </w:pPr>
      <w:r w:rsidRPr="00024E89">
        <w:rPr>
          <w:rFonts w:ascii="Times New Roman" w:hAnsi="Times New Roman" w:cs="Times New Roman"/>
          <w:sz w:val="24"/>
          <w:szCs w:val="24"/>
        </w:rPr>
        <w:t>uznávat tradice a hodnoty svého národa, chápat jeho minulost i současnost</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v evropském a světovém kontextu;</w:t>
      </w:r>
    </w:p>
    <w:p w14:paraId="3A54922D" w14:textId="77777777" w:rsidR="00024E89" w:rsidRPr="0057498F" w:rsidRDefault="00F36661" w:rsidP="000B6E60">
      <w:pPr>
        <w:pStyle w:val="Odstavecseseznamem"/>
        <w:numPr>
          <w:ilvl w:val="0"/>
          <w:numId w:val="6"/>
        </w:numPr>
        <w:jc w:val="both"/>
        <w:rPr>
          <w:rFonts w:ascii="Times New Roman" w:hAnsi="Times New Roman" w:cs="Times New Roman"/>
          <w:sz w:val="24"/>
          <w:szCs w:val="24"/>
        </w:rPr>
      </w:pPr>
      <w:r w:rsidRPr="00024E89">
        <w:rPr>
          <w:rFonts w:ascii="Times New Roman" w:hAnsi="Times New Roman" w:cs="Times New Roman"/>
          <w:sz w:val="24"/>
          <w:szCs w:val="24"/>
        </w:rPr>
        <w:t>podporovat hodnoty místní, národní, evropské i světové kultury.</w:t>
      </w:r>
    </w:p>
    <w:p w14:paraId="59788E7B" w14:textId="77777777" w:rsidR="00F36661" w:rsidRPr="00024E89" w:rsidRDefault="0057498F" w:rsidP="00066C29">
      <w:pPr>
        <w:pStyle w:val="Nadpis3"/>
      </w:pPr>
      <w:bookmarkStart w:id="14" w:name="_Toc48305673"/>
      <w:r>
        <w:t xml:space="preserve">3.2.6. </w:t>
      </w:r>
      <w:r w:rsidR="00F36661" w:rsidRPr="00024E89">
        <w:t>Kompetence k pracovnímu uplatnění</w:t>
      </w:r>
      <w:bookmarkEnd w:id="14"/>
    </w:p>
    <w:p w14:paraId="00FEDF20" w14:textId="77777777" w:rsidR="00F36661" w:rsidRPr="00223B03" w:rsidRDefault="00F36661" w:rsidP="000B6E60">
      <w:pPr>
        <w:ind w:firstLine="709"/>
        <w:jc w:val="both"/>
        <w:rPr>
          <w:rFonts w:ascii="Times New Roman" w:hAnsi="Times New Roman" w:cs="Times New Roman"/>
          <w:sz w:val="24"/>
          <w:szCs w:val="24"/>
        </w:rPr>
      </w:pPr>
      <w:r w:rsidRPr="00223B03">
        <w:rPr>
          <w:rFonts w:ascii="Times New Roman" w:hAnsi="Times New Roman" w:cs="Times New Roman"/>
          <w:sz w:val="24"/>
          <w:szCs w:val="24"/>
        </w:rPr>
        <w:t>Vzdělávání směřuje k tomu, aby absolvent byl schopen podle svých schopností</w:t>
      </w:r>
      <w:r w:rsidR="00024E89">
        <w:rPr>
          <w:rFonts w:ascii="Times New Roman" w:hAnsi="Times New Roman" w:cs="Times New Roman"/>
          <w:sz w:val="24"/>
          <w:szCs w:val="24"/>
        </w:rPr>
        <w:t xml:space="preserve"> </w:t>
      </w:r>
      <w:r w:rsidRPr="00223B03">
        <w:rPr>
          <w:rFonts w:ascii="Times New Roman" w:hAnsi="Times New Roman" w:cs="Times New Roman"/>
          <w:sz w:val="24"/>
          <w:szCs w:val="24"/>
        </w:rPr>
        <w:t>a možností využívat svých osobnostních a odborných předpokladů pro úspěšné uplatnění</w:t>
      </w:r>
      <w:r w:rsidR="00024E89">
        <w:rPr>
          <w:rFonts w:ascii="Times New Roman" w:hAnsi="Times New Roman" w:cs="Times New Roman"/>
          <w:sz w:val="24"/>
          <w:szCs w:val="24"/>
        </w:rPr>
        <w:t xml:space="preserve"> </w:t>
      </w:r>
      <w:r w:rsidRPr="00223B03">
        <w:rPr>
          <w:rFonts w:ascii="Times New Roman" w:hAnsi="Times New Roman" w:cs="Times New Roman"/>
          <w:sz w:val="24"/>
          <w:szCs w:val="24"/>
        </w:rPr>
        <w:t>ve světě práce, pro budování a rozvoj své profesní kariéry a s tím související potřebu</w:t>
      </w:r>
      <w:r w:rsidR="00024E89">
        <w:rPr>
          <w:rFonts w:ascii="Times New Roman" w:hAnsi="Times New Roman" w:cs="Times New Roman"/>
          <w:sz w:val="24"/>
          <w:szCs w:val="24"/>
        </w:rPr>
        <w:t xml:space="preserve"> </w:t>
      </w:r>
      <w:r w:rsidRPr="00223B03">
        <w:rPr>
          <w:rFonts w:ascii="Times New Roman" w:hAnsi="Times New Roman" w:cs="Times New Roman"/>
          <w:sz w:val="24"/>
          <w:szCs w:val="24"/>
        </w:rPr>
        <w:t>celoživotního učení, tzn., že absolvent by měl:</w:t>
      </w:r>
    </w:p>
    <w:p w14:paraId="4CC28B51" w14:textId="77777777" w:rsidR="00F36661" w:rsidRPr="006A3049" w:rsidRDefault="00F36661" w:rsidP="000B6E60">
      <w:pPr>
        <w:pStyle w:val="Odstavecseseznamem"/>
        <w:numPr>
          <w:ilvl w:val="0"/>
          <w:numId w:val="7"/>
        </w:numPr>
        <w:jc w:val="both"/>
        <w:rPr>
          <w:rFonts w:ascii="Times New Roman" w:hAnsi="Times New Roman" w:cs="Times New Roman"/>
          <w:sz w:val="24"/>
          <w:szCs w:val="24"/>
        </w:rPr>
      </w:pPr>
      <w:r w:rsidRPr="006A3049">
        <w:rPr>
          <w:rFonts w:ascii="Times New Roman" w:hAnsi="Times New Roman" w:cs="Times New Roman"/>
          <w:sz w:val="24"/>
          <w:szCs w:val="24"/>
        </w:rPr>
        <w:t>mít odpovědný postoj k vlastní profesní budoucnosti a tedy i vzdělávání a</w:t>
      </w:r>
      <w:r w:rsidR="006A3049">
        <w:rPr>
          <w:rFonts w:ascii="Times New Roman" w:hAnsi="Times New Roman" w:cs="Times New Roman"/>
          <w:sz w:val="24"/>
          <w:szCs w:val="24"/>
        </w:rPr>
        <w:t xml:space="preserve"> </w:t>
      </w:r>
      <w:r w:rsidRPr="006A3049">
        <w:rPr>
          <w:rFonts w:ascii="Times New Roman" w:hAnsi="Times New Roman" w:cs="Times New Roman"/>
          <w:sz w:val="24"/>
          <w:szCs w:val="24"/>
        </w:rPr>
        <w:t>uvědomovat si význam celoživotního učení a být připraven přizpůsobovat se</w:t>
      </w:r>
      <w:r w:rsidR="006A3049">
        <w:rPr>
          <w:rFonts w:ascii="Times New Roman" w:hAnsi="Times New Roman" w:cs="Times New Roman"/>
          <w:sz w:val="24"/>
          <w:szCs w:val="24"/>
        </w:rPr>
        <w:t xml:space="preserve"> </w:t>
      </w:r>
      <w:r w:rsidRPr="006A3049">
        <w:rPr>
          <w:rFonts w:ascii="Times New Roman" w:hAnsi="Times New Roman" w:cs="Times New Roman"/>
          <w:sz w:val="24"/>
          <w:szCs w:val="24"/>
        </w:rPr>
        <w:t>měnícím se pracovním podmínkám;</w:t>
      </w:r>
    </w:p>
    <w:p w14:paraId="5E678136" w14:textId="77777777" w:rsidR="00F36661" w:rsidRPr="006A3049" w:rsidRDefault="00F36661" w:rsidP="000B6E60">
      <w:pPr>
        <w:pStyle w:val="Odstavecseseznamem"/>
        <w:numPr>
          <w:ilvl w:val="0"/>
          <w:numId w:val="7"/>
        </w:numPr>
        <w:jc w:val="both"/>
        <w:rPr>
          <w:rFonts w:ascii="Times New Roman" w:hAnsi="Times New Roman" w:cs="Times New Roman"/>
          <w:sz w:val="24"/>
          <w:szCs w:val="24"/>
        </w:rPr>
      </w:pPr>
      <w:r w:rsidRPr="006A3049">
        <w:rPr>
          <w:rFonts w:ascii="Times New Roman" w:hAnsi="Times New Roman" w:cs="Times New Roman"/>
          <w:sz w:val="24"/>
          <w:szCs w:val="24"/>
        </w:rPr>
        <w:t>mít přehled o možnostech uplatnění na trhu práce v daném oboru;</w:t>
      </w:r>
    </w:p>
    <w:p w14:paraId="43D4D14E" w14:textId="77777777" w:rsidR="00F36661" w:rsidRPr="006A3049" w:rsidRDefault="00F36661" w:rsidP="000B6E60">
      <w:pPr>
        <w:pStyle w:val="Odstavecseseznamem"/>
        <w:numPr>
          <w:ilvl w:val="0"/>
          <w:numId w:val="7"/>
        </w:numPr>
        <w:jc w:val="both"/>
        <w:rPr>
          <w:rFonts w:ascii="Times New Roman" w:hAnsi="Times New Roman" w:cs="Times New Roman"/>
          <w:sz w:val="24"/>
          <w:szCs w:val="24"/>
        </w:rPr>
      </w:pPr>
      <w:r w:rsidRPr="006A3049">
        <w:rPr>
          <w:rFonts w:ascii="Times New Roman" w:hAnsi="Times New Roman" w:cs="Times New Roman"/>
          <w:sz w:val="24"/>
          <w:szCs w:val="24"/>
        </w:rPr>
        <w:t>mít reálnou představu o pracovních, platových a jiných podmínkách v</w:t>
      </w:r>
      <w:r w:rsidR="006A3049">
        <w:rPr>
          <w:rFonts w:ascii="Times New Roman" w:hAnsi="Times New Roman" w:cs="Times New Roman"/>
          <w:sz w:val="24"/>
          <w:szCs w:val="24"/>
        </w:rPr>
        <w:t> </w:t>
      </w:r>
      <w:r w:rsidRPr="006A3049">
        <w:rPr>
          <w:rFonts w:ascii="Times New Roman" w:hAnsi="Times New Roman" w:cs="Times New Roman"/>
          <w:sz w:val="24"/>
          <w:szCs w:val="24"/>
        </w:rPr>
        <w:t>oboru</w:t>
      </w:r>
      <w:r w:rsidR="006A3049">
        <w:rPr>
          <w:rFonts w:ascii="Times New Roman" w:hAnsi="Times New Roman" w:cs="Times New Roman"/>
          <w:sz w:val="24"/>
          <w:szCs w:val="24"/>
        </w:rPr>
        <w:t xml:space="preserve"> </w:t>
      </w:r>
      <w:r w:rsidRPr="006A3049">
        <w:rPr>
          <w:rFonts w:ascii="Times New Roman" w:hAnsi="Times New Roman" w:cs="Times New Roman"/>
          <w:sz w:val="24"/>
          <w:szCs w:val="24"/>
        </w:rPr>
        <w:t>a o požadavcích zaměstnavatelů na pracovníky a umět je srovnávat se svými</w:t>
      </w:r>
      <w:r w:rsidR="006A3049">
        <w:rPr>
          <w:rFonts w:ascii="Times New Roman" w:hAnsi="Times New Roman" w:cs="Times New Roman"/>
          <w:sz w:val="24"/>
          <w:szCs w:val="24"/>
        </w:rPr>
        <w:t xml:space="preserve"> </w:t>
      </w:r>
      <w:r w:rsidRPr="006A3049">
        <w:rPr>
          <w:rFonts w:ascii="Times New Roman" w:hAnsi="Times New Roman" w:cs="Times New Roman"/>
          <w:sz w:val="24"/>
          <w:szCs w:val="24"/>
        </w:rPr>
        <w:t>představami a předpoklady;</w:t>
      </w:r>
    </w:p>
    <w:p w14:paraId="566E6B43" w14:textId="77777777" w:rsidR="00F36661" w:rsidRPr="006A3049" w:rsidRDefault="00F36661" w:rsidP="000B6E60">
      <w:pPr>
        <w:pStyle w:val="Odstavecseseznamem"/>
        <w:numPr>
          <w:ilvl w:val="0"/>
          <w:numId w:val="7"/>
        </w:numPr>
        <w:jc w:val="both"/>
        <w:rPr>
          <w:rFonts w:ascii="Times New Roman" w:hAnsi="Times New Roman" w:cs="Times New Roman"/>
          <w:sz w:val="24"/>
          <w:szCs w:val="24"/>
        </w:rPr>
      </w:pPr>
      <w:r w:rsidRPr="006A3049">
        <w:rPr>
          <w:rFonts w:ascii="Times New Roman" w:hAnsi="Times New Roman" w:cs="Times New Roman"/>
          <w:sz w:val="24"/>
          <w:szCs w:val="24"/>
        </w:rPr>
        <w:t>získávat a vyhodnocovat informace o pracovních i vzdělávacích příležitostech,</w:t>
      </w:r>
      <w:r w:rsidR="006A3049">
        <w:rPr>
          <w:rFonts w:ascii="Times New Roman" w:hAnsi="Times New Roman" w:cs="Times New Roman"/>
          <w:sz w:val="24"/>
          <w:szCs w:val="24"/>
        </w:rPr>
        <w:t xml:space="preserve"> </w:t>
      </w:r>
      <w:r w:rsidRPr="006A3049">
        <w:rPr>
          <w:rFonts w:ascii="Times New Roman" w:hAnsi="Times New Roman" w:cs="Times New Roman"/>
          <w:sz w:val="24"/>
          <w:szCs w:val="24"/>
        </w:rPr>
        <w:t>využívat poradenských a zprostředkovatelských služeb jak z oblasti světa práce, tak</w:t>
      </w:r>
      <w:r w:rsidR="006A3049">
        <w:rPr>
          <w:rFonts w:ascii="Times New Roman" w:hAnsi="Times New Roman" w:cs="Times New Roman"/>
          <w:sz w:val="24"/>
          <w:szCs w:val="24"/>
        </w:rPr>
        <w:t xml:space="preserve"> </w:t>
      </w:r>
      <w:r w:rsidRPr="006A3049">
        <w:rPr>
          <w:rFonts w:ascii="Times New Roman" w:hAnsi="Times New Roman" w:cs="Times New Roman"/>
          <w:sz w:val="24"/>
          <w:szCs w:val="24"/>
        </w:rPr>
        <w:t>vzdělávání;</w:t>
      </w:r>
    </w:p>
    <w:p w14:paraId="6515BF95" w14:textId="77777777" w:rsidR="00F36661" w:rsidRPr="006A3049" w:rsidRDefault="00F36661" w:rsidP="000B6E60">
      <w:pPr>
        <w:pStyle w:val="Odstavecseseznamem"/>
        <w:numPr>
          <w:ilvl w:val="0"/>
          <w:numId w:val="7"/>
        </w:numPr>
        <w:jc w:val="both"/>
        <w:rPr>
          <w:rFonts w:ascii="Times New Roman" w:hAnsi="Times New Roman" w:cs="Times New Roman"/>
          <w:sz w:val="24"/>
          <w:szCs w:val="24"/>
        </w:rPr>
      </w:pPr>
      <w:r w:rsidRPr="006A3049">
        <w:rPr>
          <w:rFonts w:ascii="Times New Roman" w:hAnsi="Times New Roman" w:cs="Times New Roman"/>
          <w:sz w:val="24"/>
          <w:szCs w:val="24"/>
        </w:rPr>
        <w:t>vhodně komunikovat s potenciálními zaměstnavateli;</w:t>
      </w:r>
    </w:p>
    <w:p w14:paraId="0E639398" w14:textId="77777777" w:rsidR="006A3049" w:rsidRPr="0057498F" w:rsidRDefault="00F36661" w:rsidP="000B6E60">
      <w:pPr>
        <w:pStyle w:val="Odstavecseseznamem"/>
        <w:numPr>
          <w:ilvl w:val="0"/>
          <w:numId w:val="7"/>
        </w:numPr>
        <w:jc w:val="both"/>
        <w:rPr>
          <w:rFonts w:ascii="Times New Roman" w:hAnsi="Times New Roman" w:cs="Times New Roman"/>
          <w:sz w:val="24"/>
          <w:szCs w:val="24"/>
        </w:rPr>
      </w:pPr>
      <w:r w:rsidRPr="006A3049">
        <w:rPr>
          <w:rFonts w:ascii="Times New Roman" w:hAnsi="Times New Roman" w:cs="Times New Roman"/>
          <w:sz w:val="24"/>
          <w:szCs w:val="24"/>
        </w:rPr>
        <w:t>znát obecná práva a povinnosti zaměstnavatelů a pracovníků.</w:t>
      </w:r>
    </w:p>
    <w:p w14:paraId="1D21E73E" w14:textId="77777777" w:rsidR="00F36661" w:rsidRPr="006A3049" w:rsidRDefault="0057498F" w:rsidP="00066C29">
      <w:pPr>
        <w:pStyle w:val="Nadpis3"/>
      </w:pPr>
      <w:bookmarkStart w:id="15" w:name="_Toc48305674"/>
      <w:r>
        <w:t xml:space="preserve">3.2.7. </w:t>
      </w:r>
      <w:r w:rsidR="00F36661" w:rsidRPr="006A3049">
        <w:t>Matematické kompetence</w:t>
      </w:r>
      <w:bookmarkEnd w:id="15"/>
    </w:p>
    <w:p w14:paraId="38B0F1C4" w14:textId="77777777" w:rsidR="00F36661" w:rsidRPr="00223B03" w:rsidRDefault="00F36661" w:rsidP="000B6E60">
      <w:pPr>
        <w:ind w:firstLine="709"/>
        <w:jc w:val="both"/>
        <w:rPr>
          <w:rFonts w:ascii="Times New Roman" w:hAnsi="Times New Roman" w:cs="Times New Roman"/>
          <w:sz w:val="24"/>
          <w:szCs w:val="24"/>
        </w:rPr>
      </w:pPr>
      <w:r w:rsidRPr="00223B03">
        <w:rPr>
          <w:rFonts w:ascii="Times New Roman" w:hAnsi="Times New Roman" w:cs="Times New Roman"/>
          <w:sz w:val="24"/>
          <w:szCs w:val="24"/>
        </w:rPr>
        <w:t>Vzdělávání směřuje k tomu, aby absolvent byl schopen podle svých schopností</w:t>
      </w:r>
      <w:r w:rsidR="006A3049">
        <w:rPr>
          <w:rFonts w:ascii="Times New Roman" w:hAnsi="Times New Roman" w:cs="Times New Roman"/>
          <w:sz w:val="24"/>
          <w:szCs w:val="24"/>
        </w:rPr>
        <w:t xml:space="preserve"> </w:t>
      </w:r>
      <w:r w:rsidRPr="00223B03">
        <w:rPr>
          <w:rFonts w:ascii="Times New Roman" w:hAnsi="Times New Roman" w:cs="Times New Roman"/>
          <w:sz w:val="24"/>
          <w:szCs w:val="24"/>
        </w:rPr>
        <w:t>a možností funkčně využívat matematické dovednosti v různých životních situacích, tzn.</w:t>
      </w:r>
      <w:r w:rsidR="006A3049">
        <w:rPr>
          <w:rFonts w:ascii="Times New Roman" w:hAnsi="Times New Roman" w:cs="Times New Roman"/>
          <w:sz w:val="24"/>
          <w:szCs w:val="24"/>
        </w:rPr>
        <w:t xml:space="preserve">, </w:t>
      </w:r>
      <w:r w:rsidRPr="00223B03">
        <w:rPr>
          <w:rFonts w:ascii="Times New Roman" w:hAnsi="Times New Roman" w:cs="Times New Roman"/>
          <w:sz w:val="24"/>
          <w:szCs w:val="24"/>
        </w:rPr>
        <w:t>že absolvent by měl:</w:t>
      </w:r>
    </w:p>
    <w:p w14:paraId="7737C78A" w14:textId="77777777" w:rsidR="00F36661" w:rsidRPr="006A3049" w:rsidRDefault="00F36661" w:rsidP="000B6E60">
      <w:pPr>
        <w:pStyle w:val="Odstavecseseznamem"/>
        <w:numPr>
          <w:ilvl w:val="0"/>
          <w:numId w:val="8"/>
        </w:numPr>
        <w:jc w:val="both"/>
        <w:rPr>
          <w:rFonts w:ascii="Times New Roman" w:hAnsi="Times New Roman" w:cs="Times New Roman"/>
          <w:sz w:val="24"/>
          <w:szCs w:val="24"/>
        </w:rPr>
      </w:pPr>
      <w:r w:rsidRPr="006A3049">
        <w:rPr>
          <w:rFonts w:ascii="Times New Roman" w:hAnsi="Times New Roman" w:cs="Times New Roman"/>
          <w:sz w:val="24"/>
          <w:szCs w:val="24"/>
        </w:rPr>
        <w:t>správně používat a převádět běžné jednotky;</w:t>
      </w:r>
    </w:p>
    <w:p w14:paraId="31EEE315" w14:textId="77777777" w:rsidR="00F36661" w:rsidRPr="006A3049" w:rsidRDefault="00F36661" w:rsidP="000B6E60">
      <w:pPr>
        <w:pStyle w:val="Odstavecseseznamem"/>
        <w:numPr>
          <w:ilvl w:val="0"/>
          <w:numId w:val="8"/>
        </w:numPr>
        <w:jc w:val="both"/>
        <w:rPr>
          <w:rFonts w:ascii="Times New Roman" w:hAnsi="Times New Roman" w:cs="Times New Roman"/>
          <w:sz w:val="24"/>
          <w:szCs w:val="24"/>
        </w:rPr>
      </w:pPr>
      <w:r w:rsidRPr="006A3049">
        <w:rPr>
          <w:rFonts w:ascii="Times New Roman" w:hAnsi="Times New Roman" w:cs="Times New Roman"/>
          <w:sz w:val="24"/>
          <w:szCs w:val="24"/>
        </w:rPr>
        <w:lastRenderedPageBreak/>
        <w:t>používat pojmy kvantifikujícího charakteru;</w:t>
      </w:r>
    </w:p>
    <w:p w14:paraId="348A707A" w14:textId="77777777" w:rsidR="00F36661" w:rsidRPr="006A3049" w:rsidRDefault="00F36661" w:rsidP="000B6E60">
      <w:pPr>
        <w:pStyle w:val="Odstavecseseznamem"/>
        <w:numPr>
          <w:ilvl w:val="0"/>
          <w:numId w:val="8"/>
        </w:numPr>
        <w:jc w:val="both"/>
        <w:rPr>
          <w:rFonts w:ascii="Times New Roman" w:hAnsi="Times New Roman" w:cs="Times New Roman"/>
          <w:sz w:val="24"/>
          <w:szCs w:val="24"/>
        </w:rPr>
      </w:pPr>
      <w:r w:rsidRPr="006A3049">
        <w:rPr>
          <w:rFonts w:ascii="Times New Roman" w:hAnsi="Times New Roman" w:cs="Times New Roman"/>
          <w:sz w:val="24"/>
          <w:szCs w:val="24"/>
        </w:rPr>
        <w:t>číst různé formy grafického znázornění (tabulky, diagramy, grafy, schémata apod.);</w:t>
      </w:r>
    </w:p>
    <w:p w14:paraId="3E09B59D" w14:textId="77777777" w:rsidR="00F36661" w:rsidRPr="006A3049" w:rsidRDefault="00F36661" w:rsidP="000B6E60">
      <w:pPr>
        <w:pStyle w:val="Odstavecseseznamem"/>
        <w:numPr>
          <w:ilvl w:val="0"/>
          <w:numId w:val="8"/>
        </w:numPr>
        <w:jc w:val="both"/>
        <w:rPr>
          <w:rFonts w:ascii="Times New Roman" w:hAnsi="Times New Roman" w:cs="Times New Roman"/>
          <w:sz w:val="24"/>
          <w:szCs w:val="24"/>
        </w:rPr>
      </w:pPr>
      <w:r w:rsidRPr="006A3049">
        <w:rPr>
          <w:rFonts w:ascii="Times New Roman" w:hAnsi="Times New Roman" w:cs="Times New Roman"/>
          <w:sz w:val="24"/>
          <w:szCs w:val="24"/>
        </w:rPr>
        <w:t>provádět reálný odhad výsledku řešení dané úlohy;</w:t>
      </w:r>
    </w:p>
    <w:p w14:paraId="158911D8" w14:textId="77777777" w:rsidR="00F36661" w:rsidRPr="006A3049" w:rsidRDefault="00F36661" w:rsidP="000B6E60">
      <w:pPr>
        <w:pStyle w:val="Odstavecseseznamem"/>
        <w:numPr>
          <w:ilvl w:val="0"/>
          <w:numId w:val="8"/>
        </w:numPr>
        <w:jc w:val="both"/>
        <w:rPr>
          <w:rFonts w:ascii="Times New Roman" w:hAnsi="Times New Roman" w:cs="Times New Roman"/>
          <w:sz w:val="24"/>
          <w:szCs w:val="24"/>
        </w:rPr>
      </w:pPr>
      <w:r w:rsidRPr="006A3049">
        <w:rPr>
          <w:rFonts w:ascii="Times New Roman" w:hAnsi="Times New Roman" w:cs="Times New Roman"/>
          <w:sz w:val="24"/>
          <w:szCs w:val="24"/>
        </w:rPr>
        <w:t>rozpoznat základní tvary předmětů a jejich vzájemnou polohu v rovině i prostoru;</w:t>
      </w:r>
    </w:p>
    <w:p w14:paraId="467E3BB9" w14:textId="77777777" w:rsidR="006A3049" w:rsidRPr="0057498F" w:rsidRDefault="00F36661" w:rsidP="000B6E60">
      <w:pPr>
        <w:pStyle w:val="Odstavecseseznamem"/>
        <w:numPr>
          <w:ilvl w:val="0"/>
          <w:numId w:val="8"/>
        </w:numPr>
        <w:jc w:val="both"/>
        <w:rPr>
          <w:rFonts w:ascii="Times New Roman" w:hAnsi="Times New Roman" w:cs="Times New Roman"/>
          <w:sz w:val="24"/>
          <w:szCs w:val="24"/>
        </w:rPr>
      </w:pPr>
      <w:r w:rsidRPr="006A3049">
        <w:rPr>
          <w:rFonts w:ascii="Times New Roman" w:hAnsi="Times New Roman" w:cs="Times New Roman"/>
          <w:sz w:val="24"/>
          <w:szCs w:val="24"/>
        </w:rPr>
        <w:t>aplikovat matematické postupy při řešení praktických úkolů v běžných situacích.</w:t>
      </w:r>
    </w:p>
    <w:p w14:paraId="73C60125" w14:textId="77777777" w:rsidR="00F36661" w:rsidRPr="00981A59" w:rsidRDefault="0057498F" w:rsidP="00981A59">
      <w:pPr>
        <w:pStyle w:val="Nadpis3"/>
      </w:pPr>
      <w:bookmarkStart w:id="16" w:name="_Toc48305675"/>
      <w:r>
        <w:t xml:space="preserve">3.2.8. </w:t>
      </w:r>
      <w:bookmarkEnd w:id="16"/>
      <w:r w:rsidR="00981A59" w:rsidRPr="006A3049">
        <w:t>Kompetence využívat prostředky informačních a komunikačních technologií</w:t>
      </w:r>
      <w:r w:rsidR="00981A59">
        <w:t xml:space="preserve"> </w:t>
      </w:r>
      <w:r w:rsidR="00981A59" w:rsidRPr="006A3049">
        <w:t>a pracovat s informacemi</w:t>
      </w:r>
    </w:p>
    <w:p w14:paraId="0E26D996" w14:textId="77777777" w:rsidR="00981A59" w:rsidRPr="00223B03" w:rsidRDefault="00981A59" w:rsidP="00981A59">
      <w:pPr>
        <w:ind w:firstLine="709"/>
        <w:jc w:val="both"/>
        <w:rPr>
          <w:rFonts w:ascii="Times New Roman" w:hAnsi="Times New Roman" w:cs="Times New Roman"/>
          <w:sz w:val="24"/>
          <w:szCs w:val="24"/>
        </w:rPr>
      </w:pPr>
      <w:bookmarkStart w:id="17" w:name="_Toc48305676"/>
      <w:r w:rsidRPr="00223B03">
        <w:rPr>
          <w:rFonts w:ascii="Times New Roman" w:hAnsi="Times New Roman" w:cs="Times New Roman"/>
          <w:sz w:val="24"/>
          <w:szCs w:val="24"/>
        </w:rPr>
        <w:t>Vzdělávání směřuje k tomu, aby absolvent pracoval podle svých schopností a možností</w:t>
      </w:r>
      <w:r>
        <w:rPr>
          <w:rFonts w:ascii="Times New Roman" w:hAnsi="Times New Roman" w:cs="Times New Roman"/>
          <w:sz w:val="24"/>
          <w:szCs w:val="24"/>
        </w:rPr>
        <w:t xml:space="preserve"> </w:t>
      </w:r>
      <w:r w:rsidRPr="00223B03">
        <w:rPr>
          <w:rFonts w:ascii="Times New Roman" w:hAnsi="Times New Roman" w:cs="Times New Roman"/>
          <w:sz w:val="24"/>
          <w:szCs w:val="24"/>
        </w:rPr>
        <w:t>s osobním počítačem a jeho základním a aplikačním programovým vybavením,</w:t>
      </w:r>
      <w:r>
        <w:rPr>
          <w:rFonts w:ascii="Times New Roman" w:hAnsi="Times New Roman" w:cs="Times New Roman"/>
          <w:sz w:val="24"/>
          <w:szCs w:val="24"/>
        </w:rPr>
        <w:t xml:space="preserve"> ale i s dalšími </w:t>
      </w:r>
      <w:r w:rsidRPr="00223B03">
        <w:rPr>
          <w:rFonts w:ascii="Times New Roman" w:hAnsi="Times New Roman" w:cs="Times New Roman"/>
          <w:sz w:val="24"/>
          <w:szCs w:val="24"/>
        </w:rPr>
        <w:t>prostředky ICT a využíval adekvátní zdroje informací a efektivně</w:t>
      </w:r>
      <w:r>
        <w:rPr>
          <w:rFonts w:ascii="Times New Roman" w:hAnsi="Times New Roman" w:cs="Times New Roman"/>
          <w:sz w:val="24"/>
          <w:szCs w:val="24"/>
        </w:rPr>
        <w:t xml:space="preserve"> </w:t>
      </w:r>
      <w:r w:rsidRPr="00223B03">
        <w:rPr>
          <w:rFonts w:ascii="Times New Roman" w:hAnsi="Times New Roman" w:cs="Times New Roman"/>
          <w:sz w:val="24"/>
          <w:szCs w:val="24"/>
        </w:rPr>
        <w:t>pracoval s informacemi, tzn., absolvent by měl:</w:t>
      </w:r>
    </w:p>
    <w:p w14:paraId="03760DC3" w14:textId="77777777" w:rsidR="00981A59" w:rsidRPr="006A3049" w:rsidRDefault="00981A59" w:rsidP="00981A59">
      <w:pPr>
        <w:pStyle w:val="Odstavecseseznamem"/>
        <w:numPr>
          <w:ilvl w:val="0"/>
          <w:numId w:val="192"/>
        </w:numPr>
        <w:jc w:val="both"/>
        <w:rPr>
          <w:rFonts w:ascii="Times New Roman" w:hAnsi="Times New Roman" w:cs="Times New Roman"/>
          <w:sz w:val="24"/>
          <w:szCs w:val="24"/>
        </w:rPr>
      </w:pPr>
      <w:r w:rsidRPr="006A3049">
        <w:rPr>
          <w:rFonts w:ascii="Times New Roman" w:hAnsi="Times New Roman" w:cs="Times New Roman"/>
          <w:sz w:val="24"/>
          <w:szCs w:val="24"/>
        </w:rPr>
        <w:t>pracovat s osobním počítačem a dalšími prostředky informačních a komunikačních</w:t>
      </w:r>
      <w:r>
        <w:rPr>
          <w:rFonts w:ascii="Times New Roman" w:hAnsi="Times New Roman" w:cs="Times New Roman"/>
          <w:sz w:val="24"/>
          <w:szCs w:val="24"/>
        </w:rPr>
        <w:t xml:space="preserve"> </w:t>
      </w:r>
      <w:r w:rsidRPr="006A3049">
        <w:rPr>
          <w:rFonts w:ascii="Times New Roman" w:hAnsi="Times New Roman" w:cs="Times New Roman"/>
          <w:sz w:val="24"/>
          <w:szCs w:val="24"/>
        </w:rPr>
        <w:t>technologií;</w:t>
      </w:r>
    </w:p>
    <w:p w14:paraId="62FAA324" w14:textId="77777777" w:rsidR="00981A59" w:rsidRPr="006A3049" w:rsidRDefault="00981A59" w:rsidP="00981A59">
      <w:pPr>
        <w:pStyle w:val="Odstavecseseznamem"/>
        <w:numPr>
          <w:ilvl w:val="0"/>
          <w:numId w:val="192"/>
        </w:numPr>
        <w:jc w:val="both"/>
        <w:rPr>
          <w:rFonts w:ascii="Times New Roman" w:hAnsi="Times New Roman" w:cs="Times New Roman"/>
          <w:sz w:val="24"/>
          <w:szCs w:val="24"/>
        </w:rPr>
      </w:pPr>
      <w:r w:rsidRPr="006A3049">
        <w:rPr>
          <w:rFonts w:ascii="Times New Roman" w:hAnsi="Times New Roman" w:cs="Times New Roman"/>
          <w:sz w:val="24"/>
          <w:szCs w:val="24"/>
        </w:rPr>
        <w:t>pracovat s běžným základním a aplikačním programovým vybavením;</w:t>
      </w:r>
    </w:p>
    <w:p w14:paraId="445189D9" w14:textId="77777777" w:rsidR="00981A59" w:rsidRPr="006A3049" w:rsidRDefault="00981A59" w:rsidP="00981A59">
      <w:pPr>
        <w:pStyle w:val="Odstavecseseznamem"/>
        <w:numPr>
          <w:ilvl w:val="0"/>
          <w:numId w:val="192"/>
        </w:numPr>
        <w:jc w:val="both"/>
        <w:rPr>
          <w:rFonts w:ascii="Times New Roman" w:hAnsi="Times New Roman" w:cs="Times New Roman"/>
          <w:sz w:val="24"/>
          <w:szCs w:val="24"/>
        </w:rPr>
      </w:pPr>
      <w:r w:rsidRPr="006A3049">
        <w:rPr>
          <w:rFonts w:ascii="Times New Roman" w:hAnsi="Times New Roman" w:cs="Times New Roman"/>
          <w:sz w:val="24"/>
          <w:szCs w:val="24"/>
        </w:rPr>
        <w:t>učit se používat nové aplikace;</w:t>
      </w:r>
    </w:p>
    <w:p w14:paraId="072227A5" w14:textId="77777777" w:rsidR="00981A59" w:rsidRPr="006A3049" w:rsidRDefault="00981A59" w:rsidP="00981A59">
      <w:pPr>
        <w:pStyle w:val="Odstavecseseznamem"/>
        <w:numPr>
          <w:ilvl w:val="0"/>
          <w:numId w:val="192"/>
        </w:numPr>
        <w:jc w:val="both"/>
        <w:rPr>
          <w:rFonts w:ascii="Times New Roman" w:hAnsi="Times New Roman" w:cs="Times New Roman"/>
          <w:sz w:val="24"/>
          <w:szCs w:val="24"/>
        </w:rPr>
      </w:pPr>
      <w:r w:rsidRPr="006A3049">
        <w:rPr>
          <w:rFonts w:ascii="Times New Roman" w:hAnsi="Times New Roman" w:cs="Times New Roman"/>
          <w:sz w:val="24"/>
          <w:szCs w:val="24"/>
        </w:rPr>
        <w:t>komunikovat elektronickou poštou;</w:t>
      </w:r>
    </w:p>
    <w:p w14:paraId="4457A84D" w14:textId="77777777" w:rsidR="00981A59" w:rsidRPr="006A3049" w:rsidRDefault="00981A59" w:rsidP="00981A59">
      <w:pPr>
        <w:pStyle w:val="Odstavecseseznamem"/>
        <w:numPr>
          <w:ilvl w:val="0"/>
          <w:numId w:val="192"/>
        </w:numPr>
        <w:jc w:val="both"/>
        <w:rPr>
          <w:rFonts w:ascii="Times New Roman" w:hAnsi="Times New Roman" w:cs="Times New Roman"/>
          <w:sz w:val="24"/>
          <w:szCs w:val="24"/>
        </w:rPr>
      </w:pPr>
      <w:r w:rsidRPr="006A3049">
        <w:rPr>
          <w:rFonts w:ascii="Times New Roman" w:hAnsi="Times New Roman" w:cs="Times New Roman"/>
          <w:sz w:val="24"/>
          <w:szCs w:val="24"/>
        </w:rPr>
        <w:t>získávat informace z otevřených zdrojů, zejména pak s využitím celosvětové sítě</w:t>
      </w:r>
      <w:r>
        <w:rPr>
          <w:rFonts w:ascii="Times New Roman" w:hAnsi="Times New Roman" w:cs="Times New Roman"/>
          <w:sz w:val="24"/>
          <w:szCs w:val="24"/>
        </w:rPr>
        <w:t xml:space="preserve"> </w:t>
      </w:r>
      <w:r w:rsidRPr="006A3049">
        <w:rPr>
          <w:rFonts w:ascii="Times New Roman" w:hAnsi="Times New Roman" w:cs="Times New Roman"/>
          <w:sz w:val="24"/>
          <w:szCs w:val="24"/>
        </w:rPr>
        <w:t>Internet;</w:t>
      </w:r>
    </w:p>
    <w:p w14:paraId="71E07720" w14:textId="77777777" w:rsidR="00981A59" w:rsidRPr="006A3049" w:rsidRDefault="00981A59" w:rsidP="00981A59">
      <w:pPr>
        <w:pStyle w:val="Odstavecseseznamem"/>
        <w:numPr>
          <w:ilvl w:val="0"/>
          <w:numId w:val="192"/>
        </w:numPr>
        <w:jc w:val="both"/>
        <w:rPr>
          <w:rFonts w:ascii="Times New Roman" w:hAnsi="Times New Roman" w:cs="Times New Roman"/>
          <w:sz w:val="24"/>
          <w:szCs w:val="24"/>
        </w:rPr>
      </w:pPr>
      <w:r w:rsidRPr="006A3049">
        <w:rPr>
          <w:rFonts w:ascii="Times New Roman" w:hAnsi="Times New Roman" w:cs="Times New Roman"/>
          <w:sz w:val="24"/>
          <w:szCs w:val="24"/>
        </w:rPr>
        <w:t>pracovat s informacemi z různých zdrojů nesenými na různých médiích (tištěných,</w:t>
      </w:r>
      <w:r>
        <w:rPr>
          <w:rFonts w:ascii="Times New Roman" w:hAnsi="Times New Roman" w:cs="Times New Roman"/>
          <w:sz w:val="24"/>
          <w:szCs w:val="24"/>
        </w:rPr>
        <w:t xml:space="preserve"> </w:t>
      </w:r>
      <w:r w:rsidRPr="006A3049">
        <w:rPr>
          <w:rFonts w:ascii="Times New Roman" w:hAnsi="Times New Roman" w:cs="Times New Roman"/>
          <w:sz w:val="24"/>
          <w:szCs w:val="24"/>
        </w:rPr>
        <w:t>elektronických, audiovizuálních) a to i s využitím prostředků informačních</w:t>
      </w:r>
      <w:r>
        <w:rPr>
          <w:rFonts w:ascii="Times New Roman" w:hAnsi="Times New Roman" w:cs="Times New Roman"/>
          <w:sz w:val="24"/>
          <w:szCs w:val="24"/>
        </w:rPr>
        <w:t xml:space="preserve"> a </w:t>
      </w:r>
      <w:r w:rsidRPr="006A3049">
        <w:rPr>
          <w:rFonts w:ascii="Times New Roman" w:hAnsi="Times New Roman" w:cs="Times New Roman"/>
          <w:sz w:val="24"/>
          <w:szCs w:val="24"/>
        </w:rPr>
        <w:t>komunikačních technologií;</w:t>
      </w:r>
    </w:p>
    <w:p w14:paraId="4B46E8B5" w14:textId="77777777" w:rsidR="00981A59" w:rsidRPr="006A3049" w:rsidRDefault="00981A59" w:rsidP="00981A59">
      <w:pPr>
        <w:pStyle w:val="Odstavecseseznamem"/>
        <w:numPr>
          <w:ilvl w:val="0"/>
          <w:numId w:val="192"/>
        </w:numPr>
        <w:jc w:val="both"/>
        <w:rPr>
          <w:rFonts w:ascii="Times New Roman" w:hAnsi="Times New Roman" w:cs="Times New Roman"/>
          <w:sz w:val="24"/>
          <w:szCs w:val="24"/>
        </w:rPr>
      </w:pPr>
      <w:r w:rsidRPr="006A3049">
        <w:rPr>
          <w:rFonts w:ascii="Times New Roman" w:hAnsi="Times New Roman" w:cs="Times New Roman"/>
          <w:sz w:val="24"/>
          <w:szCs w:val="24"/>
        </w:rPr>
        <w:t>uvědomovat si nutnost posuzovat rozdílnou věrohodnost různých informačních</w:t>
      </w:r>
      <w:r>
        <w:rPr>
          <w:rFonts w:ascii="Times New Roman" w:hAnsi="Times New Roman" w:cs="Times New Roman"/>
          <w:sz w:val="24"/>
          <w:szCs w:val="24"/>
        </w:rPr>
        <w:t xml:space="preserve"> </w:t>
      </w:r>
      <w:r w:rsidRPr="006A3049">
        <w:rPr>
          <w:rFonts w:ascii="Times New Roman" w:hAnsi="Times New Roman" w:cs="Times New Roman"/>
          <w:sz w:val="24"/>
          <w:szCs w:val="24"/>
        </w:rPr>
        <w:t>zdrojů a kriticky přistupovat k získaným informacím, být mediálně gramotní</w:t>
      </w:r>
      <w:r>
        <w:rPr>
          <w:rFonts w:ascii="Times New Roman" w:hAnsi="Times New Roman" w:cs="Times New Roman"/>
          <w:sz w:val="24"/>
          <w:szCs w:val="24"/>
        </w:rPr>
        <w:t>.</w:t>
      </w:r>
    </w:p>
    <w:p w14:paraId="7A5A38C0" w14:textId="77777777" w:rsidR="00F36661" w:rsidRPr="0057498F" w:rsidRDefault="0057498F" w:rsidP="006015FF">
      <w:pPr>
        <w:pStyle w:val="Nadpis3"/>
      </w:pPr>
      <w:r w:rsidRPr="0057498F">
        <w:t xml:space="preserve">3.2.9. </w:t>
      </w:r>
      <w:r w:rsidR="00F36661" w:rsidRPr="0057498F">
        <w:t>Odborné kompetence</w:t>
      </w:r>
      <w:bookmarkEnd w:id="17"/>
    </w:p>
    <w:p w14:paraId="72400526" w14:textId="77777777" w:rsidR="00F36661" w:rsidRPr="006A3049" w:rsidRDefault="00F36661" w:rsidP="000B6E60">
      <w:pPr>
        <w:numPr>
          <w:ilvl w:val="0"/>
          <w:numId w:val="1"/>
        </w:numPr>
        <w:spacing w:after="0" w:line="240" w:lineRule="auto"/>
        <w:jc w:val="both"/>
        <w:rPr>
          <w:rFonts w:ascii="Times New Roman" w:hAnsi="Times New Roman" w:cs="Times New Roman"/>
          <w:b/>
          <w:i/>
          <w:sz w:val="24"/>
          <w:szCs w:val="24"/>
        </w:rPr>
      </w:pPr>
      <w:r w:rsidRPr="006A3049">
        <w:rPr>
          <w:rFonts w:ascii="Times New Roman" w:hAnsi="Times New Roman" w:cs="Times New Roman"/>
          <w:b/>
          <w:i/>
          <w:sz w:val="24"/>
          <w:szCs w:val="24"/>
        </w:rPr>
        <w:t>Uplatňovat požadavky na hygienu v gastronomii, tzn., aby absolvent</w:t>
      </w:r>
    </w:p>
    <w:p w14:paraId="1D12761F" w14:textId="77777777" w:rsidR="00F36661" w:rsidRPr="006A3049" w:rsidRDefault="00F36661" w:rsidP="007F5140">
      <w:pPr>
        <w:pStyle w:val="Odstavecseseznamem"/>
        <w:numPr>
          <w:ilvl w:val="0"/>
          <w:numId w:val="9"/>
        </w:numPr>
        <w:jc w:val="both"/>
        <w:rPr>
          <w:rFonts w:ascii="Times New Roman" w:hAnsi="Times New Roman" w:cs="Times New Roman"/>
          <w:sz w:val="24"/>
          <w:szCs w:val="24"/>
        </w:rPr>
      </w:pPr>
      <w:r w:rsidRPr="006A3049">
        <w:rPr>
          <w:rFonts w:ascii="Times New Roman" w:hAnsi="Times New Roman" w:cs="Times New Roman"/>
          <w:sz w:val="24"/>
          <w:szCs w:val="24"/>
        </w:rPr>
        <w:t>dodržoval osobní hygienu a hygienu práce v průběhu pracovních činností;</w:t>
      </w:r>
    </w:p>
    <w:p w14:paraId="684A4BB7" w14:textId="77777777" w:rsidR="00F36661" w:rsidRDefault="00F36661" w:rsidP="007F5140">
      <w:pPr>
        <w:pStyle w:val="Odstavecseseznamem"/>
        <w:numPr>
          <w:ilvl w:val="0"/>
          <w:numId w:val="9"/>
        </w:numPr>
        <w:jc w:val="both"/>
        <w:rPr>
          <w:rFonts w:ascii="Times New Roman" w:hAnsi="Times New Roman" w:cs="Times New Roman"/>
          <w:sz w:val="24"/>
          <w:szCs w:val="24"/>
        </w:rPr>
      </w:pPr>
      <w:r w:rsidRPr="006A3049">
        <w:rPr>
          <w:rFonts w:ascii="Times New Roman" w:hAnsi="Times New Roman" w:cs="Times New Roman"/>
          <w:sz w:val="24"/>
          <w:szCs w:val="24"/>
        </w:rPr>
        <w:t>prováděl úklid a čistění zařízení a prostor pro výrobu pokrmů a dodržoval sanitační</w:t>
      </w:r>
      <w:r w:rsidR="006A3049">
        <w:rPr>
          <w:rFonts w:ascii="Times New Roman" w:hAnsi="Times New Roman" w:cs="Times New Roman"/>
          <w:sz w:val="24"/>
          <w:szCs w:val="24"/>
        </w:rPr>
        <w:t xml:space="preserve"> </w:t>
      </w:r>
      <w:r w:rsidRPr="006A3049">
        <w:rPr>
          <w:rFonts w:ascii="Times New Roman" w:hAnsi="Times New Roman" w:cs="Times New Roman"/>
          <w:sz w:val="24"/>
          <w:szCs w:val="24"/>
        </w:rPr>
        <w:t>řád;</w:t>
      </w:r>
    </w:p>
    <w:p w14:paraId="05479E20" w14:textId="77777777" w:rsidR="00E12B89" w:rsidRPr="00B33C4F" w:rsidRDefault="00E12B89" w:rsidP="007F5140">
      <w:pPr>
        <w:pStyle w:val="Odstavecseseznamem"/>
        <w:numPr>
          <w:ilvl w:val="0"/>
          <w:numId w:val="9"/>
        </w:numPr>
        <w:jc w:val="both"/>
        <w:rPr>
          <w:rFonts w:ascii="Times New Roman" w:hAnsi="Times New Roman" w:cs="Times New Roman"/>
          <w:sz w:val="24"/>
          <w:szCs w:val="24"/>
        </w:rPr>
      </w:pPr>
      <w:r w:rsidRPr="00B33C4F">
        <w:rPr>
          <w:rFonts w:ascii="Times New Roman" w:hAnsi="Times New Roman" w:cs="Times New Roman"/>
          <w:sz w:val="24"/>
          <w:szCs w:val="24"/>
        </w:rPr>
        <w:t>dodržoval dress kód daného zařízení</w:t>
      </w:r>
    </w:p>
    <w:p w14:paraId="2789E1A8" w14:textId="77777777" w:rsidR="00F36661" w:rsidRPr="006A3049" w:rsidRDefault="00F36661" w:rsidP="007F5140">
      <w:pPr>
        <w:pStyle w:val="Odstavecseseznamem"/>
        <w:numPr>
          <w:ilvl w:val="0"/>
          <w:numId w:val="9"/>
        </w:numPr>
        <w:jc w:val="both"/>
        <w:rPr>
          <w:rFonts w:ascii="Times New Roman" w:hAnsi="Times New Roman" w:cs="Times New Roman"/>
          <w:sz w:val="24"/>
          <w:szCs w:val="24"/>
        </w:rPr>
      </w:pPr>
      <w:r w:rsidRPr="006A3049">
        <w:rPr>
          <w:rFonts w:ascii="Times New Roman" w:hAnsi="Times New Roman" w:cs="Times New Roman"/>
          <w:sz w:val="24"/>
          <w:szCs w:val="24"/>
        </w:rPr>
        <w:t>skladoval suroviny a nápoje v souladu s požadavky na jejich uskladnění a hygienu;</w:t>
      </w:r>
    </w:p>
    <w:p w14:paraId="6FA2AE10" w14:textId="77777777" w:rsidR="00F36661" w:rsidRPr="006A3049" w:rsidRDefault="00F36661" w:rsidP="007F5140">
      <w:pPr>
        <w:pStyle w:val="Odstavecseseznamem"/>
        <w:numPr>
          <w:ilvl w:val="0"/>
          <w:numId w:val="9"/>
        </w:numPr>
        <w:jc w:val="both"/>
        <w:rPr>
          <w:rFonts w:ascii="Times New Roman" w:hAnsi="Times New Roman" w:cs="Times New Roman"/>
          <w:sz w:val="24"/>
          <w:szCs w:val="24"/>
        </w:rPr>
      </w:pPr>
      <w:r w:rsidRPr="006A3049">
        <w:rPr>
          <w:rFonts w:ascii="Times New Roman" w:hAnsi="Times New Roman" w:cs="Times New Roman"/>
          <w:sz w:val="24"/>
          <w:szCs w:val="24"/>
        </w:rPr>
        <w:t>prováděl úklid a čistění skladovacích prostor.</w:t>
      </w:r>
    </w:p>
    <w:p w14:paraId="4EFC9951" w14:textId="77777777" w:rsidR="00F36661" w:rsidRPr="006A3049" w:rsidRDefault="00F36661" w:rsidP="000B6E60">
      <w:pPr>
        <w:numPr>
          <w:ilvl w:val="0"/>
          <w:numId w:val="1"/>
        </w:numPr>
        <w:spacing w:after="0" w:line="240" w:lineRule="auto"/>
        <w:jc w:val="both"/>
        <w:rPr>
          <w:rFonts w:ascii="Times New Roman" w:hAnsi="Times New Roman" w:cs="Times New Roman"/>
          <w:b/>
          <w:i/>
          <w:sz w:val="24"/>
          <w:szCs w:val="24"/>
        </w:rPr>
      </w:pPr>
      <w:r w:rsidRPr="006A3049">
        <w:rPr>
          <w:rFonts w:ascii="Times New Roman" w:hAnsi="Times New Roman" w:cs="Times New Roman"/>
          <w:b/>
          <w:i/>
          <w:sz w:val="24"/>
          <w:szCs w:val="24"/>
        </w:rPr>
        <w:t>Ovládat přípravu vybraných druhů pokrmů a nápojů, tzn., aby absolvent</w:t>
      </w:r>
    </w:p>
    <w:p w14:paraId="4B929BDB" w14:textId="77777777" w:rsidR="00F36661" w:rsidRPr="006A3049" w:rsidRDefault="00F36661" w:rsidP="007F5140">
      <w:pPr>
        <w:pStyle w:val="Odstavecseseznamem"/>
        <w:numPr>
          <w:ilvl w:val="0"/>
          <w:numId w:val="10"/>
        </w:numPr>
        <w:jc w:val="both"/>
        <w:rPr>
          <w:rFonts w:ascii="Times New Roman" w:hAnsi="Times New Roman" w:cs="Times New Roman"/>
          <w:sz w:val="24"/>
          <w:szCs w:val="24"/>
        </w:rPr>
      </w:pPr>
      <w:r w:rsidRPr="006A3049">
        <w:rPr>
          <w:rFonts w:ascii="Times New Roman" w:hAnsi="Times New Roman" w:cs="Times New Roman"/>
          <w:sz w:val="24"/>
          <w:szCs w:val="24"/>
        </w:rPr>
        <w:t>pomáhal při přípravě pokrmů;</w:t>
      </w:r>
    </w:p>
    <w:p w14:paraId="5271FBD2" w14:textId="77777777" w:rsidR="00F36661" w:rsidRPr="006A3049" w:rsidRDefault="00F36661" w:rsidP="007F5140">
      <w:pPr>
        <w:pStyle w:val="Odstavecseseznamem"/>
        <w:numPr>
          <w:ilvl w:val="0"/>
          <w:numId w:val="10"/>
        </w:numPr>
        <w:jc w:val="both"/>
        <w:rPr>
          <w:rFonts w:ascii="Times New Roman" w:hAnsi="Times New Roman" w:cs="Times New Roman"/>
          <w:sz w:val="24"/>
          <w:szCs w:val="24"/>
        </w:rPr>
      </w:pPr>
      <w:r w:rsidRPr="006A3049">
        <w:rPr>
          <w:rFonts w:ascii="Times New Roman" w:hAnsi="Times New Roman" w:cs="Times New Roman"/>
          <w:sz w:val="24"/>
          <w:szCs w:val="24"/>
        </w:rPr>
        <w:t>podle pokynů připravoval jednoduché teplé pokrmy a přílohy a pokrmy pro rychlé občerstvení;</w:t>
      </w:r>
    </w:p>
    <w:p w14:paraId="79D68A44" w14:textId="77777777" w:rsidR="00F36661" w:rsidRPr="006A3049" w:rsidRDefault="00F36661" w:rsidP="007F5140">
      <w:pPr>
        <w:pStyle w:val="Odstavecseseznamem"/>
        <w:numPr>
          <w:ilvl w:val="0"/>
          <w:numId w:val="10"/>
        </w:numPr>
        <w:jc w:val="both"/>
        <w:rPr>
          <w:rFonts w:ascii="Times New Roman" w:hAnsi="Times New Roman" w:cs="Times New Roman"/>
          <w:sz w:val="24"/>
          <w:szCs w:val="24"/>
        </w:rPr>
      </w:pPr>
      <w:r w:rsidRPr="006A3049">
        <w:rPr>
          <w:rFonts w:ascii="Times New Roman" w:hAnsi="Times New Roman" w:cs="Times New Roman"/>
          <w:sz w:val="24"/>
          <w:szCs w:val="24"/>
        </w:rPr>
        <w:t>připravoval podle pokynů běžné výrobky studené kuchyně, saláty, bagety apod.;</w:t>
      </w:r>
    </w:p>
    <w:p w14:paraId="368350E2" w14:textId="77777777" w:rsidR="00F36661" w:rsidRPr="006A3049" w:rsidRDefault="00F36661" w:rsidP="007F5140">
      <w:pPr>
        <w:pStyle w:val="Odstavecseseznamem"/>
        <w:numPr>
          <w:ilvl w:val="0"/>
          <w:numId w:val="10"/>
        </w:numPr>
        <w:jc w:val="both"/>
        <w:rPr>
          <w:rFonts w:ascii="Times New Roman" w:hAnsi="Times New Roman" w:cs="Times New Roman"/>
          <w:sz w:val="24"/>
          <w:szCs w:val="24"/>
        </w:rPr>
      </w:pPr>
      <w:r w:rsidRPr="006A3049">
        <w:rPr>
          <w:rFonts w:ascii="Times New Roman" w:hAnsi="Times New Roman" w:cs="Times New Roman"/>
          <w:sz w:val="24"/>
          <w:szCs w:val="24"/>
        </w:rPr>
        <w:t>připravoval teplé nápoje;</w:t>
      </w:r>
    </w:p>
    <w:p w14:paraId="66C2C371" w14:textId="77777777" w:rsidR="00F36661" w:rsidRPr="006A3049" w:rsidRDefault="00F36661" w:rsidP="007F5140">
      <w:pPr>
        <w:pStyle w:val="Odstavecseseznamem"/>
        <w:numPr>
          <w:ilvl w:val="0"/>
          <w:numId w:val="10"/>
        </w:numPr>
        <w:jc w:val="both"/>
        <w:rPr>
          <w:rFonts w:ascii="Times New Roman" w:hAnsi="Times New Roman" w:cs="Times New Roman"/>
          <w:sz w:val="24"/>
          <w:szCs w:val="24"/>
        </w:rPr>
      </w:pPr>
      <w:r w:rsidRPr="006A3049">
        <w:rPr>
          <w:rFonts w:ascii="Times New Roman" w:hAnsi="Times New Roman" w:cs="Times New Roman"/>
          <w:sz w:val="24"/>
          <w:szCs w:val="24"/>
        </w:rPr>
        <w:t>dodržoval posloupnost prací a časový harmonogram;</w:t>
      </w:r>
    </w:p>
    <w:p w14:paraId="58D0C1FB" w14:textId="77777777" w:rsidR="00F36661" w:rsidRPr="006A3049" w:rsidRDefault="00F36661" w:rsidP="007F5140">
      <w:pPr>
        <w:pStyle w:val="Odstavecseseznamem"/>
        <w:numPr>
          <w:ilvl w:val="0"/>
          <w:numId w:val="10"/>
        </w:numPr>
        <w:jc w:val="both"/>
        <w:rPr>
          <w:rFonts w:ascii="Times New Roman" w:hAnsi="Times New Roman" w:cs="Times New Roman"/>
          <w:sz w:val="24"/>
          <w:szCs w:val="24"/>
        </w:rPr>
      </w:pPr>
      <w:r w:rsidRPr="006A3049">
        <w:rPr>
          <w:rFonts w:ascii="Times New Roman" w:hAnsi="Times New Roman" w:cs="Times New Roman"/>
          <w:sz w:val="24"/>
          <w:szCs w:val="24"/>
        </w:rPr>
        <w:t>udržoval a zabezpečoval použitý inventář;</w:t>
      </w:r>
    </w:p>
    <w:p w14:paraId="5BAEA4A8" w14:textId="77777777" w:rsidR="006A3049" w:rsidRPr="00DD7DC8" w:rsidRDefault="00F36661" w:rsidP="007F5140">
      <w:pPr>
        <w:pStyle w:val="Odstavecseseznamem"/>
        <w:numPr>
          <w:ilvl w:val="0"/>
          <w:numId w:val="10"/>
        </w:numPr>
        <w:jc w:val="both"/>
        <w:rPr>
          <w:rFonts w:ascii="Times New Roman" w:hAnsi="Times New Roman" w:cs="Times New Roman"/>
          <w:sz w:val="24"/>
          <w:szCs w:val="24"/>
        </w:rPr>
      </w:pPr>
      <w:r w:rsidRPr="006A3049">
        <w:rPr>
          <w:rFonts w:ascii="Times New Roman" w:hAnsi="Times New Roman" w:cs="Times New Roman"/>
          <w:sz w:val="24"/>
          <w:szCs w:val="24"/>
        </w:rPr>
        <w:t>používal a udržoval technická a technologická zařízení v gastronomickém provozu.</w:t>
      </w:r>
    </w:p>
    <w:p w14:paraId="55EF9F24" w14:textId="77777777" w:rsidR="00F734BC" w:rsidRPr="006A3049" w:rsidRDefault="00F734BC" w:rsidP="000B6E60">
      <w:pPr>
        <w:pStyle w:val="Odstavecseseznamem"/>
        <w:numPr>
          <w:ilvl w:val="0"/>
          <w:numId w:val="1"/>
        </w:numPr>
        <w:spacing w:after="0" w:line="240" w:lineRule="auto"/>
        <w:jc w:val="both"/>
        <w:rPr>
          <w:rFonts w:ascii="Times New Roman" w:hAnsi="Times New Roman" w:cs="Times New Roman"/>
          <w:b/>
          <w:i/>
          <w:sz w:val="24"/>
          <w:szCs w:val="24"/>
        </w:rPr>
      </w:pPr>
      <w:r w:rsidRPr="006A3049">
        <w:rPr>
          <w:rFonts w:ascii="Times New Roman" w:hAnsi="Times New Roman" w:cs="Times New Roman"/>
          <w:b/>
          <w:i/>
          <w:sz w:val="24"/>
          <w:szCs w:val="24"/>
        </w:rPr>
        <w:t>Obsluhovat hosty jednoduchou obsluhou, tzn., aby absolvent</w:t>
      </w:r>
    </w:p>
    <w:p w14:paraId="64B9074F" w14:textId="77777777" w:rsidR="00F734BC" w:rsidRPr="006A3049" w:rsidRDefault="00F734BC" w:rsidP="007F5140">
      <w:pPr>
        <w:pStyle w:val="Odstavecseseznamem"/>
        <w:numPr>
          <w:ilvl w:val="0"/>
          <w:numId w:val="11"/>
        </w:numPr>
        <w:jc w:val="both"/>
        <w:rPr>
          <w:rFonts w:ascii="Times New Roman" w:hAnsi="Times New Roman" w:cs="Times New Roman"/>
          <w:sz w:val="24"/>
          <w:szCs w:val="24"/>
        </w:rPr>
      </w:pPr>
      <w:r w:rsidRPr="006A3049">
        <w:rPr>
          <w:rFonts w:ascii="Times New Roman" w:hAnsi="Times New Roman" w:cs="Times New Roman"/>
          <w:sz w:val="24"/>
          <w:szCs w:val="24"/>
        </w:rPr>
        <w:t>společensky vystupoval ve styku s hosty;</w:t>
      </w:r>
    </w:p>
    <w:p w14:paraId="295A5CBC" w14:textId="77777777" w:rsidR="00F734BC" w:rsidRPr="006A3049" w:rsidRDefault="00F734BC" w:rsidP="007F5140">
      <w:pPr>
        <w:pStyle w:val="Odstavecseseznamem"/>
        <w:numPr>
          <w:ilvl w:val="0"/>
          <w:numId w:val="11"/>
        </w:numPr>
        <w:jc w:val="both"/>
        <w:rPr>
          <w:rFonts w:ascii="Times New Roman" w:hAnsi="Times New Roman" w:cs="Times New Roman"/>
          <w:sz w:val="24"/>
          <w:szCs w:val="24"/>
        </w:rPr>
      </w:pPr>
      <w:r w:rsidRPr="006A3049">
        <w:rPr>
          <w:rFonts w:ascii="Times New Roman" w:hAnsi="Times New Roman" w:cs="Times New Roman"/>
          <w:sz w:val="24"/>
          <w:szCs w:val="24"/>
        </w:rPr>
        <w:lastRenderedPageBreak/>
        <w:t>pomáhal při obsluze hostů, prováděl jednoduchou obsluhu podle pokynů;</w:t>
      </w:r>
    </w:p>
    <w:p w14:paraId="0AA45584" w14:textId="77777777" w:rsidR="00F734BC" w:rsidRPr="006A3049" w:rsidRDefault="00F734BC" w:rsidP="007F5140">
      <w:pPr>
        <w:pStyle w:val="Odstavecseseznamem"/>
        <w:numPr>
          <w:ilvl w:val="0"/>
          <w:numId w:val="11"/>
        </w:numPr>
        <w:jc w:val="both"/>
        <w:rPr>
          <w:rFonts w:ascii="Times New Roman" w:hAnsi="Times New Roman" w:cs="Times New Roman"/>
          <w:sz w:val="24"/>
          <w:szCs w:val="24"/>
        </w:rPr>
      </w:pPr>
      <w:r w:rsidRPr="006A3049">
        <w:rPr>
          <w:rFonts w:ascii="Times New Roman" w:hAnsi="Times New Roman" w:cs="Times New Roman"/>
          <w:sz w:val="24"/>
          <w:szCs w:val="24"/>
        </w:rPr>
        <w:t>doplňoval pokrmy a nápoje při bufetovém uspořádání;</w:t>
      </w:r>
    </w:p>
    <w:p w14:paraId="5D716BCA" w14:textId="77777777" w:rsidR="00F734BC" w:rsidRPr="006A3049" w:rsidRDefault="00F734BC" w:rsidP="007F5140">
      <w:pPr>
        <w:pStyle w:val="Odstavecseseznamem"/>
        <w:numPr>
          <w:ilvl w:val="0"/>
          <w:numId w:val="11"/>
        </w:numPr>
        <w:jc w:val="both"/>
        <w:rPr>
          <w:rFonts w:ascii="Times New Roman" w:hAnsi="Times New Roman" w:cs="Times New Roman"/>
          <w:sz w:val="24"/>
          <w:szCs w:val="24"/>
        </w:rPr>
      </w:pPr>
      <w:r w:rsidRPr="006A3049">
        <w:rPr>
          <w:rFonts w:ascii="Times New Roman" w:hAnsi="Times New Roman" w:cs="Times New Roman"/>
          <w:sz w:val="24"/>
          <w:szCs w:val="24"/>
        </w:rPr>
        <w:t>sklízel použitý inventář;</w:t>
      </w:r>
    </w:p>
    <w:p w14:paraId="6340FF1F" w14:textId="77777777" w:rsidR="00F734BC" w:rsidRPr="006A3049" w:rsidRDefault="00F734BC" w:rsidP="007F5140">
      <w:pPr>
        <w:pStyle w:val="Odstavecseseznamem"/>
        <w:numPr>
          <w:ilvl w:val="0"/>
          <w:numId w:val="11"/>
        </w:numPr>
        <w:jc w:val="both"/>
        <w:rPr>
          <w:rFonts w:ascii="Times New Roman" w:hAnsi="Times New Roman" w:cs="Times New Roman"/>
          <w:sz w:val="24"/>
          <w:szCs w:val="24"/>
        </w:rPr>
      </w:pPr>
      <w:r w:rsidRPr="006A3049">
        <w:rPr>
          <w:rFonts w:ascii="Times New Roman" w:hAnsi="Times New Roman" w:cs="Times New Roman"/>
          <w:sz w:val="24"/>
          <w:szCs w:val="24"/>
        </w:rPr>
        <w:t>čistil, udržoval a zabezpečoval inventář po jeho použití.</w:t>
      </w:r>
    </w:p>
    <w:p w14:paraId="4F8820D4" w14:textId="77777777" w:rsidR="00F734BC" w:rsidRPr="005F5FB2" w:rsidRDefault="00F734BC" w:rsidP="000B6E60">
      <w:pPr>
        <w:numPr>
          <w:ilvl w:val="0"/>
          <w:numId w:val="1"/>
        </w:numPr>
        <w:spacing w:after="0" w:line="240" w:lineRule="auto"/>
        <w:jc w:val="both"/>
        <w:rPr>
          <w:rFonts w:ascii="Times New Roman" w:hAnsi="Times New Roman" w:cs="Times New Roman"/>
          <w:b/>
          <w:i/>
          <w:sz w:val="24"/>
          <w:szCs w:val="24"/>
        </w:rPr>
      </w:pPr>
      <w:r w:rsidRPr="006A3049">
        <w:rPr>
          <w:rFonts w:ascii="Times New Roman" w:hAnsi="Times New Roman" w:cs="Times New Roman"/>
          <w:b/>
          <w:i/>
          <w:sz w:val="24"/>
          <w:szCs w:val="24"/>
        </w:rPr>
        <w:t>Dbát na bezpečnost práce a ochranu zdraví při práci, tzn., aby absolvent</w:t>
      </w:r>
    </w:p>
    <w:p w14:paraId="34603351" w14:textId="77777777" w:rsidR="00F734BC" w:rsidRPr="005F5FB2" w:rsidRDefault="00F734BC" w:rsidP="007F5140">
      <w:pPr>
        <w:pStyle w:val="Odstavecseseznamem"/>
        <w:numPr>
          <w:ilvl w:val="0"/>
          <w:numId w:val="12"/>
        </w:numPr>
        <w:jc w:val="both"/>
        <w:rPr>
          <w:rFonts w:ascii="Times New Roman" w:hAnsi="Times New Roman" w:cs="Times New Roman"/>
          <w:sz w:val="24"/>
          <w:szCs w:val="24"/>
        </w:rPr>
      </w:pPr>
      <w:r w:rsidRPr="005F5FB2">
        <w:rPr>
          <w:rFonts w:ascii="Times New Roman" w:hAnsi="Times New Roman" w:cs="Times New Roman"/>
          <w:sz w:val="24"/>
          <w:szCs w:val="24"/>
        </w:rPr>
        <w:t xml:space="preserve">chápal bezpečnost práce jako nedílnou součást péče o zdraví své i </w:t>
      </w:r>
      <w:r w:rsidR="005F5FB2" w:rsidRPr="005F5FB2">
        <w:rPr>
          <w:rFonts w:ascii="Times New Roman" w:hAnsi="Times New Roman" w:cs="Times New Roman"/>
          <w:sz w:val="24"/>
          <w:szCs w:val="24"/>
        </w:rPr>
        <w:t xml:space="preserve">spolupracovníků </w:t>
      </w:r>
      <w:r w:rsidR="005F5FB2">
        <w:rPr>
          <w:rFonts w:ascii="Times New Roman" w:hAnsi="Times New Roman" w:cs="Times New Roman"/>
          <w:sz w:val="24"/>
          <w:szCs w:val="24"/>
        </w:rPr>
        <w:t>(i dalších</w:t>
      </w:r>
      <w:r w:rsidRPr="005F5FB2">
        <w:rPr>
          <w:rFonts w:ascii="Times New Roman" w:hAnsi="Times New Roman" w:cs="Times New Roman"/>
          <w:sz w:val="24"/>
          <w:szCs w:val="24"/>
        </w:rPr>
        <w:t xml:space="preserve"> osob vyskytujících se na pracoviš</w:t>
      </w:r>
      <w:r w:rsidR="005F5FB2">
        <w:rPr>
          <w:rFonts w:ascii="Times New Roman" w:hAnsi="Times New Roman" w:cs="Times New Roman"/>
          <w:sz w:val="24"/>
          <w:szCs w:val="24"/>
        </w:rPr>
        <w:t xml:space="preserve">tích, např. klientů, zákazníků, </w:t>
      </w:r>
      <w:r w:rsidRPr="005F5FB2">
        <w:rPr>
          <w:rFonts w:ascii="Times New Roman" w:hAnsi="Times New Roman" w:cs="Times New Roman"/>
          <w:sz w:val="24"/>
          <w:szCs w:val="24"/>
        </w:rPr>
        <w:t>návštěvníků);</w:t>
      </w:r>
    </w:p>
    <w:p w14:paraId="699D7D25" w14:textId="77777777" w:rsidR="00F734BC" w:rsidRPr="005F5FB2" w:rsidRDefault="00F734BC" w:rsidP="007F5140">
      <w:pPr>
        <w:pStyle w:val="Odstavecseseznamem"/>
        <w:numPr>
          <w:ilvl w:val="0"/>
          <w:numId w:val="12"/>
        </w:numPr>
        <w:jc w:val="both"/>
        <w:rPr>
          <w:rFonts w:ascii="Times New Roman" w:hAnsi="Times New Roman" w:cs="Times New Roman"/>
          <w:sz w:val="24"/>
          <w:szCs w:val="24"/>
        </w:rPr>
      </w:pPr>
      <w:r w:rsidRPr="005F5FB2">
        <w:rPr>
          <w:rFonts w:ascii="Times New Roman" w:hAnsi="Times New Roman" w:cs="Times New Roman"/>
          <w:sz w:val="24"/>
          <w:szCs w:val="24"/>
        </w:rPr>
        <w:t>znal a dodržoval základní právní předpisy týkající se bezpečnosti a ochrany zdraví</w:t>
      </w:r>
      <w:r w:rsidR="005F5FB2">
        <w:rPr>
          <w:rFonts w:ascii="Times New Roman" w:hAnsi="Times New Roman" w:cs="Times New Roman"/>
          <w:sz w:val="24"/>
          <w:szCs w:val="24"/>
        </w:rPr>
        <w:t xml:space="preserve"> </w:t>
      </w:r>
      <w:r w:rsidRPr="005F5FB2">
        <w:rPr>
          <w:rFonts w:ascii="Times New Roman" w:hAnsi="Times New Roman" w:cs="Times New Roman"/>
          <w:sz w:val="24"/>
          <w:szCs w:val="24"/>
        </w:rPr>
        <w:t>při práci a požární prevence;</w:t>
      </w:r>
    </w:p>
    <w:p w14:paraId="59D6E2A9" w14:textId="77777777" w:rsidR="00F734BC" w:rsidRPr="005F5FB2" w:rsidRDefault="00F734BC" w:rsidP="007F5140">
      <w:pPr>
        <w:pStyle w:val="Odstavecseseznamem"/>
        <w:numPr>
          <w:ilvl w:val="0"/>
          <w:numId w:val="12"/>
        </w:numPr>
        <w:jc w:val="both"/>
        <w:rPr>
          <w:rFonts w:ascii="Times New Roman" w:hAnsi="Times New Roman" w:cs="Times New Roman"/>
          <w:sz w:val="24"/>
          <w:szCs w:val="24"/>
        </w:rPr>
      </w:pPr>
      <w:r w:rsidRPr="005F5FB2">
        <w:rPr>
          <w:rFonts w:ascii="Times New Roman" w:hAnsi="Times New Roman" w:cs="Times New Roman"/>
          <w:sz w:val="24"/>
          <w:szCs w:val="24"/>
        </w:rPr>
        <w:t>osvojil si zásady a návyky bezpečné a zdraví neohrožující pracovní činnosti včetně</w:t>
      </w:r>
      <w:r w:rsidR="005F5FB2">
        <w:rPr>
          <w:rFonts w:ascii="Times New Roman" w:hAnsi="Times New Roman" w:cs="Times New Roman"/>
          <w:sz w:val="24"/>
          <w:szCs w:val="24"/>
        </w:rPr>
        <w:t xml:space="preserve"> </w:t>
      </w:r>
      <w:r w:rsidRPr="005F5FB2">
        <w:rPr>
          <w:rFonts w:ascii="Times New Roman" w:hAnsi="Times New Roman" w:cs="Times New Roman"/>
          <w:sz w:val="24"/>
          <w:szCs w:val="24"/>
        </w:rPr>
        <w:t>zásad ochrany zdraví při práci u zařízení se zobrazovacími jednotkami (monitory,</w:t>
      </w:r>
      <w:r w:rsidR="005F5FB2">
        <w:rPr>
          <w:rFonts w:ascii="Times New Roman" w:hAnsi="Times New Roman" w:cs="Times New Roman"/>
          <w:sz w:val="24"/>
          <w:szCs w:val="24"/>
        </w:rPr>
        <w:t xml:space="preserve"> </w:t>
      </w:r>
      <w:r w:rsidRPr="005F5FB2">
        <w:rPr>
          <w:rFonts w:ascii="Times New Roman" w:hAnsi="Times New Roman" w:cs="Times New Roman"/>
          <w:sz w:val="24"/>
          <w:szCs w:val="24"/>
        </w:rPr>
        <w:t>displeji apod.), rozpoznal možnost nebezpečí úrazu nebo ohrožení zdraví;</w:t>
      </w:r>
    </w:p>
    <w:p w14:paraId="23C24EA7" w14:textId="77777777" w:rsidR="00F734BC" w:rsidRPr="005F5FB2" w:rsidRDefault="00F734BC" w:rsidP="007F5140">
      <w:pPr>
        <w:pStyle w:val="Odstavecseseznamem"/>
        <w:numPr>
          <w:ilvl w:val="0"/>
          <w:numId w:val="12"/>
        </w:numPr>
        <w:jc w:val="both"/>
        <w:rPr>
          <w:rFonts w:ascii="Times New Roman" w:hAnsi="Times New Roman" w:cs="Times New Roman"/>
          <w:sz w:val="24"/>
          <w:szCs w:val="24"/>
        </w:rPr>
      </w:pPr>
      <w:r w:rsidRPr="005F5FB2">
        <w:rPr>
          <w:rFonts w:ascii="Times New Roman" w:hAnsi="Times New Roman" w:cs="Times New Roman"/>
          <w:sz w:val="24"/>
          <w:szCs w:val="24"/>
        </w:rPr>
        <w:t>znal systém péče o zdraví pracujících (včetně preventivní péče, uměl uplatňovat</w:t>
      </w:r>
      <w:r w:rsidR="005F5FB2">
        <w:rPr>
          <w:rFonts w:ascii="Times New Roman" w:hAnsi="Times New Roman" w:cs="Times New Roman"/>
          <w:sz w:val="24"/>
          <w:szCs w:val="24"/>
        </w:rPr>
        <w:t xml:space="preserve"> </w:t>
      </w:r>
      <w:r w:rsidRPr="005F5FB2">
        <w:rPr>
          <w:rFonts w:ascii="Times New Roman" w:hAnsi="Times New Roman" w:cs="Times New Roman"/>
          <w:sz w:val="24"/>
          <w:szCs w:val="24"/>
        </w:rPr>
        <w:t>nároky na ochranu zdraví v souvislosti s prací, nároky vzniklé úrazem nebo</w:t>
      </w:r>
      <w:r w:rsidR="005F5FB2">
        <w:rPr>
          <w:rFonts w:ascii="Times New Roman" w:hAnsi="Times New Roman" w:cs="Times New Roman"/>
          <w:sz w:val="24"/>
          <w:szCs w:val="24"/>
        </w:rPr>
        <w:t xml:space="preserve"> </w:t>
      </w:r>
      <w:r w:rsidRPr="005F5FB2">
        <w:rPr>
          <w:rFonts w:ascii="Times New Roman" w:hAnsi="Times New Roman" w:cs="Times New Roman"/>
          <w:sz w:val="24"/>
          <w:szCs w:val="24"/>
        </w:rPr>
        <w:t>poškozením zdraví v souvislosti s vykonáváním práce);</w:t>
      </w:r>
    </w:p>
    <w:p w14:paraId="70502DAA" w14:textId="77777777" w:rsidR="00F734BC" w:rsidRPr="005F5FB2" w:rsidRDefault="00F734BC" w:rsidP="007F5140">
      <w:pPr>
        <w:pStyle w:val="Odstavecseseznamem"/>
        <w:numPr>
          <w:ilvl w:val="0"/>
          <w:numId w:val="12"/>
        </w:numPr>
        <w:jc w:val="both"/>
        <w:rPr>
          <w:rFonts w:ascii="Times New Roman" w:hAnsi="Times New Roman" w:cs="Times New Roman"/>
          <w:sz w:val="24"/>
          <w:szCs w:val="24"/>
        </w:rPr>
      </w:pPr>
      <w:r w:rsidRPr="005F5FB2">
        <w:rPr>
          <w:rFonts w:ascii="Times New Roman" w:hAnsi="Times New Roman" w:cs="Times New Roman"/>
          <w:sz w:val="24"/>
          <w:szCs w:val="24"/>
        </w:rPr>
        <w:t>byl vybaven vědomostmi o zásadách poskytování první pomoci při náhlém</w:t>
      </w:r>
      <w:r w:rsidR="005F5FB2">
        <w:rPr>
          <w:rFonts w:ascii="Times New Roman" w:hAnsi="Times New Roman" w:cs="Times New Roman"/>
          <w:sz w:val="24"/>
          <w:szCs w:val="24"/>
        </w:rPr>
        <w:t xml:space="preserve"> </w:t>
      </w:r>
      <w:r w:rsidRPr="005F5FB2">
        <w:rPr>
          <w:rFonts w:ascii="Times New Roman" w:hAnsi="Times New Roman" w:cs="Times New Roman"/>
          <w:sz w:val="24"/>
          <w:szCs w:val="24"/>
        </w:rPr>
        <w:t>onemocnění nebo úrazu a snažil se poskytnout první pomoc.</w:t>
      </w:r>
    </w:p>
    <w:p w14:paraId="4EF4BA29" w14:textId="77777777" w:rsidR="00F734BC" w:rsidRPr="005F5FB2" w:rsidRDefault="00F734BC" w:rsidP="000B6E60">
      <w:pPr>
        <w:numPr>
          <w:ilvl w:val="0"/>
          <w:numId w:val="1"/>
        </w:numPr>
        <w:spacing w:after="0" w:line="240" w:lineRule="auto"/>
        <w:jc w:val="both"/>
        <w:rPr>
          <w:rFonts w:ascii="Times New Roman" w:hAnsi="Times New Roman" w:cs="Times New Roman"/>
          <w:b/>
          <w:i/>
          <w:sz w:val="24"/>
          <w:szCs w:val="24"/>
        </w:rPr>
      </w:pPr>
      <w:r w:rsidRPr="005F5FB2">
        <w:rPr>
          <w:rFonts w:ascii="Times New Roman" w:hAnsi="Times New Roman" w:cs="Times New Roman"/>
          <w:b/>
          <w:i/>
          <w:sz w:val="24"/>
          <w:szCs w:val="24"/>
        </w:rPr>
        <w:t>Usilovat o nejvyšší kvalitu své práce, výrobků nebo služeb, tzn., aby absolvent</w:t>
      </w:r>
    </w:p>
    <w:p w14:paraId="1D9683D9" w14:textId="77777777" w:rsidR="00F734BC" w:rsidRPr="005F5FB2" w:rsidRDefault="00F734BC" w:rsidP="007F5140">
      <w:pPr>
        <w:pStyle w:val="Odstavecseseznamem"/>
        <w:numPr>
          <w:ilvl w:val="0"/>
          <w:numId w:val="13"/>
        </w:numPr>
        <w:jc w:val="both"/>
        <w:rPr>
          <w:rFonts w:ascii="Times New Roman" w:hAnsi="Times New Roman" w:cs="Times New Roman"/>
          <w:sz w:val="24"/>
          <w:szCs w:val="24"/>
        </w:rPr>
      </w:pPr>
      <w:r w:rsidRPr="005F5FB2">
        <w:rPr>
          <w:rFonts w:ascii="Times New Roman" w:hAnsi="Times New Roman" w:cs="Times New Roman"/>
          <w:sz w:val="24"/>
          <w:szCs w:val="24"/>
        </w:rPr>
        <w:t>chápal kvalitu jako významný nástroj konkurenceschopnosti a dobrého jména</w:t>
      </w:r>
      <w:r w:rsidR="005F5FB2">
        <w:rPr>
          <w:rFonts w:ascii="Times New Roman" w:hAnsi="Times New Roman" w:cs="Times New Roman"/>
          <w:sz w:val="24"/>
          <w:szCs w:val="24"/>
        </w:rPr>
        <w:t xml:space="preserve"> </w:t>
      </w:r>
      <w:r w:rsidRPr="005F5FB2">
        <w:rPr>
          <w:rFonts w:ascii="Times New Roman" w:hAnsi="Times New Roman" w:cs="Times New Roman"/>
          <w:sz w:val="24"/>
          <w:szCs w:val="24"/>
        </w:rPr>
        <w:t>podniku;</w:t>
      </w:r>
    </w:p>
    <w:p w14:paraId="324CE437" w14:textId="77777777" w:rsidR="005F5FB2" w:rsidRDefault="00F734BC" w:rsidP="007F5140">
      <w:pPr>
        <w:pStyle w:val="Odstavecseseznamem"/>
        <w:numPr>
          <w:ilvl w:val="0"/>
          <w:numId w:val="13"/>
        </w:numPr>
        <w:jc w:val="both"/>
        <w:rPr>
          <w:rFonts w:ascii="Times New Roman" w:hAnsi="Times New Roman" w:cs="Times New Roman"/>
          <w:sz w:val="24"/>
          <w:szCs w:val="24"/>
        </w:rPr>
      </w:pPr>
      <w:r w:rsidRPr="005F5FB2">
        <w:rPr>
          <w:rFonts w:ascii="Times New Roman" w:hAnsi="Times New Roman" w:cs="Times New Roman"/>
          <w:sz w:val="24"/>
          <w:szCs w:val="24"/>
        </w:rPr>
        <w:t>dodržoval stanovené normy (standardy) a předpisy související se systémem řízení</w:t>
      </w:r>
      <w:r w:rsidR="005F5FB2">
        <w:rPr>
          <w:rFonts w:ascii="Times New Roman" w:hAnsi="Times New Roman" w:cs="Times New Roman"/>
          <w:sz w:val="24"/>
          <w:szCs w:val="24"/>
        </w:rPr>
        <w:t xml:space="preserve"> </w:t>
      </w:r>
      <w:r w:rsidRPr="005F5FB2">
        <w:rPr>
          <w:rFonts w:ascii="Times New Roman" w:hAnsi="Times New Roman" w:cs="Times New Roman"/>
          <w:sz w:val="24"/>
          <w:szCs w:val="24"/>
        </w:rPr>
        <w:t>jakosti zavedeným na pracovišti;</w:t>
      </w:r>
    </w:p>
    <w:p w14:paraId="4ADBD74A" w14:textId="77777777" w:rsidR="00F734BC" w:rsidRPr="005F5FB2" w:rsidRDefault="00F734BC" w:rsidP="007F5140">
      <w:pPr>
        <w:pStyle w:val="Odstavecseseznamem"/>
        <w:numPr>
          <w:ilvl w:val="0"/>
          <w:numId w:val="13"/>
        </w:numPr>
        <w:jc w:val="both"/>
        <w:rPr>
          <w:rFonts w:ascii="Times New Roman" w:hAnsi="Times New Roman" w:cs="Times New Roman"/>
          <w:sz w:val="24"/>
          <w:szCs w:val="24"/>
        </w:rPr>
      </w:pPr>
      <w:r w:rsidRPr="005F5FB2">
        <w:rPr>
          <w:rFonts w:ascii="Times New Roman" w:hAnsi="Times New Roman" w:cs="Times New Roman"/>
          <w:sz w:val="24"/>
          <w:szCs w:val="24"/>
        </w:rPr>
        <w:t>dbal na zabezpečování parametrů (standardů) kvality procesů, výrobků nebo služeb, zohledňoval požadavky klienta (zákazníka, občana).</w:t>
      </w:r>
    </w:p>
    <w:p w14:paraId="6EDF0C65" w14:textId="77777777" w:rsidR="00F734BC" w:rsidRPr="005F5FB2" w:rsidRDefault="00F734BC" w:rsidP="000B6E60">
      <w:pPr>
        <w:numPr>
          <w:ilvl w:val="0"/>
          <w:numId w:val="1"/>
        </w:numPr>
        <w:spacing w:after="0" w:line="240" w:lineRule="auto"/>
        <w:jc w:val="both"/>
        <w:rPr>
          <w:rFonts w:ascii="Times New Roman" w:hAnsi="Times New Roman" w:cs="Times New Roman"/>
          <w:b/>
          <w:i/>
          <w:sz w:val="24"/>
          <w:szCs w:val="24"/>
        </w:rPr>
      </w:pPr>
      <w:r w:rsidRPr="005F5FB2">
        <w:rPr>
          <w:rFonts w:ascii="Times New Roman" w:hAnsi="Times New Roman" w:cs="Times New Roman"/>
          <w:b/>
          <w:i/>
          <w:sz w:val="24"/>
          <w:szCs w:val="24"/>
        </w:rPr>
        <w:t>Jednat ekonomicky a v souladu se strategií udržitelného rozvoje, tzn., aby absolvent</w:t>
      </w:r>
    </w:p>
    <w:p w14:paraId="7DEB68B6" w14:textId="77777777" w:rsidR="00F734BC" w:rsidRPr="005F5FB2" w:rsidRDefault="00F734BC" w:rsidP="007F5140">
      <w:pPr>
        <w:pStyle w:val="Odstavecseseznamem"/>
        <w:numPr>
          <w:ilvl w:val="0"/>
          <w:numId w:val="14"/>
        </w:numPr>
        <w:jc w:val="both"/>
        <w:rPr>
          <w:rFonts w:ascii="Times New Roman" w:hAnsi="Times New Roman" w:cs="Times New Roman"/>
          <w:sz w:val="24"/>
          <w:szCs w:val="24"/>
        </w:rPr>
      </w:pPr>
      <w:r w:rsidRPr="005F5FB2">
        <w:rPr>
          <w:rFonts w:ascii="Times New Roman" w:hAnsi="Times New Roman" w:cs="Times New Roman"/>
          <w:sz w:val="24"/>
          <w:szCs w:val="24"/>
        </w:rPr>
        <w:t>znal význam, účel a užitečnost vykonávané práce, její finanční, popř. společenské</w:t>
      </w:r>
      <w:r w:rsidR="005F5FB2">
        <w:rPr>
          <w:rFonts w:ascii="Times New Roman" w:hAnsi="Times New Roman" w:cs="Times New Roman"/>
          <w:sz w:val="24"/>
          <w:szCs w:val="24"/>
        </w:rPr>
        <w:t xml:space="preserve"> </w:t>
      </w:r>
      <w:r w:rsidRPr="005F5FB2">
        <w:rPr>
          <w:rFonts w:ascii="Times New Roman" w:hAnsi="Times New Roman" w:cs="Times New Roman"/>
          <w:sz w:val="24"/>
          <w:szCs w:val="24"/>
        </w:rPr>
        <w:t>ohodnocení, zvažoval při plánování a posuzování určité činnost</w:t>
      </w:r>
      <w:r w:rsidR="005F5FB2">
        <w:rPr>
          <w:rFonts w:ascii="Times New Roman" w:hAnsi="Times New Roman" w:cs="Times New Roman"/>
          <w:sz w:val="24"/>
          <w:szCs w:val="24"/>
        </w:rPr>
        <w:t xml:space="preserve">i (v pracovním procesu i </w:t>
      </w:r>
      <w:r w:rsidRPr="005F5FB2">
        <w:rPr>
          <w:rFonts w:ascii="Times New Roman" w:hAnsi="Times New Roman" w:cs="Times New Roman"/>
          <w:sz w:val="24"/>
          <w:szCs w:val="24"/>
        </w:rPr>
        <w:t>v běžném životě) možné náklady, výnosy a zisk, vliv</w:t>
      </w:r>
      <w:r w:rsidR="005F5FB2">
        <w:rPr>
          <w:rFonts w:ascii="Times New Roman" w:hAnsi="Times New Roman" w:cs="Times New Roman"/>
          <w:sz w:val="24"/>
          <w:szCs w:val="24"/>
        </w:rPr>
        <w:t xml:space="preserve"> na životní prostředí, sociální </w:t>
      </w:r>
      <w:r w:rsidRPr="005F5FB2">
        <w:rPr>
          <w:rFonts w:ascii="Times New Roman" w:hAnsi="Times New Roman" w:cs="Times New Roman"/>
          <w:sz w:val="24"/>
          <w:szCs w:val="24"/>
        </w:rPr>
        <w:t>dopady;</w:t>
      </w:r>
    </w:p>
    <w:p w14:paraId="4B1D0F38" w14:textId="77777777" w:rsidR="00F734BC" w:rsidRPr="005F5FB2" w:rsidRDefault="00F734BC" w:rsidP="007F5140">
      <w:pPr>
        <w:pStyle w:val="Odstavecseseznamem"/>
        <w:numPr>
          <w:ilvl w:val="0"/>
          <w:numId w:val="14"/>
        </w:numPr>
        <w:jc w:val="both"/>
        <w:rPr>
          <w:rFonts w:ascii="Times New Roman" w:hAnsi="Times New Roman" w:cs="Times New Roman"/>
          <w:sz w:val="24"/>
          <w:szCs w:val="24"/>
        </w:rPr>
      </w:pPr>
      <w:r w:rsidRPr="005F5FB2">
        <w:rPr>
          <w:rFonts w:ascii="Times New Roman" w:hAnsi="Times New Roman" w:cs="Times New Roman"/>
          <w:sz w:val="24"/>
          <w:szCs w:val="24"/>
        </w:rPr>
        <w:t>efektivně hospodařil s finančními prostředky;</w:t>
      </w:r>
    </w:p>
    <w:p w14:paraId="34DDAFFC" w14:textId="77777777" w:rsidR="00D71295" w:rsidRPr="005F5FB2" w:rsidRDefault="00F734BC" w:rsidP="007F5140">
      <w:pPr>
        <w:pStyle w:val="Odstavecseseznamem"/>
        <w:numPr>
          <w:ilvl w:val="0"/>
          <w:numId w:val="14"/>
        </w:numPr>
        <w:jc w:val="both"/>
        <w:rPr>
          <w:rFonts w:ascii="Times New Roman" w:hAnsi="Times New Roman" w:cs="Times New Roman"/>
          <w:sz w:val="24"/>
          <w:szCs w:val="24"/>
        </w:rPr>
      </w:pPr>
      <w:r w:rsidRPr="005F5FB2">
        <w:rPr>
          <w:rFonts w:ascii="Times New Roman" w:hAnsi="Times New Roman" w:cs="Times New Roman"/>
          <w:sz w:val="24"/>
          <w:szCs w:val="24"/>
        </w:rPr>
        <w:t xml:space="preserve">nakládal s materiály, energiemi, odpady, vodou </w:t>
      </w:r>
      <w:r w:rsidR="005F5FB2">
        <w:rPr>
          <w:rFonts w:ascii="Times New Roman" w:hAnsi="Times New Roman" w:cs="Times New Roman"/>
          <w:sz w:val="24"/>
          <w:szCs w:val="24"/>
        </w:rPr>
        <w:t xml:space="preserve">a jinými látkami ekonomicky a s </w:t>
      </w:r>
      <w:r w:rsidRPr="005F5FB2">
        <w:rPr>
          <w:rFonts w:ascii="Times New Roman" w:hAnsi="Times New Roman" w:cs="Times New Roman"/>
          <w:sz w:val="24"/>
          <w:szCs w:val="24"/>
        </w:rPr>
        <w:t>ohledem na životní prostředí.</w:t>
      </w:r>
    </w:p>
    <w:p w14:paraId="37B52BD1" w14:textId="77777777" w:rsidR="00D71295" w:rsidRDefault="00DD7DC8" w:rsidP="006015FF">
      <w:pPr>
        <w:pStyle w:val="Nadpis2"/>
        <w:rPr>
          <w:sz w:val="32"/>
          <w:szCs w:val="32"/>
        </w:rPr>
      </w:pPr>
      <w:bookmarkStart w:id="18" w:name="_Toc48305677"/>
      <w:r>
        <w:rPr>
          <w:sz w:val="32"/>
          <w:szCs w:val="32"/>
        </w:rPr>
        <w:t>3.3</w:t>
      </w:r>
      <w:r w:rsidRPr="00DD7DC8">
        <w:rPr>
          <w:sz w:val="32"/>
          <w:szCs w:val="32"/>
        </w:rPr>
        <w:t>.</w:t>
      </w:r>
      <w:r>
        <w:rPr>
          <w:sz w:val="24"/>
          <w:szCs w:val="24"/>
        </w:rPr>
        <w:t xml:space="preserve"> </w:t>
      </w:r>
      <w:r w:rsidR="00EA3B82" w:rsidRPr="00EA3B82">
        <w:t>Způsob ukončení studia</w:t>
      </w:r>
      <w:bookmarkEnd w:id="18"/>
    </w:p>
    <w:p w14:paraId="3C5EBF87" w14:textId="77777777" w:rsidR="007610E5" w:rsidRDefault="00EA3B82" w:rsidP="00DD7DC8">
      <w:pPr>
        <w:ind w:firstLine="709"/>
        <w:jc w:val="both"/>
        <w:rPr>
          <w:rFonts w:ascii="Times New Roman" w:hAnsi="Times New Roman" w:cs="Times New Roman"/>
          <w:sz w:val="24"/>
          <w:szCs w:val="24"/>
        </w:rPr>
      </w:pPr>
      <w:r>
        <w:rPr>
          <w:rFonts w:ascii="Times New Roman" w:hAnsi="Times New Roman" w:cs="Times New Roman"/>
          <w:sz w:val="24"/>
          <w:szCs w:val="24"/>
        </w:rPr>
        <w:t>Vzdělání se ukončuje závěrečnou zkouškou. Obsah a organizace závěrečné zk</w:t>
      </w:r>
      <w:r w:rsidR="00534CA9">
        <w:rPr>
          <w:rFonts w:ascii="Times New Roman" w:hAnsi="Times New Roman" w:cs="Times New Roman"/>
          <w:sz w:val="24"/>
          <w:szCs w:val="24"/>
        </w:rPr>
        <w:t>oušky se řídí platnými předpisy- vyhláška 47/2005 Sb., o ukončování vzdělávání na středních školách závěrečnou zkouškou a o ukončování vzděláván</w:t>
      </w:r>
      <w:r w:rsidR="00DD7DC8">
        <w:rPr>
          <w:rFonts w:ascii="Times New Roman" w:hAnsi="Times New Roman" w:cs="Times New Roman"/>
          <w:sz w:val="24"/>
          <w:szCs w:val="24"/>
        </w:rPr>
        <w:t xml:space="preserve">í v konzervatoři absolutoriem. </w:t>
      </w:r>
      <w:r>
        <w:rPr>
          <w:rFonts w:ascii="Times New Roman" w:hAnsi="Times New Roman" w:cs="Times New Roman"/>
          <w:sz w:val="24"/>
          <w:szCs w:val="24"/>
        </w:rPr>
        <w:t xml:space="preserve">Dokladem o dosažení stupně vzdělání je vysvědčení o závěrečné zkoušce a výuční list. </w:t>
      </w:r>
      <w:r w:rsidR="007610E5">
        <w:rPr>
          <w:rFonts w:ascii="Times New Roman" w:hAnsi="Times New Roman" w:cs="Times New Roman"/>
          <w:sz w:val="24"/>
          <w:szCs w:val="24"/>
        </w:rPr>
        <w:t>Žáci naší školy mají možnost</w:t>
      </w:r>
      <w:r>
        <w:rPr>
          <w:rFonts w:ascii="Times New Roman" w:hAnsi="Times New Roman" w:cs="Times New Roman"/>
          <w:sz w:val="24"/>
          <w:szCs w:val="24"/>
        </w:rPr>
        <w:t xml:space="preserve"> prohlubovat si specifické </w:t>
      </w:r>
      <w:r w:rsidR="000B6E60">
        <w:rPr>
          <w:rFonts w:ascii="Times New Roman" w:hAnsi="Times New Roman" w:cs="Times New Roman"/>
          <w:sz w:val="24"/>
          <w:szCs w:val="24"/>
        </w:rPr>
        <w:t>znalosti</w:t>
      </w:r>
      <w:r w:rsidR="007610E5">
        <w:rPr>
          <w:rFonts w:ascii="Times New Roman" w:hAnsi="Times New Roman" w:cs="Times New Roman"/>
          <w:sz w:val="24"/>
          <w:szCs w:val="24"/>
        </w:rPr>
        <w:t xml:space="preserve"> a zvyšovat svou kvalifikaci</w:t>
      </w:r>
      <w:r w:rsidR="000B6E60">
        <w:rPr>
          <w:rFonts w:ascii="Times New Roman" w:hAnsi="Times New Roman" w:cs="Times New Roman"/>
          <w:sz w:val="24"/>
          <w:szCs w:val="24"/>
        </w:rPr>
        <w:t xml:space="preserve"> v oboru</w:t>
      </w:r>
      <w:r>
        <w:rPr>
          <w:rFonts w:ascii="Times New Roman" w:hAnsi="Times New Roman" w:cs="Times New Roman"/>
          <w:sz w:val="24"/>
          <w:szCs w:val="24"/>
        </w:rPr>
        <w:t xml:space="preserve"> různými ško</w:t>
      </w:r>
      <w:r w:rsidR="007610E5">
        <w:rPr>
          <w:rFonts w:ascii="Times New Roman" w:hAnsi="Times New Roman" w:cs="Times New Roman"/>
          <w:sz w:val="24"/>
          <w:szCs w:val="24"/>
        </w:rPr>
        <w:t>leními a specializovanými kurzy (viz. barmanský kurz, kurz studené kuchyně apod.).</w:t>
      </w:r>
    </w:p>
    <w:p w14:paraId="19E66647" w14:textId="77777777" w:rsidR="007F0D1E" w:rsidRPr="00DD7DC8" w:rsidRDefault="007F0D1E" w:rsidP="00DD7DC8">
      <w:pPr>
        <w:ind w:firstLine="709"/>
        <w:jc w:val="both"/>
        <w:rPr>
          <w:rFonts w:ascii="Times New Roman" w:hAnsi="Times New Roman" w:cs="Times New Roman"/>
          <w:sz w:val="24"/>
          <w:szCs w:val="24"/>
        </w:rPr>
      </w:pPr>
    </w:p>
    <w:p w14:paraId="36EE692A" w14:textId="77777777" w:rsidR="005F5FB2" w:rsidRPr="000B6E60" w:rsidRDefault="00C64EA0" w:rsidP="00066C29">
      <w:pPr>
        <w:pStyle w:val="Nadpis1"/>
      </w:pPr>
      <w:bookmarkStart w:id="19" w:name="_Toc48305678"/>
      <w:r w:rsidRPr="000B6E60">
        <w:lastRenderedPageBreak/>
        <w:t>4</w:t>
      </w:r>
      <w:r w:rsidR="000B6E60">
        <w:t>.</w:t>
      </w:r>
      <w:r w:rsidR="00181207" w:rsidRPr="000B6E60">
        <w:t xml:space="preserve">  </w:t>
      </w:r>
      <w:r w:rsidR="00D71295" w:rsidRPr="000B6E60">
        <w:t>Charakteristika školního vzdělávacího programu</w:t>
      </w:r>
      <w:bookmarkEnd w:id="19"/>
    </w:p>
    <w:p w14:paraId="73455303" w14:textId="77777777" w:rsidR="00D71295" w:rsidRPr="00223B03" w:rsidRDefault="00D71295" w:rsidP="00223B03">
      <w:pPr>
        <w:autoSpaceDE w:val="0"/>
        <w:autoSpaceDN w:val="0"/>
        <w:adjustRightInd w:val="0"/>
        <w:rPr>
          <w:rFonts w:ascii="Times New Roman" w:hAnsi="Times New Roman" w:cs="Times New Roman"/>
          <w:sz w:val="24"/>
          <w:szCs w:val="24"/>
        </w:rPr>
      </w:pPr>
      <w:r w:rsidRPr="005F5FB2">
        <w:rPr>
          <w:rFonts w:ascii="Times New Roman" w:hAnsi="Times New Roman" w:cs="Times New Roman"/>
          <w:b/>
          <w:bCs/>
          <w:i/>
          <w:sz w:val="24"/>
          <w:szCs w:val="24"/>
        </w:rPr>
        <w:t>Název školy a adresa:</w:t>
      </w:r>
      <w:r w:rsidRPr="00223B03">
        <w:rPr>
          <w:rFonts w:ascii="Times New Roman" w:hAnsi="Times New Roman" w:cs="Times New Roman"/>
          <w:bCs/>
          <w:sz w:val="24"/>
          <w:szCs w:val="24"/>
        </w:rPr>
        <w:t xml:space="preserve">  VÝCHOVNÝ</w:t>
      </w:r>
      <w:r w:rsidRPr="00223B03">
        <w:rPr>
          <w:rFonts w:ascii="Times New Roman" w:hAnsi="Times New Roman" w:cs="Times New Roman"/>
          <w:sz w:val="24"/>
          <w:szCs w:val="24"/>
        </w:rPr>
        <w:t xml:space="preserve"> ÚSTAV, STŘE</w:t>
      </w:r>
      <w:r w:rsidR="00ED1CF1">
        <w:rPr>
          <w:rFonts w:ascii="Times New Roman" w:hAnsi="Times New Roman" w:cs="Times New Roman"/>
          <w:sz w:val="24"/>
          <w:szCs w:val="24"/>
        </w:rPr>
        <w:t>DNÍ ŠKOLA A ŠKOLNÍ JÍDELNA, VIŠŇ</w:t>
      </w:r>
      <w:r w:rsidRPr="00223B03">
        <w:rPr>
          <w:rFonts w:ascii="Times New Roman" w:hAnsi="Times New Roman" w:cs="Times New Roman"/>
          <w:sz w:val="24"/>
          <w:szCs w:val="24"/>
        </w:rPr>
        <w:t>OVÉ, ZÁMEK 1, 671 38</w:t>
      </w:r>
    </w:p>
    <w:p w14:paraId="458E835D" w14:textId="77777777" w:rsidR="00D71295" w:rsidRPr="005F5FB2" w:rsidRDefault="00D71295" w:rsidP="00223B03">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Název ŠVP:</w:t>
      </w:r>
      <w:r w:rsidRPr="00223B03">
        <w:rPr>
          <w:rFonts w:ascii="Times New Roman" w:hAnsi="Times New Roman" w:cs="Times New Roman"/>
          <w:sz w:val="24"/>
          <w:szCs w:val="24"/>
        </w:rPr>
        <w:t xml:space="preserve"> Práce ve stravování </w:t>
      </w:r>
    </w:p>
    <w:p w14:paraId="07526892" w14:textId="77777777" w:rsidR="00D71295" w:rsidRPr="00223B03" w:rsidRDefault="00D71295" w:rsidP="00223B03">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Kód a název oboru vzdělání:</w:t>
      </w:r>
      <w:r w:rsidRPr="00223B03">
        <w:rPr>
          <w:rFonts w:ascii="Times New Roman" w:hAnsi="Times New Roman" w:cs="Times New Roman"/>
          <w:sz w:val="24"/>
          <w:szCs w:val="24"/>
        </w:rPr>
        <w:t xml:space="preserve"> 65 – 51 – E/02 Práce ve stravování</w:t>
      </w:r>
    </w:p>
    <w:p w14:paraId="7F825E16" w14:textId="77777777" w:rsidR="00D71295" w:rsidRPr="00223B03" w:rsidRDefault="00D71295" w:rsidP="00223B03">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Dosažený stupeň vzdělání:</w:t>
      </w:r>
      <w:r w:rsidRPr="00223B03">
        <w:rPr>
          <w:rFonts w:ascii="Times New Roman" w:hAnsi="Times New Roman" w:cs="Times New Roman"/>
          <w:sz w:val="24"/>
          <w:szCs w:val="24"/>
        </w:rPr>
        <w:t xml:space="preserve"> střední vzdělání s výučním listem</w:t>
      </w:r>
      <w:r w:rsidR="002B6C29">
        <w:rPr>
          <w:rFonts w:ascii="Times New Roman" w:hAnsi="Times New Roman" w:cs="Times New Roman"/>
          <w:sz w:val="24"/>
          <w:szCs w:val="24"/>
        </w:rPr>
        <w:t xml:space="preserve">, </w:t>
      </w:r>
      <w:r w:rsidR="002B6C29" w:rsidRPr="00B33C4F">
        <w:rPr>
          <w:rFonts w:ascii="Times New Roman" w:hAnsi="Times New Roman" w:cs="Times New Roman"/>
          <w:sz w:val="24"/>
          <w:szCs w:val="24"/>
        </w:rPr>
        <w:t>kvalifikační úroveň EQF 2</w:t>
      </w:r>
    </w:p>
    <w:p w14:paraId="476062E9" w14:textId="77777777" w:rsidR="00D71295" w:rsidRPr="005F5FB2" w:rsidRDefault="00D71295" w:rsidP="005F5FB2">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Délka a forma studia:</w:t>
      </w:r>
      <w:r w:rsidRPr="00223B03">
        <w:rPr>
          <w:rFonts w:ascii="Times New Roman" w:hAnsi="Times New Roman" w:cs="Times New Roman"/>
          <w:sz w:val="24"/>
          <w:szCs w:val="24"/>
        </w:rPr>
        <w:t xml:space="preserve"> 2 roky, denní forma studia</w:t>
      </w:r>
    </w:p>
    <w:p w14:paraId="57BF544B" w14:textId="77777777" w:rsidR="00D71295" w:rsidRPr="00223B03" w:rsidRDefault="00D71295" w:rsidP="00223B03">
      <w:pPr>
        <w:rPr>
          <w:rFonts w:ascii="Times New Roman" w:hAnsi="Times New Roman" w:cs="Times New Roman"/>
          <w:sz w:val="24"/>
          <w:szCs w:val="24"/>
        </w:rPr>
      </w:pPr>
      <w:r w:rsidRPr="005F5FB2">
        <w:rPr>
          <w:rFonts w:ascii="Times New Roman" w:hAnsi="Times New Roman" w:cs="Times New Roman"/>
          <w:b/>
          <w:i/>
          <w:sz w:val="24"/>
          <w:szCs w:val="24"/>
        </w:rPr>
        <w:t>Datum platnosti vzdělávacího programu:</w:t>
      </w:r>
      <w:r w:rsidRPr="00223B03">
        <w:rPr>
          <w:rFonts w:ascii="Times New Roman" w:hAnsi="Times New Roman" w:cs="Times New Roman"/>
          <w:sz w:val="24"/>
          <w:szCs w:val="24"/>
        </w:rPr>
        <w:t xml:space="preserve"> od 1. 9. 20</w:t>
      </w:r>
      <w:r w:rsidR="00781B36">
        <w:rPr>
          <w:rFonts w:ascii="Times New Roman" w:hAnsi="Times New Roman" w:cs="Times New Roman"/>
          <w:sz w:val="24"/>
          <w:szCs w:val="24"/>
        </w:rPr>
        <w:t>22</w:t>
      </w:r>
    </w:p>
    <w:p w14:paraId="62119E4E" w14:textId="77777777" w:rsidR="00D71295" w:rsidRPr="00223B03" w:rsidRDefault="00D71295" w:rsidP="00223B03">
      <w:pPr>
        <w:rPr>
          <w:rFonts w:ascii="Times New Roman" w:hAnsi="Times New Roman" w:cs="Times New Roman"/>
          <w:sz w:val="24"/>
          <w:szCs w:val="24"/>
        </w:rPr>
      </w:pPr>
    </w:p>
    <w:p w14:paraId="58F3071A" w14:textId="77777777" w:rsidR="00D71295" w:rsidRPr="005F5FB2" w:rsidRDefault="00DD7DC8" w:rsidP="006015FF">
      <w:pPr>
        <w:pStyle w:val="Nadpis2"/>
      </w:pPr>
      <w:bookmarkStart w:id="20" w:name="_Toc48305679"/>
      <w:r>
        <w:t xml:space="preserve">4.1. </w:t>
      </w:r>
      <w:r w:rsidR="00D71295" w:rsidRPr="005F5FB2">
        <w:t>Celkové pojetí vzdě</w:t>
      </w:r>
      <w:r w:rsidR="00B06BD3">
        <w:t>lávání v daném programu</w:t>
      </w:r>
      <w:bookmarkEnd w:id="20"/>
    </w:p>
    <w:p w14:paraId="7E645871" w14:textId="77777777" w:rsidR="00E57AE1" w:rsidRPr="00B10489" w:rsidRDefault="00E57AE1" w:rsidP="00B10489">
      <w:pPr>
        <w:autoSpaceDE w:val="0"/>
        <w:autoSpaceDN w:val="0"/>
        <w:adjustRightInd w:val="0"/>
        <w:spacing w:after="0"/>
        <w:ind w:firstLine="709"/>
        <w:jc w:val="both"/>
        <w:rPr>
          <w:rFonts w:ascii="Times New Roman" w:hAnsi="Times New Roman" w:cs="Times New Roman"/>
          <w:sz w:val="24"/>
          <w:szCs w:val="24"/>
        </w:rPr>
      </w:pPr>
      <w:r w:rsidRPr="00B10489">
        <w:rPr>
          <w:rFonts w:ascii="Times New Roman" w:hAnsi="Times New Roman" w:cs="Times New Roman"/>
          <w:sz w:val="24"/>
          <w:szCs w:val="24"/>
        </w:rPr>
        <w:t>Jedná se o vzdělávací program určený výhradně pro žáky umístěné ve výchovném</w:t>
      </w:r>
      <w:r w:rsidR="00B10489">
        <w:rPr>
          <w:rFonts w:ascii="Times New Roman" w:hAnsi="Times New Roman" w:cs="Times New Roman"/>
          <w:sz w:val="24"/>
          <w:szCs w:val="24"/>
        </w:rPr>
        <w:t xml:space="preserve"> </w:t>
      </w:r>
      <w:r w:rsidRPr="00B10489">
        <w:rPr>
          <w:rFonts w:ascii="Times New Roman" w:hAnsi="Times New Roman" w:cs="Times New Roman"/>
          <w:sz w:val="24"/>
          <w:szCs w:val="24"/>
        </w:rPr>
        <w:t>ústavu, tedy žáky s nařízenou ústavní nebo ochrannou výchovou v důsledku poruch chování.</w:t>
      </w:r>
    </w:p>
    <w:p w14:paraId="6AA1EBBF" w14:textId="77777777" w:rsidR="00B10489" w:rsidRDefault="00E57AE1" w:rsidP="00B10489">
      <w:pPr>
        <w:autoSpaceDE w:val="0"/>
        <w:autoSpaceDN w:val="0"/>
        <w:adjustRightInd w:val="0"/>
        <w:spacing w:after="0"/>
        <w:ind w:firstLine="709"/>
        <w:jc w:val="both"/>
        <w:rPr>
          <w:rFonts w:ascii="Times New Roman" w:hAnsi="Times New Roman" w:cs="Times New Roman"/>
          <w:sz w:val="24"/>
          <w:szCs w:val="24"/>
        </w:rPr>
      </w:pPr>
      <w:r w:rsidRPr="00B10489">
        <w:rPr>
          <w:rFonts w:ascii="Times New Roman" w:hAnsi="Times New Roman" w:cs="Times New Roman"/>
          <w:sz w:val="24"/>
          <w:szCs w:val="24"/>
        </w:rPr>
        <w:t>Výchovně vzdělávací proces směřuje k celkovému rozvoj</w:t>
      </w:r>
      <w:r w:rsidR="00B10489">
        <w:rPr>
          <w:rFonts w:ascii="Times New Roman" w:hAnsi="Times New Roman" w:cs="Times New Roman"/>
          <w:sz w:val="24"/>
          <w:szCs w:val="24"/>
        </w:rPr>
        <w:t xml:space="preserve">i osobnosti jedince s poruchami </w:t>
      </w:r>
      <w:r w:rsidRPr="00B10489">
        <w:rPr>
          <w:rFonts w:ascii="Times New Roman" w:hAnsi="Times New Roman" w:cs="Times New Roman"/>
          <w:sz w:val="24"/>
          <w:szCs w:val="24"/>
        </w:rPr>
        <w:t xml:space="preserve">chování, který má často velmi negativní vztah ke </w:t>
      </w:r>
      <w:r w:rsidR="00B10489">
        <w:rPr>
          <w:rFonts w:ascii="Times New Roman" w:hAnsi="Times New Roman" w:cs="Times New Roman"/>
          <w:sz w:val="24"/>
          <w:szCs w:val="24"/>
        </w:rPr>
        <w:t>školní práci a školní docházce.</w:t>
      </w:r>
    </w:p>
    <w:p w14:paraId="60DDF299" w14:textId="77777777" w:rsidR="00E57AE1" w:rsidRPr="00B10489" w:rsidRDefault="00E57AE1" w:rsidP="00B10489">
      <w:pPr>
        <w:autoSpaceDE w:val="0"/>
        <w:autoSpaceDN w:val="0"/>
        <w:adjustRightInd w:val="0"/>
        <w:spacing w:after="0"/>
        <w:ind w:firstLine="709"/>
        <w:jc w:val="both"/>
        <w:rPr>
          <w:rFonts w:ascii="Times New Roman" w:hAnsi="Times New Roman" w:cs="Times New Roman"/>
          <w:sz w:val="24"/>
          <w:szCs w:val="24"/>
        </w:rPr>
      </w:pPr>
      <w:r w:rsidRPr="00B10489">
        <w:rPr>
          <w:rFonts w:ascii="Times New Roman" w:hAnsi="Times New Roman" w:cs="Times New Roman"/>
          <w:sz w:val="24"/>
          <w:szCs w:val="24"/>
        </w:rPr>
        <w:t>Výchovně vzdělávací proces se podílí na eduka</w:t>
      </w:r>
      <w:r w:rsidR="00B10489">
        <w:rPr>
          <w:rFonts w:ascii="Times New Roman" w:hAnsi="Times New Roman" w:cs="Times New Roman"/>
          <w:sz w:val="24"/>
          <w:szCs w:val="24"/>
        </w:rPr>
        <w:t xml:space="preserve">ci nežádoucích způsobů chování, </w:t>
      </w:r>
      <w:r w:rsidRPr="00B10489">
        <w:rPr>
          <w:rFonts w:ascii="Times New Roman" w:hAnsi="Times New Roman" w:cs="Times New Roman"/>
          <w:sz w:val="24"/>
          <w:szCs w:val="24"/>
        </w:rPr>
        <w:t>podpora je zaměřená na snížení akademického deficitu a pos</w:t>
      </w:r>
      <w:r w:rsidR="00B10489">
        <w:rPr>
          <w:rFonts w:ascii="Times New Roman" w:hAnsi="Times New Roman" w:cs="Times New Roman"/>
          <w:sz w:val="24"/>
          <w:szCs w:val="24"/>
        </w:rPr>
        <w:t xml:space="preserve">ílení motivace ke školní práci, k seberozvoji </w:t>
      </w:r>
      <w:r w:rsidRPr="00B10489">
        <w:rPr>
          <w:rFonts w:ascii="Times New Roman" w:hAnsi="Times New Roman" w:cs="Times New Roman"/>
          <w:sz w:val="24"/>
          <w:szCs w:val="24"/>
        </w:rPr>
        <w:t>a dalšímu vzdělávání orientovanému na další profesní dráhu.</w:t>
      </w:r>
    </w:p>
    <w:p w14:paraId="3DB0CD38" w14:textId="77777777" w:rsidR="00E57AE1" w:rsidRPr="00B10489" w:rsidRDefault="00E57AE1" w:rsidP="00B10489">
      <w:pPr>
        <w:autoSpaceDE w:val="0"/>
        <w:autoSpaceDN w:val="0"/>
        <w:adjustRightInd w:val="0"/>
        <w:spacing w:after="0"/>
        <w:ind w:firstLine="709"/>
        <w:jc w:val="both"/>
        <w:rPr>
          <w:rFonts w:ascii="Times New Roman" w:hAnsi="Times New Roman" w:cs="Times New Roman"/>
          <w:sz w:val="24"/>
          <w:szCs w:val="24"/>
        </w:rPr>
      </w:pPr>
      <w:r w:rsidRPr="00B10489">
        <w:rPr>
          <w:rFonts w:ascii="Times New Roman" w:hAnsi="Times New Roman" w:cs="Times New Roman"/>
          <w:sz w:val="24"/>
          <w:szCs w:val="24"/>
        </w:rPr>
        <w:t>V průběhu celého vzdělávání je kladen důraz na ind</w:t>
      </w:r>
      <w:r w:rsidR="00B10489">
        <w:rPr>
          <w:rFonts w:ascii="Times New Roman" w:hAnsi="Times New Roman" w:cs="Times New Roman"/>
          <w:sz w:val="24"/>
          <w:szCs w:val="24"/>
        </w:rPr>
        <w:t xml:space="preserve">ividuální přístup k jednotlivým žákům. </w:t>
      </w:r>
      <w:r w:rsidRPr="00B10489">
        <w:rPr>
          <w:rFonts w:ascii="Times New Roman" w:hAnsi="Times New Roman" w:cs="Times New Roman"/>
          <w:sz w:val="24"/>
          <w:szCs w:val="24"/>
        </w:rPr>
        <w:t>Často jde o individualizovanou výuku vzh</w:t>
      </w:r>
      <w:r w:rsidR="00B10489">
        <w:rPr>
          <w:rFonts w:ascii="Times New Roman" w:hAnsi="Times New Roman" w:cs="Times New Roman"/>
          <w:sz w:val="24"/>
          <w:szCs w:val="24"/>
        </w:rPr>
        <w:t xml:space="preserve">ledem k tomu, že žáci nastupují do vzdělávacího </w:t>
      </w:r>
      <w:r w:rsidRPr="00B10489">
        <w:rPr>
          <w:rFonts w:ascii="Times New Roman" w:hAnsi="Times New Roman" w:cs="Times New Roman"/>
          <w:sz w:val="24"/>
          <w:szCs w:val="24"/>
        </w:rPr>
        <w:t>oboru v průběhu celého školního roku z</w:t>
      </w:r>
      <w:r w:rsidR="00B10489">
        <w:rPr>
          <w:rFonts w:ascii="Times New Roman" w:hAnsi="Times New Roman" w:cs="Times New Roman"/>
          <w:sz w:val="24"/>
          <w:szCs w:val="24"/>
        </w:rPr>
        <w:t xml:space="preserve"> různých škol a s různou úrovní </w:t>
      </w:r>
      <w:r w:rsidRPr="00B10489">
        <w:rPr>
          <w:rFonts w:ascii="Times New Roman" w:hAnsi="Times New Roman" w:cs="Times New Roman"/>
          <w:sz w:val="24"/>
          <w:szCs w:val="24"/>
        </w:rPr>
        <w:t>vědomostí a dovedností. Výuka je vždy přizpůsobena úr</w:t>
      </w:r>
      <w:r w:rsidR="00B10489">
        <w:rPr>
          <w:rFonts w:ascii="Times New Roman" w:hAnsi="Times New Roman" w:cs="Times New Roman"/>
          <w:sz w:val="24"/>
          <w:szCs w:val="24"/>
        </w:rPr>
        <w:t xml:space="preserve">ovni žáků a jejich zvláštnostem </w:t>
      </w:r>
      <w:r w:rsidRPr="00B10489">
        <w:rPr>
          <w:rFonts w:ascii="Times New Roman" w:hAnsi="Times New Roman" w:cs="Times New Roman"/>
          <w:sz w:val="24"/>
          <w:szCs w:val="24"/>
        </w:rPr>
        <w:t>s přihlédnutím na</w:t>
      </w:r>
      <w:r w:rsidR="00B10489">
        <w:rPr>
          <w:rFonts w:ascii="Times New Roman" w:hAnsi="Times New Roman" w:cs="Times New Roman"/>
          <w:sz w:val="24"/>
          <w:szCs w:val="24"/>
        </w:rPr>
        <w:t xml:space="preserve"> </w:t>
      </w:r>
      <w:r w:rsidRPr="00B10489">
        <w:rPr>
          <w:rFonts w:ascii="Times New Roman" w:hAnsi="Times New Roman" w:cs="Times New Roman"/>
          <w:sz w:val="24"/>
          <w:szCs w:val="24"/>
        </w:rPr>
        <w:t>průběh předchozího vzdělávání.</w:t>
      </w:r>
    </w:p>
    <w:p w14:paraId="42BDBDED" w14:textId="77777777" w:rsidR="00E57AE1" w:rsidRPr="00B10489" w:rsidRDefault="00E57AE1" w:rsidP="00B10489">
      <w:pPr>
        <w:autoSpaceDE w:val="0"/>
        <w:autoSpaceDN w:val="0"/>
        <w:adjustRightInd w:val="0"/>
        <w:spacing w:after="0"/>
        <w:ind w:firstLine="709"/>
        <w:jc w:val="both"/>
        <w:rPr>
          <w:rFonts w:ascii="Times New Roman" w:hAnsi="Times New Roman" w:cs="Times New Roman"/>
          <w:sz w:val="24"/>
          <w:szCs w:val="24"/>
        </w:rPr>
      </w:pPr>
      <w:r w:rsidRPr="00B10489">
        <w:rPr>
          <w:rFonts w:ascii="Times New Roman" w:hAnsi="Times New Roman" w:cs="Times New Roman"/>
          <w:sz w:val="24"/>
          <w:szCs w:val="24"/>
        </w:rPr>
        <w:t>Příprava v učebním oboru je zaměřena na rozvíjení</w:t>
      </w:r>
      <w:r w:rsidR="00B10489">
        <w:rPr>
          <w:rFonts w:ascii="Times New Roman" w:hAnsi="Times New Roman" w:cs="Times New Roman"/>
          <w:sz w:val="24"/>
          <w:szCs w:val="24"/>
        </w:rPr>
        <w:t xml:space="preserve"> jednotlivých složek osobnosti, na posílení </w:t>
      </w:r>
      <w:r w:rsidRPr="00B10489">
        <w:rPr>
          <w:rFonts w:ascii="Times New Roman" w:hAnsi="Times New Roman" w:cs="Times New Roman"/>
          <w:sz w:val="24"/>
          <w:szCs w:val="24"/>
        </w:rPr>
        <w:t>sebevědomí a prožití pozitivní zkušenost</w:t>
      </w:r>
      <w:r w:rsidR="00B10489">
        <w:rPr>
          <w:rFonts w:ascii="Times New Roman" w:hAnsi="Times New Roman" w:cs="Times New Roman"/>
          <w:sz w:val="24"/>
          <w:szCs w:val="24"/>
        </w:rPr>
        <w:t xml:space="preserve">i. Výuka je postavena především na získávání </w:t>
      </w:r>
      <w:r w:rsidRPr="00B10489">
        <w:rPr>
          <w:rFonts w:ascii="Times New Roman" w:hAnsi="Times New Roman" w:cs="Times New Roman"/>
          <w:sz w:val="24"/>
          <w:szCs w:val="24"/>
        </w:rPr>
        <w:t xml:space="preserve">praktických dovedností a zkušeností. Převládá </w:t>
      </w:r>
      <w:r w:rsidR="00B10489">
        <w:rPr>
          <w:rFonts w:ascii="Times New Roman" w:hAnsi="Times New Roman" w:cs="Times New Roman"/>
          <w:sz w:val="24"/>
          <w:szCs w:val="24"/>
        </w:rPr>
        <w:t xml:space="preserve">praktické vyučování nad teoretickým a </w:t>
      </w:r>
      <w:r w:rsidRPr="00B10489">
        <w:rPr>
          <w:rFonts w:ascii="Times New Roman" w:hAnsi="Times New Roman" w:cs="Times New Roman"/>
          <w:sz w:val="24"/>
          <w:szCs w:val="24"/>
        </w:rPr>
        <w:t>všeobecně vzdělávacím vzděláváním, přičemž a</w:t>
      </w:r>
      <w:r w:rsidR="00B10489">
        <w:rPr>
          <w:rFonts w:ascii="Times New Roman" w:hAnsi="Times New Roman" w:cs="Times New Roman"/>
          <w:sz w:val="24"/>
          <w:szCs w:val="24"/>
        </w:rPr>
        <w:t xml:space="preserve">ni tyto části vzdělávání nejsou opomíjeny. V </w:t>
      </w:r>
      <w:r w:rsidRPr="00B10489">
        <w:rPr>
          <w:rFonts w:ascii="Times New Roman" w:hAnsi="Times New Roman" w:cs="Times New Roman"/>
          <w:sz w:val="24"/>
          <w:szCs w:val="24"/>
        </w:rPr>
        <w:t>jednom týdnu je zastoupena výuka praktic</w:t>
      </w:r>
      <w:r w:rsidR="00B10489">
        <w:rPr>
          <w:rFonts w:ascii="Times New Roman" w:hAnsi="Times New Roman" w:cs="Times New Roman"/>
          <w:sz w:val="24"/>
          <w:szCs w:val="24"/>
        </w:rPr>
        <w:t xml:space="preserve">ká v odborném výcviku, která se střídá s výukou </w:t>
      </w:r>
      <w:r w:rsidRPr="00B10489">
        <w:rPr>
          <w:rFonts w:ascii="Times New Roman" w:hAnsi="Times New Roman" w:cs="Times New Roman"/>
          <w:sz w:val="24"/>
          <w:szCs w:val="24"/>
        </w:rPr>
        <w:t>teoretickou. Tímto se snažíme docílit vyšší</w:t>
      </w:r>
      <w:r w:rsidR="00B10489">
        <w:rPr>
          <w:rFonts w:ascii="Times New Roman" w:hAnsi="Times New Roman" w:cs="Times New Roman"/>
          <w:sz w:val="24"/>
          <w:szCs w:val="24"/>
        </w:rPr>
        <w:t xml:space="preserve"> efektivity ve výuce a zabránit </w:t>
      </w:r>
      <w:r w:rsidRPr="00B10489">
        <w:rPr>
          <w:rFonts w:ascii="Times New Roman" w:hAnsi="Times New Roman" w:cs="Times New Roman"/>
          <w:sz w:val="24"/>
          <w:szCs w:val="24"/>
        </w:rPr>
        <w:t>jednostrannému zatížení žáků během jednoho týdne. Prostřídá</w:t>
      </w:r>
      <w:r w:rsidR="00B10489">
        <w:rPr>
          <w:rFonts w:ascii="Times New Roman" w:hAnsi="Times New Roman" w:cs="Times New Roman"/>
          <w:sz w:val="24"/>
          <w:szCs w:val="24"/>
        </w:rPr>
        <w:t xml:space="preserve">ní a změny činností praktického vyučování a </w:t>
      </w:r>
      <w:r w:rsidRPr="00B10489">
        <w:rPr>
          <w:rFonts w:ascii="Times New Roman" w:hAnsi="Times New Roman" w:cs="Times New Roman"/>
          <w:sz w:val="24"/>
          <w:szCs w:val="24"/>
        </w:rPr>
        <w:t>teoretické výuky je u žáků s poruchami chování předpokladem vyšší úspěšnosti.</w:t>
      </w:r>
    </w:p>
    <w:p w14:paraId="042C0C1C" w14:textId="77777777" w:rsidR="00E57AE1" w:rsidRPr="00B10489" w:rsidRDefault="00E57AE1" w:rsidP="00B10489">
      <w:pPr>
        <w:autoSpaceDE w:val="0"/>
        <w:autoSpaceDN w:val="0"/>
        <w:adjustRightInd w:val="0"/>
        <w:spacing w:after="0"/>
        <w:ind w:firstLine="709"/>
        <w:jc w:val="both"/>
        <w:rPr>
          <w:rFonts w:ascii="Times New Roman" w:hAnsi="Times New Roman" w:cs="Times New Roman"/>
          <w:sz w:val="24"/>
          <w:szCs w:val="24"/>
        </w:rPr>
      </w:pPr>
      <w:r w:rsidRPr="00B10489">
        <w:rPr>
          <w:rFonts w:ascii="Times New Roman" w:hAnsi="Times New Roman" w:cs="Times New Roman"/>
          <w:sz w:val="24"/>
          <w:szCs w:val="24"/>
        </w:rPr>
        <w:t>Žáci se připravují pro jednoduché práce pro vaření</w:t>
      </w:r>
      <w:r w:rsidR="00B10489">
        <w:rPr>
          <w:rFonts w:ascii="Times New Roman" w:hAnsi="Times New Roman" w:cs="Times New Roman"/>
          <w:sz w:val="24"/>
          <w:szCs w:val="24"/>
        </w:rPr>
        <w:t xml:space="preserve"> jednoduchých pokrmů, předběžné </w:t>
      </w:r>
      <w:r w:rsidRPr="00B10489">
        <w:rPr>
          <w:rFonts w:ascii="Times New Roman" w:hAnsi="Times New Roman" w:cs="Times New Roman"/>
          <w:sz w:val="24"/>
          <w:szCs w:val="24"/>
        </w:rPr>
        <w:t>přípravě surovin, jejich skladování, vaření z polotovarů včetně uchovávání teplých pokrmů.</w:t>
      </w:r>
    </w:p>
    <w:p w14:paraId="28D94DF0" w14:textId="77777777" w:rsidR="00E57AE1" w:rsidRPr="00B10489" w:rsidRDefault="00E57AE1" w:rsidP="00B10489">
      <w:pPr>
        <w:autoSpaceDE w:val="0"/>
        <w:autoSpaceDN w:val="0"/>
        <w:adjustRightInd w:val="0"/>
        <w:spacing w:after="0"/>
        <w:ind w:firstLine="709"/>
        <w:jc w:val="both"/>
        <w:rPr>
          <w:rFonts w:ascii="Times New Roman" w:hAnsi="Times New Roman" w:cs="Times New Roman"/>
          <w:sz w:val="24"/>
          <w:szCs w:val="24"/>
        </w:rPr>
      </w:pPr>
      <w:r w:rsidRPr="00B10489">
        <w:rPr>
          <w:rFonts w:ascii="Times New Roman" w:hAnsi="Times New Roman" w:cs="Times New Roman"/>
          <w:sz w:val="24"/>
          <w:szCs w:val="24"/>
        </w:rPr>
        <w:t>Dále jsou žáci schopni v odbytových střediscích provádět obsluhu hostů jednoduchou formou</w:t>
      </w:r>
      <w:r w:rsidR="00B10489">
        <w:rPr>
          <w:rFonts w:ascii="Times New Roman" w:hAnsi="Times New Roman" w:cs="Times New Roman"/>
          <w:sz w:val="24"/>
          <w:szCs w:val="24"/>
        </w:rPr>
        <w:t xml:space="preserve"> </w:t>
      </w:r>
      <w:r w:rsidRPr="00B10489">
        <w:rPr>
          <w:rFonts w:ascii="Times New Roman" w:hAnsi="Times New Roman" w:cs="Times New Roman"/>
          <w:sz w:val="24"/>
          <w:szCs w:val="24"/>
        </w:rPr>
        <w:t>obsluhy a v ubytovacích zařízeních vykonávat běžné práce a úkony pokojské.</w:t>
      </w:r>
    </w:p>
    <w:p w14:paraId="338FB9C5" w14:textId="77777777" w:rsidR="00E57AE1" w:rsidRPr="00B10489" w:rsidRDefault="00E57AE1" w:rsidP="00B10489">
      <w:pPr>
        <w:autoSpaceDE w:val="0"/>
        <w:autoSpaceDN w:val="0"/>
        <w:adjustRightInd w:val="0"/>
        <w:spacing w:after="0"/>
        <w:ind w:firstLine="709"/>
        <w:jc w:val="both"/>
        <w:rPr>
          <w:rFonts w:ascii="Times New Roman" w:hAnsi="Times New Roman" w:cs="Times New Roman"/>
          <w:sz w:val="24"/>
          <w:szCs w:val="24"/>
        </w:rPr>
      </w:pPr>
      <w:r w:rsidRPr="00B10489">
        <w:rPr>
          <w:rFonts w:ascii="Times New Roman" w:hAnsi="Times New Roman" w:cs="Times New Roman"/>
          <w:sz w:val="24"/>
          <w:szCs w:val="24"/>
        </w:rPr>
        <w:t>Žáci jsou vedeni tak, aby byli schopni uplatn</w:t>
      </w:r>
      <w:r w:rsidR="00B10489">
        <w:rPr>
          <w:rFonts w:ascii="Times New Roman" w:hAnsi="Times New Roman" w:cs="Times New Roman"/>
          <w:sz w:val="24"/>
          <w:szCs w:val="24"/>
        </w:rPr>
        <w:t xml:space="preserve">it se a trhu práce, začlenit se do společnosti, měli </w:t>
      </w:r>
      <w:r w:rsidRPr="00B10489">
        <w:rPr>
          <w:rFonts w:ascii="Times New Roman" w:hAnsi="Times New Roman" w:cs="Times New Roman"/>
          <w:sz w:val="24"/>
          <w:szCs w:val="24"/>
        </w:rPr>
        <w:t>pozitivní vztah k pracovním činnost</w:t>
      </w:r>
      <w:r w:rsidR="00B10489">
        <w:rPr>
          <w:rFonts w:ascii="Times New Roman" w:hAnsi="Times New Roman" w:cs="Times New Roman"/>
          <w:sz w:val="24"/>
          <w:szCs w:val="24"/>
        </w:rPr>
        <w:t xml:space="preserve">em a zájem o další rozvoj svých </w:t>
      </w:r>
      <w:r w:rsidRPr="00B10489">
        <w:rPr>
          <w:rFonts w:ascii="Times New Roman" w:hAnsi="Times New Roman" w:cs="Times New Roman"/>
          <w:sz w:val="24"/>
          <w:szCs w:val="24"/>
        </w:rPr>
        <w:t>dovedností.</w:t>
      </w:r>
    </w:p>
    <w:p w14:paraId="2BD67C48" w14:textId="77777777" w:rsidR="002F2EAB" w:rsidRDefault="00E57AE1" w:rsidP="002F2EAB">
      <w:pPr>
        <w:autoSpaceDE w:val="0"/>
        <w:autoSpaceDN w:val="0"/>
        <w:adjustRightInd w:val="0"/>
        <w:spacing w:after="0"/>
        <w:ind w:firstLine="709"/>
        <w:jc w:val="both"/>
        <w:rPr>
          <w:rFonts w:ascii="Times New Roman" w:hAnsi="Times New Roman" w:cs="Times New Roman"/>
          <w:sz w:val="24"/>
          <w:szCs w:val="24"/>
        </w:rPr>
      </w:pPr>
      <w:r w:rsidRPr="00B10489">
        <w:rPr>
          <w:rFonts w:ascii="Times New Roman" w:hAnsi="Times New Roman" w:cs="Times New Roman"/>
          <w:sz w:val="24"/>
          <w:szCs w:val="24"/>
        </w:rPr>
        <w:lastRenderedPageBreak/>
        <w:t xml:space="preserve">V rovině teoretické jsou využívány moderní metody a </w:t>
      </w:r>
      <w:r w:rsidR="002F2EAB">
        <w:rPr>
          <w:rFonts w:ascii="Times New Roman" w:hAnsi="Times New Roman" w:cs="Times New Roman"/>
          <w:sz w:val="24"/>
          <w:szCs w:val="24"/>
        </w:rPr>
        <w:t xml:space="preserve">přístupy ve výuce, aktivizující </w:t>
      </w:r>
      <w:r w:rsidRPr="00B10489">
        <w:rPr>
          <w:rFonts w:ascii="Times New Roman" w:hAnsi="Times New Roman" w:cs="Times New Roman"/>
          <w:sz w:val="24"/>
          <w:szCs w:val="24"/>
        </w:rPr>
        <w:t>metody práce s využitím didaktických pomůcek a modern</w:t>
      </w:r>
      <w:r w:rsidR="002F2EAB">
        <w:rPr>
          <w:rFonts w:ascii="Times New Roman" w:hAnsi="Times New Roman" w:cs="Times New Roman"/>
          <w:sz w:val="24"/>
          <w:szCs w:val="24"/>
        </w:rPr>
        <w:t xml:space="preserve">í techniky (dataprojektor, DVD, </w:t>
      </w:r>
      <w:r w:rsidRPr="00B10489">
        <w:rPr>
          <w:rFonts w:ascii="Times New Roman" w:hAnsi="Times New Roman" w:cs="Times New Roman"/>
          <w:sz w:val="24"/>
          <w:szCs w:val="24"/>
        </w:rPr>
        <w:t xml:space="preserve">video, magnetofon, </w:t>
      </w:r>
      <w:r w:rsidR="002F2EAB">
        <w:rPr>
          <w:rFonts w:ascii="Times New Roman" w:hAnsi="Times New Roman" w:cs="Times New Roman"/>
          <w:sz w:val="24"/>
          <w:szCs w:val="24"/>
        </w:rPr>
        <w:t>PC</w:t>
      </w:r>
      <w:r w:rsidRPr="00B10489">
        <w:rPr>
          <w:rFonts w:ascii="Times New Roman" w:hAnsi="Times New Roman" w:cs="Times New Roman"/>
          <w:sz w:val="24"/>
          <w:szCs w:val="24"/>
        </w:rPr>
        <w:t xml:space="preserve"> apod.). </w:t>
      </w:r>
    </w:p>
    <w:p w14:paraId="5E6A9518" w14:textId="77777777" w:rsidR="00E57AE1" w:rsidRPr="00B10489" w:rsidRDefault="00E57AE1" w:rsidP="002F2EAB">
      <w:pPr>
        <w:autoSpaceDE w:val="0"/>
        <w:autoSpaceDN w:val="0"/>
        <w:adjustRightInd w:val="0"/>
        <w:spacing w:after="0"/>
        <w:ind w:firstLine="709"/>
        <w:jc w:val="both"/>
        <w:rPr>
          <w:rFonts w:ascii="Times New Roman" w:hAnsi="Times New Roman" w:cs="Times New Roman"/>
          <w:sz w:val="24"/>
          <w:szCs w:val="24"/>
        </w:rPr>
      </w:pPr>
      <w:r w:rsidRPr="00B10489">
        <w:rPr>
          <w:rFonts w:ascii="Times New Roman" w:hAnsi="Times New Roman" w:cs="Times New Roman"/>
          <w:sz w:val="24"/>
          <w:szCs w:val="24"/>
        </w:rPr>
        <w:t>Praktická</w:t>
      </w:r>
      <w:r w:rsidR="002F2EAB">
        <w:rPr>
          <w:rFonts w:ascii="Times New Roman" w:hAnsi="Times New Roman" w:cs="Times New Roman"/>
          <w:sz w:val="24"/>
          <w:szCs w:val="24"/>
        </w:rPr>
        <w:t xml:space="preserve"> výuka je orientována především </w:t>
      </w:r>
      <w:r w:rsidRPr="00B10489">
        <w:rPr>
          <w:rFonts w:ascii="Times New Roman" w:hAnsi="Times New Roman" w:cs="Times New Roman"/>
          <w:sz w:val="24"/>
          <w:szCs w:val="24"/>
        </w:rPr>
        <w:t>na ovládání dovedností práce, zručnosti, ale i samostatnos</w:t>
      </w:r>
      <w:r w:rsidR="002F2EAB">
        <w:rPr>
          <w:rFonts w:ascii="Times New Roman" w:hAnsi="Times New Roman" w:cs="Times New Roman"/>
          <w:sz w:val="24"/>
          <w:szCs w:val="24"/>
        </w:rPr>
        <w:t xml:space="preserve">ti. Zaměření praktické výuky je </w:t>
      </w:r>
      <w:r w:rsidRPr="00B10489">
        <w:rPr>
          <w:rFonts w:ascii="Times New Roman" w:hAnsi="Times New Roman" w:cs="Times New Roman"/>
          <w:sz w:val="24"/>
          <w:szCs w:val="24"/>
        </w:rPr>
        <w:t>především v získání zkušeností. V rámci odborného výcvik</w:t>
      </w:r>
      <w:r w:rsidR="002F2EAB">
        <w:rPr>
          <w:rFonts w:ascii="Times New Roman" w:hAnsi="Times New Roman" w:cs="Times New Roman"/>
          <w:sz w:val="24"/>
          <w:szCs w:val="24"/>
        </w:rPr>
        <w:t xml:space="preserve">u se žáci seznámí s různorodými </w:t>
      </w:r>
      <w:r w:rsidRPr="00B10489">
        <w:rPr>
          <w:rFonts w:ascii="Times New Roman" w:hAnsi="Times New Roman" w:cs="Times New Roman"/>
          <w:sz w:val="24"/>
          <w:szCs w:val="24"/>
        </w:rPr>
        <w:t>možnostmi předběžné úpravy surovin pro přípravu pokrm</w:t>
      </w:r>
      <w:r w:rsidR="002F2EAB">
        <w:rPr>
          <w:rFonts w:ascii="Times New Roman" w:hAnsi="Times New Roman" w:cs="Times New Roman"/>
          <w:sz w:val="24"/>
          <w:szCs w:val="24"/>
        </w:rPr>
        <w:t xml:space="preserve">ů, jejich správného skladování, </w:t>
      </w:r>
      <w:r w:rsidR="00022651">
        <w:rPr>
          <w:rFonts w:ascii="Times New Roman" w:hAnsi="Times New Roman" w:cs="Times New Roman"/>
          <w:sz w:val="24"/>
          <w:szCs w:val="24"/>
        </w:rPr>
        <w:t>v</w:t>
      </w:r>
      <w:r w:rsidRPr="00B10489">
        <w:rPr>
          <w:rFonts w:ascii="Times New Roman" w:hAnsi="Times New Roman" w:cs="Times New Roman"/>
          <w:sz w:val="24"/>
          <w:szCs w:val="24"/>
        </w:rPr>
        <w:t>četně vhodného technologického postupu s ohled</w:t>
      </w:r>
      <w:r w:rsidR="002F2EAB">
        <w:rPr>
          <w:rFonts w:ascii="Times New Roman" w:hAnsi="Times New Roman" w:cs="Times New Roman"/>
          <w:sz w:val="24"/>
          <w:szCs w:val="24"/>
        </w:rPr>
        <w:t xml:space="preserve">em na obsah vitamínů a minerálů </w:t>
      </w:r>
      <w:r w:rsidRPr="00B10489">
        <w:rPr>
          <w:rFonts w:ascii="Times New Roman" w:hAnsi="Times New Roman" w:cs="Times New Roman"/>
          <w:sz w:val="24"/>
          <w:szCs w:val="24"/>
        </w:rPr>
        <w:t>v potravinách a jako důsledek možného výživového podílu p</w:t>
      </w:r>
      <w:r w:rsidR="002F2EAB">
        <w:rPr>
          <w:rFonts w:ascii="Times New Roman" w:hAnsi="Times New Roman" w:cs="Times New Roman"/>
          <w:sz w:val="24"/>
          <w:szCs w:val="24"/>
        </w:rPr>
        <w:t xml:space="preserve">ro lidský organismus. Dále jsou </w:t>
      </w:r>
      <w:r w:rsidRPr="00B10489">
        <w:rPr>
          <w:rFonts w:ascii="Times New Roman" w:hAnsi="Times New Roman" w:cs="Times New Roman"/>
          <w:sz w:val="24"/>
          <w:szCs w:val="24"/>
        </w:rPr>
        <w:t>seznamováni se stroji a zařízeními používanými při zprac</w:t>
      </w:r>
      <w:r w:rsidR="002F2EAB">
        <w:rPr>
          <w:rFonts w:ascii="Times New Roman" w:hAnsi="Times New Roman" w:cs="Times New Roman"/>
          <w:sz w:val="24"/>
          <w:szCs w:val="24"/>
        </w:rPr>
        <w:t xml:space="preserve">ování a přípravě potravin ať už </w:t>
      </w:r>
      <w:r w:rsidRPr="00B10489">
        <w:rPr>
          <w:rFonts w:ascii="Times New Roman" w:hAnsi="Times New Roman" w:cs="Times New Roman"/>
          <w:sz w:val="24"/>
          <w:szCs w:val="24"/>
        </w:rPr>
        <w:t>rostlinného nebo živočišného původu.</w:t>
      </w:r>
    </w:p>
    <w:p w14:paraId="39E6A9BD" w14:textId="77777777" w:rsidR="00E57AE1" w:rsidRPr="00B10489" w:rsidRDefault="00E57AE1" w:rsidP="002F2EAB">
      <w:pPr>
        <w:autoSpaceDE w:val="0"/>
        <w:autoSpaceDN w:val="0"/>
        <w:adjustRightInd w:val="0"/>
        <w:spacing w:after="0"/>
        <w:ind w:firstLine="709"/>
        <w:jc w:val="both"/>
        <w:rPr>
          <w:rFonts w:ascii="Times New Roman" w:hAnsi="Times New Roman" w:cs="Times New Roman"/>
          <w:sz w:val="24"/>
          <w:szCs w:val="24"/>
        </w:rPr>
      </w:pPr>
      <w:r w:rsidRPr="00B10489">
        <w:rPr>
          <w:rFonts w:ascii="Times New Roman" w:hAnsi="Times New Roman" w:cs="Times New Roman"/>
          <w:sz w:val="24"/>
          <w:szCs w:val="24"/>
        </w:rPr>
        <w:t>Důraz je kladen na zajištění vzájemné spolupráce</w:t>
      </w:r>
      <w:r w:rsidR="002F2EAB">
        <w:rPr>
          <w:rFonts w:ascii="Times New Roman" w:hAnsi="Times New Roman" w:cs="Times New Roman"/>
          <w:sz w:val="24"/>
          <w:szCs w:val="24"/>
        </w:rPr>
        <w:t xml:space="preserve"> při osvojování moderních metod </w:t>
      </w:r>
      <w:r w:rsidRPr="00B10489">
        <w:rPr>
          <w:rFonts w:ascii="Times New Roman" w:hAnsi="Times New Roman" w:cs="Times New Roman"/>
          <w:sz w:val="24"/>
          <w:szCs w:val="24"/>
        </w:rPr>
        <w:t>učení, uplatňování principů kooperace ve skupině žáků a</w:t>
      </w:r>
      <w:r w:rsidR="002F2EAB">
        <w:rPr>
          <w:rFonts w:ascii="Times New Roman" w:hAnsi="Times New Roman" w:cs="Times New Roman"/>
          <w:sz w:val="24"/>
          <w:szCs w:val="24"/>
        </w:rPr>
        <w:t xml:space="preserve"> s vyučujícím. Uplatňovány jsou </w:t>
      </w:r>
      <w:r w:rsidRPr="00B10489">
        <w:rPr>
          <w:rFonts w:ascii="Times New Roman" w:hAnsi="Times New Roman" w:cs="Times New Roman"/>
          <w:sz w:val="24"/>
          <w:szCs w:val="24"/>
        </w:rPr>
        <w:t>metody kritického myšlení a diskuze. Výuka směřuje k rozvoji kreativity a flexi</w:t>
      </w:r>
      <w:r w:rsidR="002F2EAB">
        <w:rPr>
          <w:rFonts w:ascii="Times New Roman" w:hAnsi="Times New Roman" w:cs="Times New Roman"/>
          <w:sz w:val="24"/>
          <w:szCs w:val="24"/>
        </w:rPr>
        <w:t xml:space="preserve">bility. </w:t>
      </w:r>
      <w:r w:rsidRPr="00B10489">
        <w:rPr>
          <w:rFonts w:ascii="Times New Roman" w:hAnsi="Times New Roman" w:cs="Times New Roman"/>
          <w:sz w:val="24"/>
          <w:szCs w:val="24"/>
        </w:rPr>
        <w:t>Aplikovány jsou metody reflexe a sebereflexe žáků a v</w:t>
      </w:r>
      <w:r w:rsidR="002F2EAB">
        <w:rPr>
          <w:rFonts w:ascii="Times New Roman" w:hAnsi="Times New Roman" w:cs="Times New Roman"/>
          <w:sz w:val="24"/>
          <w:szCs w:val="24"/>
        </w:rPr>
        <w:t xml:space="preserve">zdělávací strategie se zřetelem </w:t>
      </w:r>
      <w:r w:rsidRPr="00B10489">
        <w:rPr>
          <w:rFonts w:ascii="Times New Roman" w:hAnsi="Times New Roman" w:cs="Times New Roman"/>
          <w:sz w:val="24"/>
          <w:szCs w:val="24"/>
        </w:rPr>
        <w:t>na principy celoživotního vzdělávání.</w:t>
      </w:r>
    </w:p>
    <w:p w14:paraId="610A8057" w14:textId="77777777" w:rsidR="00E57AE1" w:rsidRDefault="00E57AE1" w:rsidP="002F2EAB">
      <w:pPr>
        <w:autoSpaceDE w:val="0"/>
        <w:autoSpaceDN w:val="0"/>
        <w:adjustRightInd w:val="0"/>
        <w:spacing w:after="0"/>
        <w:ind w:firstLine="709"/>
        <w:jc w:val="both"/>
        <w:rPr>
          <w:rFonts w:ascii="Times New Roman" w:hAnsi="Times New Roman" w:cs="Times New Roman"/>
          <w:sz w:val="24"/>
          <w:szCs w:val="24"/>
        </w:rPr>
      </w:pPr>
      <w:r w:rsidRPr="00B10489">
        <w:rPr>
          <w:rFonts w:ascii="Times New Roman" w:hAnsi="Times New Roman" w:cs="Times New Roman"/>
          <w:sz w:val="24"/>
          <w:szCs w:val="24"/>
        </w:rPr>
        <w:t>Ve výuce odborných předmětů je důraz kladen na kval</w:t>
      </w:r>
      <w:r w:rsidR="002F2EAB">
        <w:rPr>
          <w:rFonts w:ascii="Times New Roman" w:hAnsi="Times New Roman" w:cs="Times New Roman"/>
          <w:sz w:val="24"/>
          <w:szCs w:val="24"/>
        </w:rPr>
        <w:t xml:space="preserve">itu provedené práce, dodržování </w:t>
      </w:r>
      <w:r w:rsidRPr="00B10489">
        <w:rPr>
          <w:rFonts w:ascii="Times New Roman" w:hAnsi="Times New Roman" w:cs="Times New Roman"/>
          <w:sz w:val="24"/>
          <w:szCs w:val="24"/>
        </w:rPr>
        <w:t>hygienických zásad a požadavků a dodržování technologi</w:t>
      </w:r>
      <w:r w:rsidR="002F2EAB">
        <w:rPr>
          <w:rFonts w:ascii="Times New Roman" w:hAnsi="Times New Roman" w:cs="Times New Roman"/>
          <w:sz w:val="24"/>
          <w:szCs w:val="24"/>
        </w:rPr>
        <w:t xml:space="preserve">ckých postupů a norem. Důraz je </w:t>
      </w:r>
      <w:r w:rsidRPr="00B10489">
        <w:rPr>
          <w:rFonts w:ascii="Times New Roman" w:hAnsi="Times New Roman" w:cs="Times New Roman"/>
          <w:sz w:val="24"/>
          <w:szCs w:val="24"/>
        </w:rPr>
        <w:t>kladen na motivační činitele. Žáci prezentují své výrobk</w:t>
      </w:r>
      <w:r w:rsidR="002F2EAB">
        <w:rPr>
          <w:rFonts w:ascii="Times New Roman" w:hAnsi="Times New Roman" w:cs="Times New Roman"/>
          <w:sz w:val="24"/>
          <w:szCs w:val="24"/>
        </w:rPr>
        <w:t xml:space="preserve">y široké veřejnosti při různých </w:t>
      </w:r>
      <w:r w:rsidRPr="00B10489">
        <w:rPr>
          <w:rFonts w:ascii="Times New Roman" w:hAnsi="Times New Roman" w:cs="Times New Roman"/>
          <w:sz w:val="24"/>
          <w:szCs w:val="24"/>
        </w:rPr>
        <w:t xml:space="preserve">příležitostech. </w:t>
      </w:r>
    </w:p>
    <w:p w14:paraId="6AEA6AC9" w14:textId="77777777" w:rsidR="002F2EAB" w:rsidRPr="002F2EAB" w:rsidRDefault="002F2EAB" w:rsidP="002F2EAB">
      <w:pPr>
        <w:autoSpaceDE w:val="0"/>
        <w:autoSpaceDN w:val="0"/>
        <w:adjustRightInd w:val="0"/>
        <w:spacing w:after="0" w:line="240" w:lineRule="auto"/>
        <w:jc w:val="both"/>
        <w:rPr>
          <w:rFonts w:ascii="Times New Roman" w:hAnsi="Times New Roman" w:cs="Times New Roman"/>
          <w:sz w:val="24"/>
          <w:szCs w:val="24"/>
        </w:rPr>
      </w:pPr>
    </w:p>
    <w:p w14:paraId="3E0F916A" w14:textId="77777777" w:rsidR="00FC06C7" w:rsidRPr="007474F6" w:rsidRDefault="00DD7DC8" w:rsidP="006015FF">
      <w:pPr>
        <w:pStyle w:val="Nadpis2"/>
        <w:rPr>
          <w:rFonts w:eastAsia="Calibri"/>
        </w:rPr>
      </w:pPr>
      <w:bookmarkStart w:id="21" w:name="_Toc48305680"/>
      <w:r>
        <w:rPr>
          <w:rFonts w:eastAsia="Calibri"/>
        </w:rPr>
        <w:t xml:space="preserve">4.2. </w:t>
      </w:r>
      <w:r w:rsidR="00FC06C7" w:rsidRPr="007474F6">
        <w:rPr>
          <w:rFonts w:eastAsia="Calibri"/>
        </w:rPr>
        <w:t>Rozvíjení občanských a klíčových kompetencí</w:t>
      </w:r>
      <w:bookmarkEnd w:id="21"/>
      <w:r w:rsidR="00FC06C7" w:rsidRPr="00223B03">
        <w:rPr>
          <w:sz w:val="24"/>
          <w:szCs w:val="24"/>
        </w:rPr>
        <w:tab/>
      </w:r>
    </w:p>
    <w:p w14:paraId="764A54AA" w14:textId="77777777" w:rsidR="00FC06C7" w:rsidRPr="00223B03" w:rsidRDefault="00FC06C7" w:rsidP="00FC06C7">
      <w:pPr>
        <w:autoSpaceDE w:val="0"/>
        <w:autoSpaceDN w:val="0"/>
        <w:adjustRightInd w:val="0"/>
        <w:ind w:firstLine="709"/>
        <w:jc w:val="both"/>
        <w:rPr>
          <w:rFonts w:ascii="Times New Roman" w:eastAsia="Calibri" w:hAnsi="Times New Roman" w:cs="Times New Roman"/>
          <w:sz w:val="24"/>
          <w:szCs w:val="24"/>
        </w:rPr>
      </w:pPr>
      <w:r w:rsidRPr="00223B03">
        <w:rPr>
          <w:rFonts w:ascii="Times New Roman" w:eastAsia="Calibri" w:hAnsi="Times New Roman" w:cs="Times New Roman"/>
          <w:sz w:val="24"/>
          <w:szCs w:val="24"/>
        </w:rPr>
        <w:t>Během studia je žák veden tak, aby si byl vědom svých osobních možností a kvalit, aby uměl</w:t>
      </w:r>
      <w:r>
        <w:rPr>
          <w:rFonts w:ascii="Times New Roman" w:eastAsia="Calibri" w:hAnsi="Times New Roman" w:cs="Times New Roman"/>
          <w:sz w:val="24"/>
          <w:szCs w:val="24"/>
        </w:rPr>
        <w:t xml:space="preserve"> </w:t>
      </w:r>
      <w:r w:rsidRPr="00223B03">
        <w:rPr>
          <w:rFonts w:ascii="Times New Roman" w:eastAsia="Calibri" w:hAnsi="Times New Roman" w:cs="Times New Roman"/>
          <w:sz w:val="24"/>
          <w:szCs w:val="24"/>
        </w:rPr>
        <w:t>pracovat samostatně i v týmu. Výuka pomáhá rozvoji osobnosti a vytváří předpoklady</w:t>
      </w:r>
      <w:r>
        <w:rPr>
          <w:rFonts w:ascii="Times New Roman" w:eastAsia="Calibri" w:hAnsi="Times New Roman" w:cs="Times New Roman"/>
          <w:sz w:val="24"/>
          <w:szCs w:val="24"/>
        </w:rPr>
        <w:t xml:space="preserve"> </w:t>
      </w:r>
      <w:r w:rsidRPr="00223B03">
        <w:rPr>
          <w:rFonts w:ascii="Times New Roman" w:eastAsia="Calibri" w:hAnsi="Times New Roman" w:cs="Times New Roman"/>
          <w:sz w:val="24"/>
          <w:szCs w:val="24"/>
        </w:rPr>
        <w:t>k tomu, aby se žák správně zapojil do společnosti a měl možnost dalšího rozvoje.</w:t>
      </w:r>
      <w:r>
        <w:rPr>
          <w:rFonts w:ascii="Times New Roman" w:eastAsia="Calibri" w:hAnsi="Times New Roman" w:cs="Times New Roman"/>
          <w:sz w:val="24"/>
          <w:szCs w:val="24"/>
        </w:rPr>
        <w:t xml:space="preserve"> </w:t>
      </w:r>
      <w:r w:rsidRPr="00223B03">
        <w:rPr>
          <w:rFonts w:ascii="Times New Roman" w:eastAsia="Calibri" w:hAnsi="Times New Roman" w:cs="Times New Roman"/>
          <w:sz w:val="24"/>
          <w:szCs w:val="24"/>
        </w:rPr>
        <w:t>Jednotný přístup pedagogů se promítá v jednotných požadavcích na chování žáka ve škole i</w:t>
      </w:r>
      <w:r>
        <w:rPr>
          <w:rFonts w:ascii="Times New Roman" w:eastAsia="Calibri" w:hAnsi="Times New Roman" w:cs="Times New Roman"/>
          <w:sz w:val="24"/>
          <w:szCs w:val="24"/>
        </w:rPr>
        <w:t xml:space="preserve"> na akcích </w:t>
      </w:r>
      <w:r w:rsidRPr="00223B03">
        <w:rPr>
          <w:rFonts w:ascii="Times New Roman" w:eastAsia="Calibri" w:hAnsi="Times New Roman" w:cs="Times New Roman"/>
          <w:sz w:val="24"/>
          <w:szCs w:val="24"/>
        </w:rPr>
        <w:t>organizovaných školou, na vytváření příznivého klimatu ve škole. Upevňování a</w:t>
      </w:r>
      <w:r>
        <w:rPr>
          <w:rFonts w:ascii="Times New Roman" w:eastAsia="Calibri" w:hAnsi="Times New Roman" w:cs="Times New Roman"/>
          <w:sz w:val="24"/>
          <w:szCs w:val="24"/>
        </w:rPr>
        <w:t xml:space="preserve"> </w:t>
      </w:r>
      <w:r w:rsidRPr="00223B03">
        <w:rPr>
          <w:rFonts w:ascii="Times New Roman" w:eastAsia="Calibri" w:hAnsi="Times New Roman" w:cs="Times New Roman"/>
          <w:sz w:val="24"/>
          <w:szCs w:val="24"/>
        </w:rPr>
        <w:t>rozvíjení sociálních kompetencí vede k vhodnému zapojení žáka do kolektivu, ve kterém</w:t>
      </w:r>
      <w:r>
        <w:rPr>
          <w:rFonts w:ascii="Times New Roman" w:eastAsia="Calibri" w:hAnsi="Times New Roman" w:cs="Times New Roman"/>
          <w:sz w:val="24"/>
          <w:szCs w:val="24"/>
        </w:rPr>
        <w:t xml:space="preserve"> </w:t>
      </w:r>
      <w:r w:rsidRPr="00223B03">
        <w:rPr>
          <w:rFonts w:ascii="Times New Roman" w:eastAsia="Calibri" w:hAnsi="Times New Roman" w:cs="Times New Roman"/>
          <w:sz w:val="24"/>
          <w:szCs w:val="24"/>
        </w:rPr>
        <w:t>uplatní své schopnosti a bude i umět respektovat druhé a spolupracovat s nimi.</w:t>
      </w:r>
    </w:p>
    <w:p w14:paraId="1C9EF0B3" w14:textId="77777777" w:rsidR="00FC06C7" w:rsidRPr="00223B03" w:rsidRDefault="00FC06C7" w:rsidP="00FC06C7">
      <w:pPr>
        <w:autoSpaceDE w:val="0"/>
        <w:autoSpaceDN w:val="0"/>
        <w:adjustRightInd w:val="0"/>
        <w:ind w:firstLine="709"/>
        <w:jc w:val="both"/>
        <w:rPr>
          <w:rFonts w:ascii="Times New Roman" w:eastAsia="Calibri" w:hAnsi="Times New Roman" w:cs="Times New Roman"/>
          <w:sz w:val="24"/>
          <w:szCs w:val="24"/>
        </w:rPr>
      </w:pPr>
      <w:r w:rsidRPr="00223B03">
        <w:rPr>
          <w:rFonts w:ascii="Times New Roman" w:eastAsia="Calibri" w:hAnsi="Times New Roman" w:cs="Times New Roman"/>
          <w:sz w:val="24"/>
          <w:szCs w:val="24"/>
        </w:rPr>
        <w:t>Komunikační dovednosti jsou rozvíjeny na úrovni verbální, písemné i s využitím počítačové techniky. Oblast počítačové techniky je zaměřena nejen na osvojení dovedností práce s těmito technologiemi, ale také na vhodném využití těchto znalostí pro svůj osobní i pracovní život.</w:t>
      </w:r>
    </w:p>
    <w:p w14:paraId="1884CF15" w14:textId="77777777" w:rsidR="00FC06C7" w:rsidRPr="00DD7DC8" w:rsidRDefault="00FC06C7" w:rsidP="00DD7DC8">
      <w:pPr>
        <w:autoSpaceDE w:val="0"/>
        <w:autoSpaceDN w:val="0"/>
        <w:adjustRightInd w:val="0"/>
        <w:ind w:firstLine="709"/>
        <w:jc w:val="both"/>
        <w:rPr>
          <w:rFonts w:ascii="Times New Roman" w:eastAsia="Calibri" w:hAnsi="Times New Roman" w:cs="Times New Roman"/>
          <w:sz w:val="24"/>
          <w:szCs w:val="24"/>
        </w:rPr>
      </w:pPr>
      <w:r w:rsidRPr="00223B03">
        <w:rPr>
          <w:rFonts w:ascii="Times New Roman" w:eastAsia="Calibri" w:hAnsi="Times New Roman" w:cs="Times New Roman"/>
          <w:sz w:val="24"/>
          <w:szCs w:val="24"/>
        </w:rPr>
        <w:t>Výchovný a vzdělávací proces je veden tak, aby se žák choval zodpovědně při plnění</w:t>
      </w:r>
      <w:r>
        <w:rPr>
          <w:rFonts w:ascii="Times New Roman" w:eastAsia="Calibri" w:hAnsi="Times New Roman" w:cs="Times New Roman"/>
          <w:sz w:val="24"/>
          <w:szCs w:val="24"/>
        </w:rPr>
        <w:t xml:space="preserve"> </w:t>
      </w:r>
      <w:r w:rsidRPr="00223B03">
        <w:rPr>
          <w:rFonts w:ascii="Times New Roman" w:eastAsia="Calibri" w:hAnsi="Times New Roman" w:cs="Times New Roman"/>
          <w:sz w:val="24"/>
          <w:szCs w:val="24"/>
        </w:rPr>
        <w:t>pracovních úkolů, a aby zodpovídal za své jednání v různých občanských i pracovních</w:t>
      </w:r>
      <w:r>
        <w:rPr>
          <w:rFonts w:ascii="Times New Roman" w:eastAsia="Calibri" w:hAnsi="Times New Roman" w:cs="Times New Roman"/>
          <w:sz w:val="24"/>
          <w:szCs w:val="24"/>
        </w:rPr>
        <w:t xml:space="preserve"> </w:t>
      </w:r>
      <w:r w:rsidRPr="00223B03">
        <w:rPr>
          <w:rFonts w:ascii="Times New Roman" w:eastAsia="Calibri" w:hAnsi="Times New Roman" w:cs="Times New Roman"/>
          <w:sz w:val="24"/>
          <w:szCs w:val="24"/>
        </w:rPr>
        <w:t>situací. Rozvíjení klíčových kompetencí je vhodně zařazeno do všech předmětů. Proces</w:t>
      </w:r>
      <w:r>
        <w:rPr>
          <w:rFonts w:ascii="Times New Roman" w:eastAsia="Calibri" w:hAnsi="Times New Roman" w:cs="Times New Roman"/>
          <w:sz w:val="24"/>
          <w:szCs w:val="24"/>
        </w:rPr>
        <w:t xml:space="preserve"> </w:t>
      </w:r>
      <w:r w:rsidRPr="00223B03">
        <w:rPr>
          <w:rFonts w:ascii="Times New Roman" w:eastAsia="Calibri" w:hAnsi="Times New Roman" w:cs="Times New Roman"/>
          <w:sz w:val="24"/>
          <w:szCs w:val="24"/>
        </w:rPr>
        <w:t>uplatňování klíčových kompetencí je veden tak, aby byl soustavný a vykazoval vývojový</w:t>
      </w:r>
      <w:r>
        <w:rPr>
          <w:rFonts w:ascii="Times New Roman" w:eastAsia="Calibri" w:hAnsi="Times New Roman" w:cs="Times New Roman"/>
          <w:sz w:val="24"/>
          <w:szCs w:val="24"/>
        </w:rPr>
        <w:t xml:space="preserve"> </w:t>
      </w:r>
      <w:r w:rsidRPr="00223B03">
        <w:rPr>
          <w:rFonts w:ascii="Times New Roman" w:eastAsia="Calibri" w:hAnsi="Times New Roman" w:cs="Times New Roman"/>
          <w:sz w:val="24"/>
          <w:szCs w:val="24"/>
        </w:rPr>
        <w:t>posun během studia.</w:t>
      </w:r>
    </w:p>
    <w:p w14:paraId="3A091A1E" w14:textId="77777777" w:rsidR="00734958" w:rsidRPr="004526C6" w:rsidRDefault="00DD7DC8" w:rsidP="006015FF">
      <w:pPr>
        <w:pStyle w:val="Nadpis2"/>
      </w:pPr>
      <w:bookmarkStart w:id="22" w:name="_Toc48305681"/>
      <w:r>
        <w:t xml:space="preserve">4.3. </w:t>
      </w:r>
      <w:r w:rsidR="00734958" w:rsidRPr="004526C6">
        <w:t>Organizace výuky</w:t>
      </w:r>
      <w:bookmarkEnd w:id="22"/>
    </w:p>
    <w:p w14:paraId="0A3BC14D" w14:textId="77777777" w:rsidR="00734958" w:rsidRDefault="00734958" w:rsidP="00CD0AB1">
      <w:pPr>
        <w:ind w:firstLine="709"/>
        <w:jc w:val="both"/>
        <w:rPr>
          <w:rFonts w:ascii="Times New Roman" w:hAnsi="Times New Roman" w:cs="Times New Roman"/>
          <w:sz w:val="24"/>
          <w:szCs w:val="24"/>
        </w:rPr>
      </w:pPr>
      <w:r w:rsidRPr="00223B03">
        <w:rPr>
          <w:rFonts w:ascii="Times New Roman" w:hAnsi="Times New Roman" w:cs="Times New Roman"/>
          <w:sz w:val="24"/>
          <w:szCs w:val="24"/>
        </w:rPr>
        <w:t xml:space="preserve">Kompozitní obor práce ve stravování připravuje žáky pro výkon povolání ve sféře gastronomických a hotelových služeb. </w:t>
      </w:r>
    </w:p>
    <w:p w14:paraId="317356A1" w14:textId="77777777" w:rsidR="00701343" w:rsidRPr="00701343" w:rsidRDefault="00701343" w:rsidP="00701343">
      <w:pPr>
        <w:autoSpaceDE w:val="0"/>
        <w:autoSpaceDN w:val="0"/>
        <w:adjustRightInd w:val="0"/>
        <w:spacing w:after="0"/>
        <w:ind w:firstLine="709"/>
        <w:jc w:val="both"/>
        <w:rPr>
          <w:rFonts w:ascii="Times New Roman" w:hAnsi="Times New Roman" w:cs="Times New Roman"/>
          <w:sz w:val="24"/>
          <w:szCs w:val="24"/>
        </w:rPr>
      </w:pPr>
      <w:r w:rsidRPr="00701343">
        <w:rPr>
          <w:rFonts w:ascii="Times New Roman" w:hAnsi="Times New Roman" w:cs="Times New Roman"/>
          <w:sz w:val="24"/>
          <w:szCs w:val="24"/>
        </w:rPr>
        <w:lastRenderedPageBreak/>
        <w:t xml:space="preserve">Příprava žáků je organizována jako dvouleté denní </w:t>
      </w:r>
      <w:r>
        <w:rPr>
          <w:rFonts w:ascii="Times New Roman" w:hAnsi="Times New Roman" w:cs="Times New Roman"/>
          <w:sz w:val="24"/>
          <w:szCs w:val="24"/>
        </w:rPr>
        <w:t xml:space="preserve">studium pro žáky se speciálními </w:t>
      </w:r>
      <w:r w:rsidRPr="00701343">
        <w:rPr>
          <w:rFonts w:ascii="Times New Roman" w:hAnsi="Times New Roman" w:cs="Times New Roman"/>
          <w:sz w:val="24"/>
          <w:szCs w:val="24"/>
        </w:rPr>
        <w:t>vzdělávacími potřebami, žáky umístěné v zařízení pro výkon ústavní a ochranné výchovy,</w:t>
      </w:r>
      <w:r>
        <w:rPr>
          <w:rFonts w:ascii="Times New Roman" w:hAnsi="Times New Roman" w:cs="Times New Roman"/>
          <w:sz w:val="24"/>
          <w:szCs w:val="24"/>
        </w:rPr>
        <w:t xml:space="preserve"> </w:t>
      </w:r>
      <w:r w:rsidRPr="00701343">
        <w:rPr>
          <w:rFonts w:ascii="Times New Roman" w:hAnsi="Times New Roman" w:cs="Times New Roman"/>
          <w:sz w:val="24"/>
          <w:szCs w:val="24"/>
        </w:rPr>
        <w:t>tedy žáky s poruchami chování. Vzhledem k těmto specifikům je také výu</w:t>
      </w:r>
      <w:r>
        <w:rPr>
          <w:rFonts w:ascii="Times New Roman" w:hAnsi="Times New Roman" w:cs="Times New Roman"/>
          <w:sz w:val="24"/>
          <w:szCs w:val="24"/>
        </w:rPr>
        <w:t xml:space="preserve">ka v oboru </w:t>
      </w:r>
      <w:r w:rsidRPr="00701343">
        <w:rPr>
          <w:rFonts w:ascii="Times New Roman" w:hAnsi="Times New Roman" w:cs="Times New Roman"/>
          <w:sz w:val="24"/>
          <w:szCs w:val="24"/>
        </w:rPr>
        <w:t>organizována se zřetelem na</w:t>
      </w:r>
      <w:r>
        <w:rPr>
          <w:rFonts w:ascii="Times New Roman" w:hAnsi="Times New Roman" w:cs="Times New Roman"/>
          <w:sz w:val="24"/>
          <w:szCs w:val="24"/>
        </w:rPr>
        <w:t xml:space="preserve"> individuální zvláštnosti žáků. </w:t>
      </w:r>
      <w:r w:rsidRPr="00701343">
        <w:rPr>
          <w:rFonts w:ascii="Times New Roman" w:hAnsi="Times New Roman" w:cs="Times New Roman"/>
          <w:sz w:val="24"/>
          <w:szCs w:val="24"/>
        </w:rPr>
        <w:t>Výuka je organizována tak, že v jednom týdnu s</w:t>
      </w:r>
      <w:r>
        <w:rPr>
          <w:rFonts w:ascii="Times New Roman" w:hAnsi="Times New Roman" w:cs="Times New Roman"/>
          <w:sz w:val="24"/>
          <w:szCs w:val="24"/>
        </w:rPr>
        <w:t xml:space="preserve">e prostřídá příprava teoretická </w:t>
      </w:r>
      <w:r w:rsidRPr="00701343">
        <w:rPr>
          <w:rFonts w:ascii="Times New Roman" w:hAnsi="Times New Roman" w:cs="Times New Roman"/>
          <w:sz w:val="24"/>
          <w:szCs w:val="24"/>
        </w:rPr>
        <w:t>i praktická. O</w:t>
      </w:r>
      <w:r>
        <w:rPr>
          <w:rFonts w:ascii="Times New Roman" w:hAnsi="Times New Roman" w:cs="Times New Roman"/>
          <w:sz w:val="24"/>
          <w:szCs w:val="24"/>
        </w:rPr>
        <w:t xml:space="preserve">dborný výcvik probíhá především </w:t>
      </w:r>
      <w:r w:rsidRPr="00701343">
        <w:rPr>
          <w:rFonts w:ascii="Times New Roman" w:hAnsi="Times New Roman" w:cs="Times New Roman"/>
          <w:sz w:val="24"/>
          <w:szCs w:val="24"/>
        </w:rPr>
        <w:t>v</w:t>
      </w:r>
      <w:r>
        <w:rPr>
          <w:rFonts w:ascii="Times New Roman" w:hAnsi="Times New Roman" w:cs="Times New Roman"/>
          <w:sz w:val="24"/>
          <w:szCs w:val="24"/>
        </w:rPr>
        <w:t>e cvičné školní kuchyni.</w:t>
      </w:r>
    </w:p>
    <w:p w14:paraId="30CF260C" w14:textId="77777777" w:rsidR="00701343" w:rsidRPr="00701343" w:rsidRDefault="00701343" w:rsidP="00701343">
      <w:pPr>
        <w:autoSpaceDE w:val="0"/>
        <w:autoSpaceDN w:val="0"/>
        <w:adjustRightInd w:val="0"/>
        <w:spacing w:after="0"/>
        <w:ind w:firstLine="709"/>
        <w:jc w:val="both"/>
        <w:rPr>
          <w:rFonts w:ascii="Times New Roman" w:hAnsi="Times New Roman" w:cs="Times New Roman"/>
          <w:sz w:val="24"/>
          <w:szCs w:val="24"/>
        </w:rPr>
      </w:pPr>
      <w:r w:rsidRPr="00701343">
        <w:rPr>
          <w:rFonts w:ascii="Times New Roman" w:hAnsi="Times New Roman" w:cs="Times New Roman"/>
          <w:sz w:val="24"/>
          <w:szCs w:val="24"/>
        </w:rPr>
        <w:t>Výuka teoretického i praktického vyučování se opírá především o tyto formy:</w:t>
      </w:r>
    </w:p>
    <w:p w14:paraId="15F35FBF" w14:textId="77777777" w:rsidR="00701343" w:rsidRDefault="00701343" w:rsidP="007F5140">
      <w:pPr>
        <w:pStyle w:val="Odstavecseseznamem"/>
        <w:numPr>
          <w:ilvl w:val="0"/>
          <w:numId w:val="171"/>
        </w:numPr>
        <w:autoSpaceDE w:val="0"/>
        <w:autoSpaceDN w:val="0"/>
        <w:adjustRightInd w:val="0"/>
        <w:spacing w:after="0"/>
        <w:ind w:left="714" w:hanging="357"/>
        <w:jc w:val="both"/>
        <w:rPr>
          <w:rFonts w:ascii="Times New Roman" w:hAnsi="Times New Roman" w:cs="Times New Roman"/>
          <w:sz w:val="24"/>
          <w:szCs w:val="24"/>
        </w:rPr>
      </w:pPr>
      <w:r w:rsidRPr="00701343">
        <w:rPr>
          <w:rFonts w:ascii="Times New Roman" w:hAnsi="Times New Roman" w:cs="Times New Roman"/>
          <w:sz w:val="24"/>
          <w:szCs w:val="24"/>
        </w:rPr>
        <w:t>běžné frontální vyučování,</w:t>
      </w:r>
    </w:p>
    <w:p w14:paraId="34ACDD82" w14:textId="77777777" w:rsidR="00701343" w:rsidRDefault="00701343" w:rsidP="007F5140">
      <w:pPr>
        <w:pStyle w:val="Odstavecseseznamem"/>
        <w:numPr>
          <w:ilvl w:val="0"/>
          <w:numId w:val="171"/>
        </w:numPr>
        <w:autoSpaceDE w:val="0"/>
        <w:autoSpaceDN w:val="0"/>
        <w:adjustRightInd w:val="0"/>
        <w:spacing w:after="0"/>
        <w:ind w:left="714" w:hanging="357"/>
        <w:jc w:val="both"/>
        <w:rPr>
          <w:rFonts w:ascii="Times New Roman" w:hAnsi="Times New Roman" w:cs="Times New Roman"/>
          <w:sz w:val="24"/>
          <w:szCs w:val="24"/>
        </w:rPr>
      </w:pPr>
      <w:r w:rsidRPr="00701343">
        <w:rPr>
          <w:rFonts w:ascii="Times New Roman" w:hAnsi="Times New Roman" w:cs="Times New Roman"/>
          <w:sz w:val="24"/>
          <w:szCs w:val="24"/>
        </w:rPr>
        <w:t>praktické vyučování probíhá v</w:t>
      </w:r>
      <w:r>
        <w:rPr>
          <w:rFonts w:ascii="Times New Roman" w:hAnsi="Times New Roman" w:cs="Times New Roman"/>
          <w:sz w:val="24"/>
          <w:szCs w:val="24"/>
        </w:rPr>
        <w:t>e</w:t>
      </w:r>
      <w:r w:rsidRPr="00701343">
        <w:rPr>
          <w:rFonts w:ascii="Times New Roman" w:hAnsi="Times New Roman" w:cs="Times New Roman"/>
          <w:sz w:val="24"/>
          <w:szCs w:val="24"/>
        </w:rPr>
        <w:t xml:space="preserve"> </w:t>
      </w:r>
      <w:r>
        <w:rPr>
          <w:rFonts w:ascii="Times New Roman" w:hAnsi="Times New Roman" w:cs="Times New Roman"/>
          <w:sz w:val="24"/>
          <w:szCs w:val="24"/>
        </w:rPr>
        <w:t>cvičné</w:t>
      </w:r>
      <w:r w:rsidRPr="00701343">
        <w:rPr>
          <w:rFonts w:ascii="Times New Roman" w:hAnsi="Times New Roman" w:cs="Times New Roman"/>
          <w:sz w:val="24"/>
          <w:szCs w:val="24"/>
        </w:rPr>
        <w:t xml:space="preserve"> školní kuchyni,</w:t>
      </w:r>
    </w:p>
    <w:p w14:paraId="66BA83C4" w14:textId="77777777" w:rsidR="00701343" w:rsidRDefault="00701343" w:rsidP="007F5140">
      <w:pPr>
        <w:pStyle w:val="Odstavecseseznamem"/>
        <w:numPr>
          <w:ilvl w:val="0"/>
          <w:numId w:val="171"/>
        </w:numPr>
        <w:autoSpaceDE w:val="0"/>
        <w:autoSpaceDN w:val="0"/>
        <w:adjustRightInd w:val="0"/>
        <w:spacing w:after="0"/>
        <w:ind w:left="714" w:hanging="357"/>
        <w:jc w:val="both"/>
        <w:rPr>
          <w:rFonts w:ascii="Times New Roman" w:hAnsi="Times New Roman" w:cs="Times New Roman"/>
          <w:sz w:val="24"/>
          <w:szCs w:val="24"/>
        </w:rPr>
      </w:pPr>
      <w:r w:rsidRPr="00701343">
        <w:rPr>
          <w:rFonts w:ascii="Times New Roman" w:hAnsi="Times New Roman" w:cs="Times New Roman"/>
          <w:sz w:val="24"/>
          <w:szCs w:val="24"/>
        </w:rPr>
        <w:t>besedy s odborníky z praxe,</w:t>
      </w:r>
    </w:p>
    <w:p w14:paraId="1C5DD13E" w14:textId="77777777" w:rsidR="00701343" w:rsidRDefault="00701343" w:rsidP="007F5140">
      <w:pPr>
        <w:pStyle w:val="Odstavecseseznamem"/>
        <w:numPr>
          <w:ilvl w:val="0"/>
          <w:numId w:val="171"/>
        </w:numPr>
        <w:autoSpaceDE w:val="0"/>
        <w:autoSpaceDN w:val="0"/>
        <w:adjustRightInd w:val="0"/>
        <w:spacing w:after="0"/>
        <w:ind w:left="714" w:hanging="357"/>
        <w:jc w:val="both"/>
        <w:rPr>
          <w:rFonts w:ascii="Times New Roman" w:hAnsi="Times New Roman" w:cs="Times New Roman"/>
          <w:sz w:val="24"/>
          <w:szCs w:val="24"/>
        </w:rPr>
      </w:pPr>
      <w:r w:rsidRPr="00701343">
        <w:rPr>
          <w:rFonts w:ascii="Times New Roman" w:hAnsi="Times New Roman" w:cs="Times New Roman"/>
          <w:sz w:val="24"/>
          <w:szCs w:val="24"/>
        </w:rPr>
        <w:t>účast na gastronomických soutěžích,</w:t>
      </w:r>
    </w:p>
    <w:p w14:paraId="56310599" w14:textId="77777777" w:rsidR="00701343" w:rsidRPr="00701343" w:rsidRDefault="00701343" w:rsidP="007F5140">
      <w:pPr>
        <w:pStyle w:val="Odstavecseseznamem"/>
        <w:numPr>
          <w:ilvl w:val="0"/>
          <w:numId w:val="171"/>
        </w:numPr>
        <w:autoSpaceDE w:val="0"/>
        <w:autoSpaceDN w:val="0"/>
        <w:adjustRightInd w:val="0"/>
        <w:spacing w:after="0"/>
        <w:ind w:left="714" w:hanging="357"/>
        <w:jc w:val="both"/>
        <w:rPr>
          <w:rFonts w:ascii="Times New Roman" w:hAnsi="Times New Roman" w:cs="Times New Roman"/>
          <w:sz w:val="24"/>
          <w:szCs w:val="24"/>
        </w:rPr>
      </w:pPr>
      <w:r w:rsidRPr="00701343">
        <w:rPr>
          <w:rFonts w:ascii="Times New Roman" w:hAnsi="Times New Roman" w:cs="Times New Roman"/>
          <w:sz w:val="24"/>
          <w:szCs w:val="24"/>
        </w:rPr>
        <w:t>exkurze do gastronomických podniků a potravinářských provozů.</w:t>
      </w:r>
    </w:p>
    <w:p w14:paraId="31B0A2C3" w14:textId="77777777" w:rsidR="00701343" w:rsidRDefault="00701343" w:rsidP="00701343">
      <w:pPr>
        <w:autoSpaceDE w:val="0"/>
        <w:autoSpaceDN w:val="0"/>
        <w:adjustRightInd w:val="0"/>
        <w:spacing w:after="0"/>
        <w:ind w:firstLine="709"/>
        <w:jc w:val="both"/>
        <w:rPr>
          <w:rFonts w:ascii="Times New Roman" w:hAnsi="Times New Roman" w:cs="Times New Roman"/>
          <w:sz w:val="24"/>
          <w:szCs w:val="24"/>
        </w:rPr>
      </w:pPr>
    </w:p>
    <w:p w14:paraId="6060E70F" w14:textId="77777777" w:rsidR="00701343" w:rsidRPr="00701343" w:rsidRDefault="00701343" w:rsidP="000E03E5">
      <w:pPr>
        <w:autoSpaceDE w:val="0"/>
        <w:autoSpaceDN w:val="0"/>
        <w:adjustRightInd w:val="0"/>
        <w:spacing w:after="0"/>
        <w:ind w:firstLine="709"/>
        <w:jc w:val="both"/>
        <w:rPr>
          <w:rFonts w:ascii="Times New Roman" w:hAnsi="Times New Roman" w:cs="Times New Roman"/>
          <w:sz w:val="24"/>
          <w:szCs w:val="24"/>
        </w:rPr>
      </w:pPr>
      <w:r w:rsidRPr="00701343">
        <w:rPr>
          <w:rFonts w:ascii="Times New Roman" w:hAnsi="Times New Roman" w:cs="Times New Roman"/>
          <w:sz w:val="24"/>
          <w:szCs w:val="24"/>
        </w:rPr>
        <w:t>Konkrétní metody a formy vzdělávání jsou v kompetenci konkrétních vyučujících, kteří</w:t>
      </w:r>
      <w:r>
        <w:rPr>
          <w:rFonts w:ascii="Times New Roman" w:hAnsi="Times New Roman" w:cs="Times New Roman"/>
          <w:sz w:val="24"/>
          <w:szCs w:val="24"/>
        </w:rPr>
        <w:t xml:space="preserve"> </w:t>
      </w:r>
      <w:r w:rsidRPr="00701343">
        <w:rPr>
          <w:rFonts w:ascii="Times New Roman" w:hAnsi="Times New Roman" w:cs="Times New Roman"/>
          <w:sz w:val="24"/>
          <w:szCs w:val="24"/>
        </w:rPr>
        <w:t>při jejich výběru zohlední charakter předmětu, požadované výsledky vzdělávání, konkrétní</w:t>
      </w:r>
      <w:r>
        <w:rPr>
          <w:rFonts w:ascii="Times New Roman" w:hAnsi="Times New Roman" w:cs="Times New Roman"/>
          <w:sz w:val="24"/>
          <w:szCs w:val="24"/>
        </w:rPr>
        <w:t xml:space="preserve"> </w:t>
      </w:r>
      <w:r w:rsidRPr="00701343">
        <w:rPr>
          <w:rFonts w:ascii="Times New Roman" w:hAnsi="Times New Roman" w:cs="Times New Roman"/>
          <w:sz w:val="24"/>
          <w:szCs w:val="24"/>
        </w:rPr>
        <w:t>situaci v pedagogickém procesu, strukturu třídního kolektivu</w:t>
      </w:r>
      <w:r>
        <w:rPr>
          <w:rFonts w:ascii="Times New Roman" w:hAnsi="Times New Roman" w:cs="Times New Roman"/>
          <w:sz w:val="24"/>
          <w:szCs w:val="24"/>
        </w:rPr>
        <w:t xml:space="preserve">, individuální zvláštnosti žáků </w:t>
      </w:r>
      <w:r w:rsidRPr="00701343">
        <w:rPr>
          <w:rFonts w:ascii="Times New Roman" w:hAnsi="Times New Roman" w:cs="Times New Roman"/>
          <w:sz w:val="24"/>
          <w:szCs w:val="24"/>
        </w:rPr>
        <w:t>a možnosti školy. Vyučující věnují pozornost e</w:t>
      </w:r>
      <w:r w:rsidR="000E03E5">
        <w:rPr>
          <w:rFonts w:ascii="Times New Roman" w:hAnsi="Times New Roman" w:cs="Times New Roman"/>
          <w:sz w:val="24"/>
          <w:szCs w:val="24"/>
        </w:rPr>
        <w:t xml:space="preserve">fektivní motivaci žáků, vedoucí </w:t>
      </w:r>
      <w:r w:rsidRPr="00701343">
        <w:rPr>
          <w:rFonts w:ascii="Times New Roman" w:hAnsi="Times New Roman" w:cs="Times New Roman"/>
          <w:sz w:val="24"/>
          <w:szCs w:val="24"/>
        </w:rPr>
        <w:t>k samostatnosti, osobní zodpovědnosti a schopnosti týmové spolupráce.</w:t>
      </w:r>
    </w:p>
    <w:p w14:paraId="008D0A96" w14:textId="77777777" w:rsidR="00701343" w:rsidRDefault="00701343" w:rsidP="000E03E5">
      <w:pPr>
        <w:autoSpaceDE w:val="0"/>
        <w:autoSpaceDN w:val="0"/>
        <w:adjustRightInd w:val="0"/>
        <w:spacing w:after="0"/>
        <w:ind w:firstLine="709"/>
        <w:jc w:val="both"/>
        <w:rPr>
          <w:rFonts w:ascii="Times New Roman" w:hAnsi="Times New Roman" w:cs="Times New Roman"/>
          <w:sz w:val="24"/>
          <w:szCs w:val="24"/>
        </w:rPr>
      </w:pPr>
      <w:r w:rsidRPr="00701343">
        <w:rPr>
          <w:rFonts w:ascii="Times New Roman" w:hAnsi="Times New Roman" w:cs="Times New Roman"/>
          <w:sz w:val="24"/>
          <w:szCs w:val="24"/>
        </w:rPr>
        <w:t>Nedílnou součástí výuky je využití názorných pomůcek,</w:t>
      </w:r>
      <w:r w:rsidR="000E03E5">
        <w:rPr>
          <w:rFonts w:ascii="Times New Roman" w:hAnsi="Times New Roman" w:cs="Times New Roman"/>
          <w:sz w:val="24"/>
          <w:szCs w:val="24"/>
        </w:rPr>
        <w:t xml:space="preserve"> praktických ukázek, zařazování </w:t>
      </w:r>
      <w:r w:rsidRPr="00701343">
        <w:rPr>
          <w:rFonts w:ascii="Times New Roman" w:hAnsi="Times New Roman" w:cs="Times New Roman"/>
          <w:sz w:val="24"/>
          <w:szCs w:val="24"/>
        </w:rPr>
        <w:t xml:space="preserve">samostatné práce žáků, řešení problémových situací i </w:t>
      </w:r>
      <w:r w:rsidR="000E03E5">
        <w:rPr>
          <w:rFonts w:ascii="Times New Roman" w:hAnsi="Times New Roman" w:cs="Times New Roman"/>
          <w:sz w:val="24"/>
          <w:szCs w:val="24"/>
        </w:rPr>
        <w:t xml:space="preserve">skupinová práce žáků. Vyučující </w:t>
      </w:r>
      <w:r w:rsidRPr="00701343">
        <w:rPr>
          <w:rFonts w:ascii="Times New Roman" w:hAnsi="Times New Roman" w:cs="Times New Roman"/>
          <w:sz w:val="24"/>
          <w:szCs w:val="24"/>
        </w:rPr>
        <w:t>zohledňují využití informačních a komunikačních techn</w:t>
      </w:r>
      <w:r w:rsidR="000E03E5">
        <w:rPr>
          <w:rFonts w:ascii="Times New Roman" w:hAnsi="Times New Roman" w:cs="Times New Roman"/>
          <w:sz w:val="24"/>
          <w:szCs w:val="24"/>
        </w:rPr>
        <w:t xml:space="preserve">ologií ve výuce svých předmětů. </w:t>
      </w:r>
      <w:r w:rsidRPr="00701343">
        <w:rPr>
          <w:rFonts w:ascii="Times New Roman" w:hAnsi="Times New Roman" w:cs="Times New Roman"/>
          <w:sz w:val="24"/>
          <w:szCs w:val="24"/>
        </w:rPr>
        <w:t>Využívají časopisů a odborné literatury.</w:t>
      </w:r>
    </w:p>
    <w:p w14:paraId="3DDBD1B1" w14:textId="77777777" w:rsidR="000E03E5" w:rsidRPr="00701343" w:rsidRDefault="000E03E5" w:rsidP="000E03E5">
      <w:pPr>
        <w:autoSpaceDE w:val="0"/>
        <w:autoSpaceDN w:val="0"/>
        <w:adjustRightInd w:val="0"/>
        <w:spacing w:after="0"/>
        <w:ind w:firstLine="709"/>
        <w:jc w:val="both"/>
        <w:rPr>
          <w:rFonts w:ascii="Times New Roman" w:hAnsi="Times New Roman" w:cs="Times New Roman"/>
          <w:sz w:val="24"/>
          <w:szCs w:val="24"/>
        </w:rPr>
      </w:pPr>
    </w:p>
    <w:p w14:paraId="35084BCB" w14:textId="77777777" w:rsidR="00734958" w:rsidRPr="004526C6" w:rsidRDefault="00DD7DC8" w:rsidP="006015FF">
      <w:pPr>
        <w:pStyle w:val="Nadpis2"/>
      </w:pPr>
      <w:bookmarkStart w:id="23" w:name="_Toc48305682"/>
      <w:r>
        <w:t xml:space="preserve">4.4. </w:t>
      </w:r>
      <w:r w:rsidR="00734958" w:rsidRPr="004526C6">
        <w:t>Hodnocení žáků</w:t>
      </w:r>
      <w:bookmarkEnd w:id="23"/>
    </w:p>
    <w:p w14:paraId="1A507D8B" w14:textId="77777777" w:rsidR="00544CA4" w:rsidRPr="00BD4F52" w:rsidRDefault="00544CA4" w:rsidP="00544CA4">
      <w:pPr>
        <w:autoSpaceDE w:val="0"/>
        <w:autoSpaceDN w:val="0"/>
        <w:adjustRightInd w:val="0"/>
        <w:spacing w:after="0"/>
        <w:ind w:firstLine="709"/>
        <w:jc w:val="both"/>
        <w:rPr>
          <w:rFonts w:ascii="Times New Roman" w:hAnsi="Times New Roman" w:cs="Times New Roman"/>
          <w:sz w:val="24"/>
          <w:szCs w:val="24"/>
        </w:rPr>
      </w:pPr>
      <w:r w:rsidRPr="00BD4F52">
        <w:rPr>
          <w:rFonts w:ascii="Times New Roman" w:hAnsi="Times New Roman" w:cs="Times New Roman"/>
          <w:sz w:val="24"/>
          <w:szCs w:val="24"/>
        </w:rPr>
        <w:t>Základ pro hodnocení chování a prospěchu ve výuce tvoří platná legislativa</w:t>
      </w:r>
      <w:r>
        <w:rPr>
          <w:rFonts w:ascii="Times New Roman" w:hAnsi="Times New Roman" w:cs="Times New Roman"/>
          <w:sz w:val="24"/>
          <w:szCs w:val="24"/>
        </w:rPr>
        <w:t xml:space="preserve"> a klasifikační řád, </w:t>
      </w:r>
      <w:r w:rsidRPr="00BD4F52">
        <w:rPr>
          <w:rFonts w:ascii="Times New Roman" w:hAnsi="Times New Roman" w:cs="Times New Roman"/>
          <w:sz w:val="24"/>
          <w:szCs w:val="24"/>
        </w:rPr>
        <w:t>který je součástí školního řádu a sj</w:t>
      </w:r>
      <w:r>
        <w:rPr>
          <w:rFonts w:ascii="Times New Roman" w:hAnsi="Times New Roman" w:cs="Times New Roman"/>
          <w:sz w:val="24"/>
          <w:szCs w:val="24"/>
        </w:rPr>
        <w:t xml:space="preserve">ednocuje požadavky teoretického a praktického vyučování. </w:t>
      </w:r>
      <w:r w:rsidRPr="00BD4F52">
        <w:rPr>
          <w:rFonts w:ascii="Times New Roman" w:hAnsi="Times New Roman" w:cs="Times New Roman"/>
          <w:sz w:val="24"/>
          <w:szCs w:val="24"/>
        </w:rPr>
        <w:t xml:space="preserve">Hodnocení žáků upravuje Vyhláška </w:t>
      </w:r>
      <w:r>
        <w:rPr>
          <w:rFonts w:ascii="Times New Roman" w:hAnsi="Times New Roman" w:cs="Times New Roman"/>
          <w:sz w:val="24"/>
          <w:szCs w:val="24"/>
        </w:rPr>
        <w:t xml:space="preserve">č. 13/2005 Sb. Cílem </w:t>
      </w:r>
      <w:r w:rsidRPr="00BD4F52">
        <w:rPr>
          <w:rFonts w:ascii="Times New Roman" w:hAnsi="Times New Roman" w:cs="Times New Roman"/>
          <w:sz w:val="24"/>
          <w:szCs w:val="24"/>
        </w:rPr>
        <w:t>a základem každého hodnocení je poskytnout žákovi zpětnou vaz</w:t>
      </w:r>
      <w:r>
        <w:rPr>
          <w:rFonts w:ascii="Times New Roman" w:hAnsi="Times New Roman" w:cs="Times New Roman"/>
          <w:sz w:val="24"/>
          <w:szCs w:val="24"/>
        </w:rPr>
        <w:t xml:space="preserve">bu, tj. co se naučil, zvládnul, v čem se zlepšil, v čem chybuje a </w:t>
      </w:r>
      <w:r w:rsidRPr="00BD4F52">
        <w:rPr>
          <w:rFonts w:ascii="Times New Roman" w:hAnsi="Times New Roman" w:cs="Times New Roman"/>
          <w:sz w:val="24"/>
          <w:szCs w:val="24"/>
        </w:rPr>
        <w:t>jak postupovat dále.</w:t>
      </w:r>
    </w:p>
    <w:p w14:paraId="1CED0C53" w14:textId="77777777" w:rsidR="00C04A17" w:rsidRDefault="00544CA4" w:rsidP="00C04A1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Než bude žák hodnocen, má právo vědět, jaké jsou požadavky na učivo a kritéria hodnocení. Žák má právo vědět jakým způsobem a podle</w:t>
      </w:r>
      <w:r w:rsidR="00C04A17">
        <w:rPr>
          <w:rFonts w:ascii="Times New Roman" w:hAnsi="Times New Roman" w:cs="Times New Roman"/>
          <w:sz w:val="24"/>
          <w:szCs w:val="24"/>
        </w:rPr>
        <w:t xml:space="preserve"> jakých pravidel bude hodnocen.</w:t>
      </w:r>
    </w:p>
    <w:p w14:paraId="4CFE82ED" w14:textId="77777777" w:rsidR="00CD0AB1" w:rsidRDefault="00734958" w:rsidP="00C04A17">
      <w:pPr>
        <w:autoSpaceDE w:val="0"/>
        <w:autoSpaceDN w:val="0"/>
        <w:adjustRightInd w:val="0"/>
        <w:ind w:firstLine="709"/>
        <w:jc w:val="both"/>
        <w:rPr>
          <w:rFonts w:ascii="Times New Roman" w:hAnsi="Times New Roman" w:cs="Times New Roman"/>
          <w:sz w:val="24"/>
          <w:szCs w:val="24"/>
        </w:rPr>
      </w:pPr>
      <w:r w:rsidRPr="00223B03">
        <w:rPr>
          <w:rFonts w:ascii="Times New Roman" w:hAnsi="Times New Roman" w:cs="Times New Roman"/>
          <w:sz w:val="24"/>
          <w:szCs w:val="24"/>
        </w:rPr>
        <w:t>Hodnocení žáků vyplývá z dílčí klasifikace žáka během pololetí. Příslušný vyučující učitel</w:t>
      </w:r>
      <w:r w:rsidR="00CD0AB1">
        <w:rPr>
          <w:rFonts w:ascii="Times New Roman" w:hAnsi="Times New Roman" w:cs="Times New Roman"/>
          <w:sz w:val="24"/>
          <w:szCs w:val="24"/>
        </w:rPr>
        <w:t xml:space="preserve"> </w:t>
      </w:r>
      <w:r w:rsidRPr="00223B03">
        <w:rPr>
          <w:rFonts w:ascii="Times New Roman" w:hAnsi="Times New Roman" w:cs="Times New Roman"/>
          <w:sz w:val="24"/>
          <w:szCs w:val="24"/>
        </w:rPr>
        <w:t>předmětu využívá k hodnocení znalostí žáka různé druhy zkoušek - písemné práce</w:t>
      </w:r>
      <w:r w:rsidR="00CD0AB1">
        <w:rPr>
          <w:rFonts w:ascii="Times New Roman" w:hAnsi="Times New Roman" w:cs="Times New Roman"/>
          <w:sz w:val="24"/>
          <w:szCs w:val="24"/>
        </w:rPr>
        <w:t xml:space="preserve"> </w:t>
      </w:r>
      <w:r w:rsidRPr="00223B03">
        <w:rPr>
          <w:rFonts w:ascii="Times New Roman" w:hAnsi="Times New Roman" w:cs="Times New Roman"/>
          <w:sz w:val="24"/>
          <w:szCs w:val="24"/>
        </w:rPr>
        <w:t>vypracované jednotlivci i výsledky skupinové práce, praktické práce nebo ústní zkoušení,</w:t>
      </w:r>
      <w:r w:rsidR="00CD0AB1">
        <w:rPr>
          <w:rFonts w:ascii="Times New Roman" w:hAnsi="Times New Roman" w:cs="Times New Roman"/>
          <w:sz w:val="24"/>
          <w:szCs w:val="24"/>
        </w:rPr>
        <w:t xml:space="preserve"> </w:t>
      </w:r>
      <w:r w:rsidRPr="00223B03">
        <w:rPr>
          <w:rFonts w:ascii="Times New Roman" w:hAnsi="Times New Roman" w:cs="Times New Roman"/>
          <w:sz w:val="24"/>
          <w:szCs w:val="24"/>
        </w:rPr>
        <w:t>sleduje průběžně výkon žáka, jeho aktivity při vyučování a připravenost na vyučování.</w:t>
      </w:r>
      <w:r w:rsidR="00CD0AB1">
        <w:rPr>
          <w:rFonts w:ascii="Times New Roman" w:hAnsi="Times New Roman" w:cs="Times New Roman"/>
          <w:sz w:val="24"/>
          <w:szCs w:val="24"/>
        </w:rPr>
        <w:t xml:space="preserve"> </w:t>
      </w:r>
    </w:p>
    <w:p w14:paraId="5AF18F78" w14:textId="77777777" w:rsidR="00CD0AB1" w:rsidRDefault="00734958" w:rsidP="00CD0AB1">
      <w:pPr>
        <w:autoSpaceDE w:val="0"/>
        <w:autoSpaceDN w:val="0"/>
        <w:adjustRightInd w:val="0"/>
        <w:ind w:firstLine="709"/>
        <w:jc w:val="both"/>
        <w:rPr>
          <w:rFonts w:ascii="Times New Roman" w:hAnsi="Times New Roman" w:cs="Times New Roman"/>
          <w:sz w:val="24"/>
          <w:szCs w:val="24"/>
        </w:rPr>
      </w:pPr>
      <w:r w:rsidRPr="00223B03">
        <w:rPr>
          <w:rFonts w:ascii="Times New Roman" w:hAnsi="Times New Roman" w:cs="Times New Roman"/>
          <w:sz w:val="24"/>
          <w:szCs w:val="24"/>
        </w:rPr>
        <w:t>Při klasifikaci je hodnocena ucelenost, přesnost a trvalost osvojení požadovaných poznatků,</w:t>
      </w:r>
      <w:r w:rsidR="00CD0AB1">
        <w:rPr>
          <w:rFonts w:ascii="Times New Roman" w:hAnsi="Times New Roman" w:cs="Times New Roman"/>
          <w:sz w:val="24"/>
          <w:szCs w:val="24"/>
        </w:rPr>
        <w:t xml:space="preserve"> </w:t>
      </w:r>
      <w:r w:rsidRPr="00223B03">
        <w:rPr>
          <w:rFonts w:ascii="Times New Roman" w:hAnsi="Times New Roman" w:cs="Times New Roman"/>
          <w:sz w:val="24"/>
          <w:szCs w:val="24"/>
        </w:rPr>
        <w:t>kvalita a rozsah získaných dovedností, schopnost uplatňovat osvojené poznatky a dovednosti,</w:t>
      </w:r>
      <w:r w:rsidR="00CD0AB1">
        <w:rPr>
          <w:rFonts w:ascii="Times New Roman" w:hAnsi="Times New Roman" w:cs="Times New Roman"/>
          <w:sz w:val="24"/>
          <w:szCs w:val="24"/>
        </w:rPr>
        <w:t xml:space="preserve"> </w:t>
      </w:r>
      <w:r w:rsidRPr="00223B03">
        <w:rPr>
          <w:rFonts w:ascii="Times New Roman" w:hAnsi="Times New Roman" w:cs="Times New Roman"/>
          <w:sz w:val="24"/>
          <w:szCs w:val="24"/>
        </w:rPr>
        <w:t>samostatnost při řešení teoretických a praktických úkolů, schopnost využívat a zobecňovat</w:t>
      </w:r>
      <w:r w:rsidR="00CD0AB1">
        <w:rPr>
          <w:rFonts w:ascii="Times New Roman" w:hAnsi="Times New Roman" w:cs="Times New Roman"/>
          <w:sz w:val="24"/>
          <w:szCs w:val="24"/>
        </w:rPr>
        <w:t xml:space="preserve"> </w:t>
      </w:r>
      <w:r w:rsidRPr="00223B03">
        <w:rPr>
          <w:rFonts w:ascii="Times New Roman" w:hAnsi="Times New Roman" w:cs="Times New Roman"/>
          <w:sz w:val="24"/>
          <w:szCs w:val="24"/>
        </w:rPr>
        <w:t>zkušenosti a poznatky získané při praktických činnostech, samostatnost a tvořivost.</w:t>
      </w:r>
      <w:r w:rsidR="00CD0AB1">
        <w:rPr>
          <w:rFonts w:ascii="Times New Roman" w:hAnsi="Times New Roman" w:cs="Times New Roman"/>
          <w:sz w:val="24"/>
          <w:szCs w:val="24"/>
        </w:rPr>
        <w:t xml:space="preserve"> </w:t>
      </w:r>
    </w:p>
    <w:p w14:paraId="0019D27A" w14:textId="77777777" w:rsidR="00C04A17" w:rsidRPr="00BD4F52" w:rsidRDefault="00C04A17" w:rsidP="00C04A17">
      <w:pPr>
        <w:autoSpaceDE w:val="0"/>
        <w:autoSpaceDN w:val="0"/>
        <w:adjustRightInd w:val="0"/>
        <w:spacing w:after="0"/>
        <w:ind w:firstLine="709"/>
        <w:jc w:val="both"/>
        <w:rPr>
          <w:rFonts w:ascii="Times New Roman" w:hAnsi="Times New Roman" w:cs="Times New Roman"/>
          <w:sz w:val="24"/>
          <w:szCs w:val="24"/>
        </w:rPr>
      </w:pPr>
      <w:r w:rsidRPr="00BD4F52">
        <w:rPr>
          <w:rFonts w:ascii="Times New Roman" w:hAnsi="Times New Roman" w:cs="Times New Roman"/>
          <w:sz w:val="24"/>
          <w:szCs w:val="24"/>
        </w:rPr>
        <w:t>Hodnocení by mělo vést k pozitivnímu vyjádření a mělo by být pro žáky motivující. Je</w:t>
      </w:r>
    </w:p>
    <w:p w14:paraId="79AC4AAA" w14:textId="77777777" w:rsidR="00C04A17" w:rsidRPr="00BD4F52" w:rsidRDefault="00C04A17" w:rsidP="00C04A17">
      <w:pPr>
        <w:autoSpaceDE w:val="0"/>
        <w:autoSpaceDN w:val="0"/>
        <w:adjustRightInd w:val="0"/>
        <w:spacing w:after="0"/>
        <w:jc w:val="both"/>
        <w:rPr>
          <w:rFonts w:ascii="Times New Roman" w:hAnsi="Times New Roman" w:cs="Times New Roman"/>
          <w:sz w:val="24"/>
          <w:szCs w:val="24"/>
        </w:rPr>
      </w:pPr>
      <w:r w:rsidRPr="00BD4F52">
        <w:rPr>
          <w:rFonts w:ascii="Times New Roman" w:hAnsi="Times New Roman" w:cs="Times New Roman"/>
          <w:sz w:val="24"/>
          <w:szCs w:val="24"/>
        </w:rPr>
        <w:lastRenderedPageBreak/>
        <w:t>důležité si uvědomovat, že při hodnocení se nehodnotí osoba žáka, ale konkrétní ověřovaný</w:t>
      </w:r>
      <w:r>
        <w:rPr>
          <w:rFonts w:ascii="Times New Roman" w:hAnsi="Times New Roman" w:cs="Times New Roman"/>
          <w:sz w:val="24"/>
          <w:szCs w:val="24"/>
        </w:rPr>
        <w:t xml:space="preserve"> </w:t>
      </w:r>
      <w:r w:rsidRPr="00BD4F52">
        <w:rPr>
          <w:rFonts w:ascii="Times New Roman" w:hAnsi="Times New Roman" w:cs="Times New Roman"/>
          <w:sz w:val="24"/>
          <w:szCs w:val="24"/>
        </w:rPr>
        <w:t>problém. Důležité je uplatňovat přiměřenou náročnost a pedagogický takt. Soustředíme se</w:t>
      </w:r>
      <w:r>
        <w:rPr>
          <w:rFonts w:ascii="Times New Roman" w:hAnsi="Times New Roman" w:cs="Times New Roman"/>
          <w:sz w:val="24"/>
          <w:szCs w:val="24"/>
        </w:rPr>
        <w:t xml:space="preserve"> </w:t>
      </w:r>
      <w:r w:rsidRPr="00BD4F52">
        <w:rPr>
          <w:rFonts w:ascii="Times New Roman" w:hAnsi="Times New Roman" w:cs="Times New Roman"/>
          <w:sz w:val="24"/>
          <w:szCs w:val="24"/>
        </w:rPr>
        <w:t>na individuální pokrok každého žáka</w:t>
      </w:r>
      <w:r>
        <w:rPr>
          <w:rFonts w:ascii="Times New Roman" w:hAnsi="Times New Roman" w:cs="Times New Roman"/>
          <w:sz w:val="24"/>
          <w:szCs w:val="24"/>
        </w:rPr>
        <w:t>.</w:t>
      </w:r>
    </w:p>
    <w:p w14:paraId="61B94C60" w14:textId="77777777" w:rsidR="00C04A17" w:rsidRDefault="00C04A17" w:rsidP="00C04A17">
      <w:pPr>
        <w:autoSpaceDE w:val="0"/>
        <w:autoSpaceDN w:val="0"/>
        <w:adjustRightInd w:val="0"/>
        <w:spacing w:after="0"/>
        <w:ind w:firstLine="709"/>
        <w:jc w:val="both"/>
        <w:rPr>
          <w:rFonts w:ascii="Times New Roman" w:hAnsi="Times New Roman" w:cs="Times New Roman"/>
          <w:sz w:val="24"/>
          <w:szCs w:val="24"/>
        </w:rPr>
      </w:pPr>
      <w:r w:rsidRPr="00BD4F52">
        <w:rPr>
          <w:rFonts w:ascii="Times New Roman" w:hAnsi="Times New Roman" w:cs="Times New Roman"/>
          <w:sz w:val="24"/>
          <w:szCs w:val="24"/>
        </w:rPr>
        <w:t>V odborném výcviku se uplatňuje individuální hodnocení žáků. Hodnotí se individuálně</w:t>
      </w:r>
      <w:r>
        <w:rPr>
          <w:rFonts w:ascii="Times New Roman" w:hAnsi="Times New Roman" w:cs="Times New Roman"/>
          <w:sz w:val="24"/>
          <w:szCs w:val="24"/>
        </w:rPr>
        <w:t xml:space="preserve"> </w:t>
      </w:r>
      <w:r w:rsidRPr="00BD4F52">
        <w:rPr>
          <w:rFonts w:ascii="Times New Roman" w:hAnsi="Times New Roman" w:cs="Times New Roman"/>
          <w:sz w:val="24"/>
          <w:szCs w:val="24"/>
        </w:rPr>
        <w:t>kvalita jednotlivých pracovních úkonů. V hodnocení se pohlíží na kvalitu provedené činnosti</w:t>
      </w:r>
      <w:r>
        <w:rPr>
          <w:rFonts w:ascii="Times New Roman" w:hAnsi="Times New Roman" w:cs="Times New Roman"/>
          <w:sz w:val="24"/>
          <w:szCs w:val="24"/>
        </w:rPr>
        <w:t xml:space="preserve"> </w:t>
      </w:r>
      <w:r w:rsidRPr="00BD4F52">
        <w:rPr>
          <w:rFonts w:ascii="Times New Roman" w:hAnsi="Times New Roman" w:cs="Times New Roman"/>
          <w:sz w:val="24"/>
          <w:szCs w:val="24"/>
        </w:rPr>
        <w:t>a jednotlivých úkonů, na celkový přístup k zadané prá</w:t>
      </w:r>
      <w:r>
        <w:rPr>
          <w:rFonts w:ascii="Times New Roman" w:hAnsi="Times New Roman" w:cs="Times New Roman"/>
          <w:sz w:val="24"/>
          <w:szCs w:val="24"/>
        </w:rPr>
        <w:t xml:space="preserve">ci, na dodržení technologických </w:t>
      </w:r>
      <w:r w:rsidRPr="00BD4F52">
        <w:rPr>
          <w:rFonts w:ascii="Times New Roman" w:hAnsi="Times New Roman" w:cs="Times New Roman"/>
          <w:sz w:val="24"/>
          <w:szCs w:val="24"/>
        </w:rPr>
        <w:t>postupů, dodržování hygienických a bezpečnostních předpisů a pravidel. Při hodnocení se</w:t>
      </w:r>
      <w:r>
        <w:rPr>
          <w:rFonts w:ascii="Times New Roman" w:hAnsi="Times New Roman" w:cs="Times New Roman"/>
          <w:sz w:val="24"/>
          <w:szCs w:val="24"/>
        </w:rPr>
        <w:t xml:space="preserve"> </w:t>
      </w:r>
      <w:r w:rsidRPr="00BD4F52">
        <w:rPr>
          <w:rFonts w:ascii="Times New Roman" w:hAnsi="Times New Roman" w:cs="Times New Roman"/>
          <w:sz w:val="24"/>
          <w:szCs w:val="24"/>
        </w:rPr>
        <w:t>využívá známkování, spojeného se slovním hodnocením a vedení žáků k sebehodnocení.</w:t>
      </w:r>
    </w:p>
    <w:p w14:paraId="1CB3E6A7" w14:textId="77777777" w:rsidR="00C04A17" w:rsidRDefault="00C04A17" w:rsidP="00C04A1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Pro hodnocení žáků se používají známky. Prospěch žáka v jednotlivých vyučovacích předmětech je klasifikován stupni:</w:t>
      </w:r>
    </w:p>
    <w:p w14:paraId="3CA45E19" w14:textId="77777777" w:rsidR="00C04A17" w:rsidRPr="00D952A8" w:rsidRDefault="00D952A8" w:rsidP="007F5140">
      <w:pPr>
        <w:pStyle w:val="Odstavecseseznamem"/>
        <w:numPr>
          <w:ilvl w:val="0"/>
          <w:numId w:val="173"/>
        </w:numPr>
        <w:autoSpaceDE w:val="0"/>
        <w:autoSpaceDN w:val="0"/>
        <w:adjustRightInd w:val="0"/>
        <w:spacing w:after="0"/>
        <w:jc w:val="both"/>
        <w:rPr>
          <w:rFonts w:ascii="Times New Roman" w:hAnsi="Times New Roman" w:cs="Times New Roman"/>
          <w:sz w:val="24"/>
          <w:szCs w:val="24"/>
        </w:rPr>
      </w:pPr>
      <w:r w:rsidRPr="00D952A8">
        <w:rPr>
          <w:rFonts w:ascii="Times New Roman" w:hAnsi="Times New Roman" w:cs="Times New Roman"/>
          <w:sz w:val="24"/>
          <w:szCs w:val="24"/>
        </w:rPr>
        <w:t>výborný</w:t>
      </w:r>
    </w:p>
    <w:p w14:paraId="08BABF39" w14:textId="77777777" w:rsidR="00D952A8" w:rsidRDefault="00D952A8" w:rsidP="007F5140">
      <w:pPr>
        <w:pStyle w:val="Odstavecseseznamem"/>
        <w:numPr>
          <w:ilvl w:val="0"/>
          <w:numId w:val="17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chvalitebný </w:t>
      </w:r>
    </w:p>
    <w:p w14:paraId="7F46B4E3" w14:textId="77777777" w:rsidR="00D952A8" w:rsidRDefault="00D952A8" w:rsidP="007F5140">
      <w:pPr>
        <w:pStyle w:val="Odstavecseseznamem"/>
        <w:numPr>
          <w:ilvl w:val="0"/>
          <w:numId w:val="17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dobrý </w:t>
      </w:r>
    </w:p>
    <w:p w14:paraId="569657BB" w14:textId="77777777" w:rsidR="00D952A8" w:rsidRDefault="00D952A8" w:rsidP="007F5140">
      <w:pPr>
        <w:pStyle w:val="Odstavecseseznamem"/>
        <w:numPr>
          <w:ilvl w:val="0"/>
          <w:numId w:val="17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dostatečný</w:t>
      </w:r>
    </w:p>
    <w:p w14:paraId="60B09718" w14:textId="77777777" w:rsidR="00D952A8" w:rsidRDefault="00D952A8" w:rsidP="007F5140">
      <w:pPr>
        <w:pStyle w:val="Odstavecseseznamem"/>
        <w:numPr>
          <w:ilvl w:val="0"/>
          <w:numId w:val="17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nedostatečný</w:t>
      </w:r>
    </w:p>
    <w:p w14:paraId="71A15EB7" w14:textId="77777777" w:rsidR="00D952A8" w:rsidRDefault="00D952A8" w:rsidP="00D952A8">
      <w:pPr>
        <w:autoSpaceDE w:val="0"/>
        <w:autoSpaceDN w:val="0"/>
        <w:adjustRightInd w:val="0"/>
        <w:spacing w:after="0"/>
        <w:jc w:val="both"/>
        <w:rPr>
          <w:rFonts w:ascii="Times New Roman" w:hAnsi="Times New Roman" w:cs="Times New Roman"/>
          <w:sz w:val="24"/>
          <w:szCs w:val="24"/>
        </w:rPr>
      </w:pPr>
    </w:p>
    <w:p w14:paraId="56BB7B01" w14:textId="77777777" w:rsidR="00D952A8" w:rsidRPr="00A37921" w:rsidRDefault="00D952A8" w:rsidP="007F5140">
      <w:pPr>
        <w:pStyle w:val="Odstavecseseznamem"/>
        <w:numPr>
          <w:ilvl w:val="0"/>
          <w:numId w:val="174"/>
        </w:numPr>
        <w:autoSpaceDE w:val="0"/>
        <w:autoSpaceDN w:val="0"/>
        <w:adjustRightInd w:val="0"/>
        <w:spacing w:after="0"/>
        <w:jc w:val="both"/>
        <w:rPr>
          <w:rFonts w:ascii="Times New Roman" w:hAnsi="Times New Roman" w:cs="Times New Roman"/>
          <w:sz w:val="24"/>
          <w:szCs w:val="24"/>
        </w:rPr>
      </w:pPr>
      <w:r w:rsidRPr="00A37921">
        <w:rPr>
          <w:rFonts w:ascii="Times New Roman" w:hAnsi="Times New Roman" w:cs="Times New Roman"/>
          <w:sz w:val="24"/>
          <w:szCs w:val="24"/>
        </w:rPr>
        <w:t>Známka z hodnocení vědomostí nezahrnuje hodnocení chování žáka.</w:t>
      </w:r>
    </w:p>
    <w:p w14:paraId="716ABE2F" w14:textId="77777777" w:rsidR="00D952A8" w:rsidRPr="00A37921" w:rsidRDefault="00D952A8" w:rsidP="007F5140">
      <w:pPr>
        <w:pStyle w:val="Odstavecseseznamem"/>
        <w:numPr>
          <w:ilvl w:val="0"/>
          <w:numId w:val="174"/>
        </w:numPr>
        <w:autoSpaceDE w:val="0"/>
        <w:autoSpaceDN w:val="0"/>
        <w:adjustRightInd w:val="0"/>
        <w:spacing w:after="0"/>
        <w:jc w:val="both"/>
        <w:rPr>
          <w:rFonts w:ascii="Times New Roman" w:hAnsi="Times New Roman" w:cs="Times New Roman"/>
          <w:sz w:val="24"/>
          <w:szCs w:val="24"/>
        </w:rPr>
      </w:pPr>
      <w:r w:rsidRPr="00A37921">
        <w:rPr>
          <w:rFonts w:ascii="Times New Roman" w:hAnsi="Times New Roman" w:cs="Times New Roman"/>
          <w:sz w:val="24"/>
          <w:szCs w:val="24"/>
        </w:rPr>
        <w:t>Do klasifikace se promítá hodnocení úrovně dosažených vědomostí, dovedností,</w:t>
      </w:r>
      <w:r>
        <w:rPr>
          <w:rFonts w:ascii="Times New Roman" w:hAnsi="Times New Roman" w:cs="Times New Roman"/>
          <w:sz w:val="24"/>
          <w:szCs w:val="24"/>
        </w:rPr>
        <w:t xml:space="preserve"> </w:t>
      </w:r>
      <w:r w:rsidRPr="00A37921">
        <w:rPr>
          <w:rFonts w:ascii="Times New Roman" w:hAnsi="Times New Roman" w:cs="Times New Roman"/>
          <w:sz w:val="24"/>
          <w:szCs w:val="24"/>
        </w:rPr>
        <w:t>postup a práce s informacemi, úroveň komunikace a tvořivost žáka.</w:t>
      </w:r>
    </w:p>
    <w:p w14:paraId="270F15B3" w14:textId="77777777" w:rsidR="00D952A8" w:rsidRPr="00A37921" w:rsidRDefault="00D952A8" w:rsidP="007F5140">
      <w:pPr>
        <w:pStyle w:val="Odstavecseseznamem"/>
        <w:numPr>
          <w:ilvl w:val="0"/>
          <w:numId w:val="174"/>
        </w:numPr>
        <w:autoSpaceDE w:val="0"/>
        <w:autoSpaceDN w:val="0"/>
        <w:adjustRightInd w:val="0"/>
        <w:spacing w:after="0"/>
        <w:jc w:val="both"/>
        <w:rPr>
          <w:rFonts w:ascii="Times New Roman" w:hAnsi="Times New Roman" w:cs="Times New Roman"/>
          <w:sz w:val="24"/>
          <w:szCs w:val="24"/>
        </w:rPr>
      </w:pPr>
      <w:r w:rsidRPr="00A37921">
        <w:rPr>
          <w:rFonts w:ascii="Times New Roman" w:hAnsi="Times New Roman" w:cs="Times New Roman"/>
          <w:sz w:val="24"/>
          <w:szCs w:val="24"/>
        </w:rPr>
        <w:t>Hodnocení musí probíhat průběžně v celém časovém období a výsledná známka je</w:t>
      </w:r>
      <w:r>
        <w:rPr>
          <w:rFonts w:ascii="Times New Roman" w:hAnsi="Times New Roman" w:cs="Times New Roman"/>
          <w:sz w:val="24"/>
          <w:szCs w:val="24"/>
        </w:rPr>
        <w:t xml:space="preserve"> </w:t>
      </w:r>
      <w:r w:rsidRPr="00A37921">
        <w:rPr>
          <w:rFonts w:ascii="Times New Roman" w:hAnsi="Times New Roman" w:cs="Times New Roman"/>
          <w:sz w:val="24"/>
          <w:szCs w:val="24"/>
        </w:rPr>
        <w:t>stanovena na základě dostatečného množství různých podkladů.</w:t>
      </w:r>
    </w:p>
    <w:p w14:paraId="08C03AFD" w14:textId="77777777" w:rsidR="00D952A8" w:rsidRPr="00A37921" w:rsidRDefault="00D952A8" w:rsidP="007F5140">
      <w:pPr>
        <w:pStyle w:val="Odstavecseseznamem"/>
        <w:numPr>
          <w:ilvl w:val="0"/>
          <w:numId w:val="174"/>
        </w:numPr>
        <w:autoSpaceDE w:val="0"/>
        <w:autoSpaceDN w:val="0"/>
        <w:adjustRightInd w:val="0"/>
        <w:spacing w:after="0"/>
        <w:jc w:val="both"/>
        <w:rPr>
          <w:rFonts w:ascii="Times New Roman" w:hAnsi="Times New Roman" w:cs="Times New Roman"/>
          <w:sz w:val="24"/>
          <w:szCs w:val="24"/>
        </w:rPr>
      </w:pPr>
      <w:r w:rsidRPr="00A37921">
        <w:rPr>
          <w:rFonts w:ascii="Times New Roman" w:hAnsi="Times New Roman" w:cs="Times New Roman"/>
          <w:sz w:val="24"/>
          <w:szCs w:val="24"/>
        </w:rPr>
        <w:t>Známkuje se vždy jen dostatečně probrané a procvičené učivo.</w:t>
      </w:r>
    </w:p>
    <w:p w14:paraId="51A3AFE9" w14:textId="77777777" w:rsidR="00D952A8" w:rsidRPr="00A37921" w:rsidRDefault="00D952A8" w:rsidP="007F5140">
      <w:pPr>
        <w:pStyle w:val="Odstavecseseznamem"/>
        <w:numPr>
          <w:ilvl w:val="0"/>
          <w:numId w:val="174"/>
        </w:numPr>
        <w:autoSpaceDE w:val="0"/>
        <w:autoSpaceDN w:val="0"/>
        <w:adjustRightInd w:val="0"/>
        <w:spacing w:after="0"/>
        <w:jc w:val="both"/>
        <w:rPr>
          <w:rFonts w:ascii="Times New Roman" w:hAnsi="Times New Roman" w:cs="Times New Roman"/>
          <w:sz w:val="24"/>
          <w:szCs w:val="24"/>
        </w:rPr>
      </w:pPr>
      <w:r w:rsidRPr="00A37921">
        <w:rPr>
          <w:rFonts w:ascii="Times New Roman" w:hAnsi="Times New Roman" w:cs="Times New Roman"/>
          <w:sz w:val="24"/>
          <w:szCs w:val="24"/>
        </w:rPr>
        <w:t>Všechny písemné práce, testy, diktáty, jsou vždy včas předem oznámeny žákům, aby</w:t>
      </w:r>
      <w:r>
        <w:rPr>
          <w:rFonts w:ascii="Times New Roman" w:hAnsi="Times New Roman" w:cs="Times New Roman"/>
          <w:sz w:val="24"/>
          <w:szCs w:val="24"/>
        </w:rPr>
        <w:t xml:space="preserve"> </w:t>
      </w:r>
      <w:r w:rsidRPr="00A37921">
        <w:rPr>
          <w:rFonts w:ascii="Times New Roman" w:hAnsi="Times New Roman" w:cs="Times New Roman"/>
          <w:sz w:val="24"/>
          <w:szCs w:val="24"/>
        </w:rPr>
        <w:t>žáci měli dostatek času se na ně připravit (v den, kdy se píše KPP, nemůže probíhat</w:t>
      </w:r>
      <w:r>
        <w:rPr>
          <w:rFonts w:ascii="Times New Roman" w:hAnsi="Times New Roman" w:cs="Times New Roman"/>
          <w:sz w:val="24"/>
          <w:szCs w:val="24"/>
        </w:rPr>
        <w:t xml:space="preserve"> </w:t>
      </w:r>
      <w:r w:rsidRPr="00A37921">
        <w:rPr>
          <w:rFonts w:ascii="Times New Roman" w:hAnsi="Times New Roman" w:cs="Times New Roman"/>
          <w:sz w:val="24"/>
          <w:szCs w:val="24"/>
        </w:rPr>
        <w:t>další písemné zkoušení).</w:t>
      </w:r>
    </w:p>
    <w:p w14:paraId="0FA059BC" w14:textId="77777777" w:rsidR="00D952A8" w:rsidRDefault="00D952A8" w:rsidP="007F5140">
      <w:pPr>
        <w:pStyle w:val="Odstavecseseznamem"/>
        <w:numPr>
          <w:ilvl w:val="0"/>
          <w:numId w:val="174"/>
        </w:numPr>
        <w:autoSpaceDE w:val="0"/>
        <w:autoSpaceDN w:val="0"/>
        <w:adjustRightInd w:val="0"/>
        <w:spacing w:after="0"/>
        <w:jc w:val="both"/>
        <w:rPr>
          <w:rFonts w:ascii="Times New Roman" w:hAnsi="Times New Roman" w:cs="Times New Roman"/>
          <w:sz w:val="24"/>
          <w:szCs w:val="24"/>
        </w:rPr>
      </w:pPr>
      <w:r w:rsidRPr="00A37921">
        <w:rPr>
          <w:rFonts w:ascii="Times New Roman" w:hAnsi="Times New Roman" w:cs="Times New Roman"/>
          <w:sz w:val="24"/>
          <w:szCs w:val="24"/>
        </w:rPr>
        <w:t>Žák má právo si své případné neúspěšné hodnocení plně opravit (po dohodě</w:t>
      </w:r>
      <w:r>
        <w:rPr>
          <w:rFonts w:ascii="Times New Roman" w:hAnsi="Times New Roman" w:cs="Times New Roman"/>
          <w:sz w:val="24"/>
          <w:szCs w:val="24"/>
        </w:rPr>
        <w:t xml:space="preserve"> </w:t>
      </w:r>
      <w:r w:rsidRPr="00A37921">
        <w:rPr>
          <w:rFonts w:ascii="Times New Roman" w:hAnsi="Times New Roman" w:cs="Times New Roman"/>
          <w:sz w:val="24"/>
          <w:szCs w:val="24"/>
        </w:rPr>
        <w:t>s vyučujícím).</w:t>
      </w:r>
    </w:p>
    <w:p w14:paraId="159F3DD8" w14:textId="77777777" w:rsidR="00D952A8" w:rsidRDefault="00D952A8" w:rsidP="007F5140">
      <w:pPr>
        <w:pStyle w:val="Odstavecseseznamem"/>
        <w:numPr>
          <w:ilvl w:val="0"/>
          <w:numId w:val="17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Žáci jsou vedeni k sebehodnocení, které probíhá nejčastěji slovně</w:t>
      </w:r>
    </w:p>
    <w:p w14:paraId="191431F5" w14:textId="77777777" w:rsidR="00D952A8" w:rsidRDefault="00D952A8" w:rsidP="00D952A8">
      <w:pPr>
        <w:autoSpaceDE w:val="0"/>
        <w:autoSpaceDN w:val="0"/>
        <w:adjustRightInd w:val="0"/>
        <w:spacing w:after="0"/>
        <w:jc w:val="both"/>
        <w:rPr>
          <w:rFonts w:ascii="Times New Roman" w:hAnsi="Times New Roman" w:cs="Times New Roman"/>
          <w:sz w:val="24"/>
          <w:szCs w:val="24"/>
        </w:rPr>
      </w:pPr>
    </w:p>
    <w:p w14:paraId="36CD371B" w14:textId="77777777" w:rsidR="00D952A8" w:rsidRPr="00A37921" w:rsidRDefault="00D952A8" w:rsidP="00D952A8">
      <w:pPr>
        <w:autoSpaceDE w:val="0"/>
        <w:autoSpaceDN w:val="0"/>
        <w:adjustRightInd w:val="0"/>
        <w:spacing w:after="0"/>
        <w:ind w:firstLine="709"/>
        <w:jc w:val="both"/>
        <w:rPr>
          <w:rFonts w:ascii="Times New Roman" w:hAnsi="Times New Roman" w:cs="Times New Roman"/>
          <w:sz w:val="24"/>
          <w:szCs w:val="24"/>
        </w:rPr>
      </w:pPr>
      <w:r w:rsidRPr="00A37921">
        <w:rPr>
          <w:rFonts w:ascii="Times New Roman" w:hAnsi="Times New Roman" w:cs="Times New Roman"/>
          <w:sz w:val="24"/>
          <w:szCs w:val="24"/>
        </w:rPr>
        <w:t>Hodnocení chování žáka se odvíjí od dodržování Školního řádu. Hodnotí se chování</w:t>
      </w:r>
      <w:r>
        <w:rPr>
          <w:rFonts w:ascii="Times New Roman" w:hAnsi="Times New Roman" w:cs="Times New Roman"/>
          <w:sz w:val="24"/>
          <w:szCs w:val="24"/>
        </w:rPr>
        <w:t xml:space="preserve"> </w:t>
      </w:r>
      <w:r w:rsidRPr="00A37921">
        <w:rPr>
          <w:rFonts w:ascii="Times New Roman" w:hAnsi="Times New Roman" w:cs="Times New Roman"/>
          <w:sz w:val="24"/>
          <w:szCs w:val="24"/>
        </w:rPr>
        <w:t>ve škole, při školních akcích, reprezentaci školy a pro</w:t>
      </w:r>
      <w:r>
        <w:rPr>
          <w:rFonts w:ascii="Times New Roman" w:hAnsi="Times New Roman" w:cs="Times New Roman"/>
          <w:sz w:val="24"/>
          <w:szCs w:val="24"/>
        </w:rPr>
        <w:t xml:space="preserve">vádí je třídní učitel po dohodě </w:t>
      </w:r>
      <w:r w:rsidRPr="00A37921">
        <w:rPr>
          <w:rFonts w:ascii="Times New Roman" w:hAnsi="Times New Roman" w:cs="Times New Roman"/>
          <w:sz w:val="24"/>
          <w:szCs w:val="24"/>
        </w:rPr>
        <w:t>s ostatními vyučujícími, případně pedagogickou radou.</w:t>
      </w:r>
    </w:p>
    <w:p w14:paraId="79C7DC00" w14:textId="77777777" w:rsidR="00D952A8" w:rsidRPr="00A37921" w:rsidRDefault="00D952A8" w:rsidP="00D952A8">
      <w:pPr>
        <w:autoSpaceDE w:val="0"/>
        <w:autoSpaceDN w:val="0"/>
        <w:adjustRightInd w:val="0"/>
        <w:spacing w:after="0"/>
        <w:ind w:firstLine="709"/>
        <w:jc w:val="both"/>
        <w:rPr>
          <w:rFonts w:ascii="Times New Roman" w:hAnsi="Times New Roman" w:cs="Times New Roman"/>
          <w:sz w:val="24"/>
          <w:szCs w:val="24"/>
        </w:rPr>
      </w:pPr>
      <w:r w:rsidRPr="00A37921">
        <w:rPr>
          <w:rFonts w:ascii="Times New Roman" w:hAnsi="Times New Roman" w:cs="Times New Roman"/>
          <w:sz w:val="24"/>
          <w:szCs w:val="24"/>
        </w:rPr>
        <w:t>Využívá se tří stupňů hodnocení:</w:t>
      </w:r>
    </w:p>
    <w:p w14:paraId="034FDA00" w14:textId="77777777" w:rsidR="00D952A8" w:rsidRPr="00A37921" w:rsidRDefault="00D952A8" w:rsidP="00D952A8">
      <w:pPr>
        <w:autoSpaceDE w:val="0"/>
        <w:autoSpaceDN w:val="0"/>
        <w:adjustRightInd w:val="0"/>
        <w:spacing w:after="0"/>
        <w:ind w:firstLine="709"/>
        <w:jc w:val="both"/>
        <w:rPr>
          <w:rFonts w:ascii="Times New Roman" w:hAnsi="Times New Roman" w:cs="Times New Roman"/>
          <w:sz w:val="24"/>
          <w:szCs w:val="24"/>
        </w:rPr>
      </w:pPr>
      <w:r w:rsidRPr="00A37921">
        <w:rPr>
          <w:rFonts w:ascii="Times New Roman" w:hAnsi="Times New Roman" w:cs="Times New Roman"/>
          <w:sz w:val="24"/>
          <w:szCs w:val="24"/>
        </w:rPr>
        <w:t>1 – velmi dobré</w:t>
      </w:r>
    </w:p>
    <w:p w14:paraId="296AD7FE" w14:textId="77777777" w:rsidR="00D952A8" w:rsidRPr="00A37921" w:rsidRDefault="00D952A8" w:rsidP="00D952A8">
      <w:pPr>
        <w:autoSpaceDE w:val="0"/>
        <w:autoSpaceDN w:val="0"/>
        <w:adjustRightInd w:val="0"/>
        <w:spacing w:after="0"/>
        <w:ind w:firstLine="709"/>
        <w:jc w:val="both"/>
        <w:rPr>
          <w:rFonts w:ascii="Times New Roman" w:hAnsi="Times New Roman" w:cs="Times New Roman"/>
          <w:sz w:val="24"/>
          <w:szCs w:val="24"/>
        </w:rPr>
      </w:pPr>
      <w:r w:rsidRPr="00A37921">
        <w:rPr>
          <w:rFonts w:ascii="Times New Roman" w:hAnsi="Times New Roman" w:cs="Times New Roman"/>
          <w:sz w:val="24"/>
          <w:szCs w:val="24"/>
        </w:rPr>
        <w:t>2 – uspokojivé</w:t>
      </w:r>
    </w:p>
    <w:p w14:paraId="02ECE247" w14:textId="77777777" w:rsidR="00D952A8" w:rsidRPr="00A37921" w:rsidRDefault="00D952A8" w:rsidP="00D952A8">
      <w:pPr>
        <w:autoSpaceDE w:val="0"/>
        <w:autoSpaceDN w:val="0"/>
        <w:adjustRightInd w:val="0"/>
        <w:spacing w:after="0"/>
        <w:ind w:firstLine="709"/>
        <w:jc w:val="both"/>
        <w:rPr>
          <w:rFonts w:ascii="Times New Roman" w:hAnsi="Times New Roman" w:cs="Times New Roman"/>
          <w:sz w:val="24"/>
          <w:szCs w:val="24"/>
        </w:rPr>
      </w:pPr>
      <w:r w:rsidRPr="00A37921">
        <w:rPr>
          <w:rFonts w:ascii="Times New Roman" w:hAnsi="Times New Roman" w:cs="Times New Roman"/>
          <w:sz w:val="24"/>
          <w:szCs w:val="24"/>
        </w:rPr>
        <w:t>3 – neuspokojivé</w:t>
      </w:r>
    </w:p>
    <w:p w14:paraId="54B16E58" w14:textId="77777777" w:rsidR="00D952A8" w:rsidRDefault="00D952A8" w:rsidP="00D952A8">
      <w:pPr>
        <w:autoSpaceDE w:val="0"/>
        <w:autoSpaceDN w:val="0"/>
        <w:adjustRightInd w:val="0"/>
        <w:spacing w:after="0"/>
        <w:jc w:val="both"/>
        <w:rPr>
          <w:rFonts w:ascii="Times New Roman" w:hAnsi="Times New Roman" w:cs="Times New Roman"/>
          <w:sz w:val="24"/>
          <w:szCs w:val="24"/>
        </w:rPr>
      </w:pPr>
    </w:p>
    <w:p w14:paraId="35E31AC9" w14:textId="77777777" w:rsidR="00607D6B" w:rsidRDefault="00607D6B" w:rsidP="00D952A8">
      <w:pPr>
        <w:autoSpaceDE w:val="0"/>
        <w:autoSpaceDN w:val="0"/>
        <w:adjustRightInd w:val="0"/>
        <w:spacing w:after="0"/>
        <w:jc w:val="both"/>
        <w:rPr>
          <w:rFonts w:ascii="Times New Roman" w:hAnsi="Times New Roman" w:cs="Times New Roman"/>
          <w:sz w:val="24"/>
          <w:szCs w:val="24"/>
        </w:rPr>
      </w:pPr>
    </w:p>
    <w:p w14:paraId="64876251" w14:textId="77777777" w:rsidR="00607D6B" w:rsidRDefault="00607D6B" w:rsidP="00D952A8">
      <w:pPr>
        <w:autoSpaceDE w:val="0"/>
        <w:autoSpaceDN w:val="0"/>
        <w:adjustRightInd w:val="0"/>
        <w:spacing w:after="0"/>
        <w:jc w:val="both"/>
        <w:rPr>
          <w:rFonts w:ascii="Times New Roman" w:hAnsi="Times New Roman" w:cs="Times New Roman"/>
          <w:sz w:val="24"/>
          <w:szCs w:val="24"/>
        </w:rPr>
      </w:pPr>
    </w:p>
    <w:p w14:paraId="38D39A56" w14:textId="77777777" w:rsidR="00607D6B" w:rsidRPr="00D952A8" w:rsidRDefault="00607D6B" w:rsidP="00D952A8">
      <w:pPr>
        <w:autoSpaceDE w:val="0"/>
        <w:autoSpaceDN w:val="0"/>
        <w:adjustRightInd w:val="0"/>
        <w:spacing w:after="0"/>
        <w:jc w:val="both"/>
        <w:rPr>
          <w:rFonts w:ascii="Times New Roman" w:hAnsi="Times New Roman" w:cs="Times New Roman"/>
          <w:sz w:val="24"/>
          <w:szCs w:val="24"/>
        </w:rPr>
      </w:pPr>
    </w:p>
    <w:p w14:paraId="28D4B813" w14:textId="77777777" w:rsidR="00D952A8" w:rsidRPr="00D952A8" w:rsidRDefault="00D952A8" w:rsidP="00D952A8">
      <w:pPr>
        <w:autoSpaceDE w:val="0"/>
        <w:autoSpaceDN w:val="0"/>
        <w:adjustRightInd w:val="0"/>
        <w:spacing w:after="0"/>
        <w:ind w:left="709"/>
        <w:jc w:val="both"/>
        <w:rPr>
          <w:rFonts w:ascii="Times New Roman" w:hAnsi="Times New Roman" w:cs="Times New Roman"/>
          <w:sz w:val="24"/>
          <w:szCs w:val="24"/>
        </w:rPr>
      </w:pPr>
    </w:p>
    <w:p w14:paraId="03A67AC9" w14:textId="77777777" w:rsidR="00734958" w:rsidRPr="004526C6" w:rsidRDefault="00DD7DC8" w:rsidP="006015FF">
      <w:pPr>
        <w:pStyle w:val="Nadpis2"/>
      </w:pPr>
      <w:bookmarkStart w:id="24" w:name="_Toc48305683"/>
      <w:r>
        <w:lastRenderedPageBreak/>
        <w:t xml:space="preserve">4.5. </w:t>
      </w:r>
      <w:r w:rsidR="00734958" w:rsidRPr="004526C6">
        <w:t xml:space="preserve">Vzdělávání žáků se speciálními vzdělávacími potřebami </w:t>
      </w:r>
      <w:r w:rsidR="00542107">
        <w:t xml:space="preserve">a žáků mimořádně nadaných </w:t>
      </w:r>
      <w:r w:rsidR="00734958" w:rsidRPr="004526C6">
        <w:t>v</w:t>
      </w:r>
      <w:r w:rsidR="00542107">
        <w:t>e</w:t>
      </w:r>
      <w:r w:rsidR="004526C6">
        <w:t> SŠ Višňové</w:t>
      </w:r>
      <w:bookmarkEnd w:id="24"/>
    </w:p>
    <w:p w14:paraId="24C1283E" w14:textId="77777777" w:rsidR="00542107" w:rsidRPr="00EB4C1A" w:rsidRDefault="00542107" w:rsidP="005C2EE5">
      <w:pPr>
        <w:autoSpaceDE w:val="0"/>
        <w:autoSpaceDN w:val="0"/>
        <w:adjustRightInd w:val="0"/>
        <w:spacing w:after="0"/>
        <w:ind w:firstLine="709"/>
        <w:jc w:val="both"/>
        <w:rPr>
          <w:rFonts w:ascii="Times New Roman" w:hAnsi="Times New Roman" w:cs="Times New Roman"/>
          <w:sz w:val="24"/>
          <w:szCs w:val="24"/>
        </w:rPr>
      </w:pPr>
      <w:r w:rsidRPr="00F02725">
        <w:rPr>
          <w:rFonts w:ascii="Times New Roman" w:hAnsi="Times New Roman" w:cs="Times New Roman"/>
          <w:sz w:val="24"/>
          <w:szCs w:val="24"/>
        </w:rPr>
        <w:t xml:space="preserve">Vzdělávání žáků se SVP </w:t>
      </w:r>
      <w:r>
        <w:rPr>
          <w:rFonts w:ascii="Times New Roman" w:hAnsi="Times New Roman" w:cs="Times New Roman"/>
          <w:sz w:val="24"/>
          <w:szCs w:val="24"/>
        </w:rPr>
        <w:t xml:space="preserve">je </w:t>
      </w:r>
      <w:r w:rsidRPr="00F02725">
        <w:rPr>
          <w:rFonts w:ascii="Times New Roman" w:hAnsi="Times New Roman" w:cs="Times New Roman"/>
          <w:sz w:val="24"/>
          <w:szCs w:val="24"/>
        </w:rPr>
        <w:t xml:space="preserve">v souladu se z. č. 561/2004 Sb., školský zákon (především §16), ve znění pozdějších předpisů a </w:t>
      </w:r>
      <w:r>
        <w:rPr>
          <w:rFonts w:ascii="Times New Roman" w:hAnsi="Times New Roman" w:cs="Times New Roman"/>
          <w:sz w:val="24"/>
          <w:szCs w:val="24"/>
        </w:rPr>
        <w:t>Opatřením ministryně MŠMT, ve znění zákona č. 82/2015 Sb.</w:t>
      </w:r>
      <w:r w:rsidRPr="00F02725">
        <w:rPr>
          <w:rFonts w:ascii="Times New Roman" w:hAnsi="Times New Roman" w:cs="Times New Roman"/>
          <w:sz w:val="24"/>
          <w:szCs w:val="24"/>
        </w:rPr>
        <w:t xml:space="preserve"> o vzdělávání</w:t>
      </w:r>
      <w:r>
        <w:rPr>
          <w:rFonts w:ascii="Times New Roman" w:hAnsi="Times New Roman" w:cs="Times New Roman"/>
          <w:sz w:val="24"/>
          <w:szCs w:val="24"/>
        </w:rPr>
        <w:t xml:space="preserve"> </w:t>
      </w:r>
      <w:r w:rsidRPr="00F02725">
        <w:rPr>
          <w:rFonts w:ascii="Times New Roman" w:hAnsi="Times New Roman" w:cs="Times New Roman"/>
          <w:sz w:val="24"/>
          <w:szCs w:val="24"/>
        </w:rPr>
        <w:t>dětí, žáků a studentů se speciálními vzdělávacími potřebami a dětí, žáků a studentů</w:t>
      </w:r>
      <w:r>
        <w:rPr>
          <w:rFonts w:ascii="Times New Roman" w:hAnsi="Times New Roman" w:cs="Times New Roman"/>
          <w:sz w:val="24"/>
          <w:szCs w:val="24"/>
        </w:rPr>
        <w:t xml:space="preserve"> </w:t>
      </w:r>
      <w:r w:rsidRPr="00F02725">
        <w:rPr>
          <w:rFonts w:ascii="Times New Roman" w:hAnsi="Times New Roman" w:cs="Times New Roman"/>
          <w:sz w:val="24"/>
          <w:szCs w:val="24"/>
        </w:rPr>
        <w:t>mimořádně nadanýc</w:t>
      </w:r>
      <w:r w:rsidR="00EB4C1A">
        <w:rPr>
          <w:rFonts w:ascii="Times New Roman" w:hAnsi="Times New Roman" w:cs="Times New Roman"/>
          <w:sz w:val="24"/>
          <w:szCs w:val="24"/>
        </w:rPr>
        <w:t xml:space="preserve">h, ve znění pozdějších předpisů, </w:t>
      </w:r>
      <w:r w:rsidR="00EB4C1A" w:rsidRPr="00EB4C1A">
        <w:rPr>
          <w:rFonts w:ascii="Times New Roman" w:hAnsi="Times New Roman" w:cs="Times New Roman"/>
          <w:sz w:val="24"/>
          <w:szCs w:val="24"/>
        </w:rPr>
        <w:t>vyhláškou č. 27/2016 Sb. o vzdělávání žáků se speciálními vzdělávacími potřebami a žáků nadaných</w:t>
      </w:r>
    </w:p>
    <w:p w14:paraId="2131A758" w14:textId="77777777" w:rsidR="00542107" w:rsidRPr="005840EC" w:rsidRDefault="00542107" w:rsidP="005C2EE5">
      <w:pPr>
        <w:spacing w:after="120"/>
        <w:ind w:firstLine="709"/>
        <w:jc w:val="both"/>
        <w:rPr>
          <w:rFonts w:ascii="Times New Roman" w:hAnsi="Times New Roman" w:cs="Times New Roman"/>
          <w:sz w:val="24"/>
          <w:szCs w:val="24"/>
        </w:rPr>
      </w:pPr>
      <w:r w:rsidRPr="005840EC">
        <w:rPr>
          <w:rFonts w:ascii="Times New Roman" w:hAnsi="Times New Roman" w:cs="Times New Roman"/>
          <w:sz w:val="24"/>
          <w:szCs w:val="24"/>
        </w:rPr>
        <w:t xml:space="preserve">Podpůrná opatření </w:t>
      </w:r>
      <w:r>
        <w:rPr>
          <w:rFonts w:ascii="Times New Roman" w:hAnsi="Times New Roman" w:cs="Times New Roman"/>
          <w:sz w:val="24"/>
          <w:szCs w:val="24"/>
        </w:rPr>
        <w:t>se člení p</w:t>
      </w:r>
      <w:r w:rsidRPr="005840EC">
        <w:rPr>
          <w:rFonts w:ascii="Times New Roman" w:hAnsi="Times New Roman" w:cs="Times New Roman"/>
          <w:sz w:val="24"/>
          <w:szCs w:val="24"/>
        </w:rPr>
        <w:t>odle rozsahu a obsahu do pěti stupňů. Podpůrná opatření různých stupňů lze vzájemně kombinovat.</w:t>
      </w:r>
    </w:p>
    <w:p w14:paraId="08EDA620" w14:textId="77777777" w:rsidR="00542107" w:rsidRPr="005840EC" w:rsidRDefault="00542107" w:rsidP="007F5140">
      <w:pPr>
        <w:pStyle w:val="Odstavecseseznamem"/>
        <w:numPr>
          <w:ilvl w:val="0"/>
          <w:numId w:val="158"/>
        </w:numPr>
        <w:spacing w:after="120"/>
        <w:ind w:hanging="357"/>
        <w:contextualSpacing w:val="0"/>
        <w:jc w:val="both"/>
        <w:rPr>
          <w:rFonts w:ascii="Times New Roman" w:hAnsi="Times New Roman" w:cs="Times New Roman"/>
        </w:rPr>
      </w:pPr>
      <w:r w:rsidRPr="005840EC">
        <w:rPr>
          <w:rFonts w:ascii="Times New Roman" w:hAnsi="Times New Roman" w:cs="Times New Roman"/>
        </w:rPr>
        <w:t xml:space="preserve">I. stupeň podpůrných opatření vždy navrhuje a poskytuje škola a patří mezi ně mimo jiné i </w:t>
      </w:r>
      <w:r w:rsidRPr="005840EC">
        <w:rPr>
          <w:rFonts w:ascii="Times New Roman" w:hAnsi="Times New Roman" w:cs="Times New Roman"/>
          <w:b/>
        </w:rPr>
        <w:t>plán pedagogické podpory</w:t>
      </w:r>
      <w:r w:rsidRPr="005840EC">
        <w:rPr>
          <w:rFonts w:ascii="Times New Roman" w:hAnsi="Times New Roman" w:cs="Times New Roman"/>
        </w:rPr>
        <w:t xml:space="preserve">. </w:t>
      </w:r>
    </w:p>
    <w:p w14:paraId="200AD439" w14:textId="77777777" w:rsidR="00542107" w:rsidRPr="005840EC" w:rsidRDefault="00542107" w:rsidP="007F5140">
      <w:pPr>
        <w:pStyle w:val="Odstavecseseznamem"/>
        <w:numPr>
          <w:ilvl w:val="0"/>
          <w:numId w:val="158"/>
        </w:numPr>
        <w:spacing w:after="120"/>
        <w:ind w:left="1080" w:hanging="357"/>
        <w:contextualSpacing w:val="0"/>
        <w:jc w:val="both"/>
        <w:rPr>
          <w:rFonts w:ascii="Times New Roman" w:hAnsi="Times New Roman" w:cs="Times New Roman"/>
          <w:b/>
        </w:rPr>
      </w:pPr>
      <w:r w:rsidRPr="005840EC">
        <w:rPr>
          <w:rFonts w:ascii="Times New Roman" w:hAnsi="Times New Roman" w:cs="Times New Roman"/>
        </w:rPr>
        <w:t>II. - V. stupeň navrhuje a metodicky provází v jeho naplňování školské poradenské zařízení a patří mezi ně mimo jiné i individuální vzdělávací plán.</w:t>
      </w:r>
    </w:p>
    <w:p w14:paraId="5A7C43D4" w14:textId="77777777" w:rsidR="00542107" w:rsidRPr="00F02725" w:rsidRDefault="00542107" w:rsidP="005C2EE5">
      <w:pPr>
        <w:pStyle w:val="Normlnweb"/>
        <w:spacing w:before="0" w:beforeAutospacing="0" w:after="120" w:line="276" w:lineRule="auto"/>
        <w:ind w:firstLine="709"/>
        <w:jc w:val="both"/>
      </w:pPr>
      <w:r w:rsidRPr="005840EC">
        <w:t xml:space="preserve">Teprve pokud k naplnění vzdělávacích potřeb žáka a zmírnění jeho obtíží ve vzdělávání nepostačuje poskytovaní podpůrných opatření prvního stupně (například plán pedagogické podpory), doporučí škola žákovi využití poradenské pomoci školského poradenské zřízení, ve kterém posoudí jeho speciální vzdělávací potřeby. Školské poradenské zařízení následně doporučí podpůrná opatření druhého až pátého stupně samostatně nebo v kombinaci různých druhů a stupňů na základě zjištěných konkrétních speciálních vzdělávacích potřeb žáka. </w:t>
      </w:r>
    </w:p>
    <w:p w14:paraId="6C4313E6" w14:textId="77777777" w:rsidR="00542107" w:rsidRPr="00F02725" w:rsidRDefault="00542107" w:rsidP="005C2EE5">
      <w:pPr>
        <w:autoSpaceDE w:val="0"/>
        <w:autoSpaceDN w:val="0"/>
        <w:adjustRightInd w:val="0"/>
        <w:spacing w:after="0"/>
        <w:ind w:firstLine="709"/>
        <w:jc w:val="both"/>
        <w:rPr>
          <w:rFonts w:ascii="Times New Roman" w:hAnsi="Times New Roman" w:cs="Times New Roman"/>
          <w:sz w:val="24"/>
          <w:szCs w:val="24"/>
        </w:rPr>
      </w:pPr>
      <w:r w:rsidRPr="00F02725">
        <w:rPr>
          <w:rFonts w:ascii="Times New Roman" w:hAnsi="Times New Roman" w:cs="Times New Roman"/>
          <w:sz w:val="24"/>
          <w:szCs w:val="24"/>
        </w:rPr>
        <w:t>Podpůrnými opatřeními se rozumí nezbytné úpravy ve vzdělávání a školských službách odpovídající zdravotnímu stavu, kulturnímu prostředí nebo jiným životním podmínkám dítěte, žáka nebo studenta. Žáci se speciálními vzdělávacími potřebami mají právo na bezplatné poskytování podpůrných opatření školou a školským zařízením.</w:t>
      </w:r>
    </w:p>
    <w:p w14:paraId="645F505E" w14:textId="77777777" w:rsidR="00542107" w:rsidRPr="00F02725" w:rsidRDefault="00542107" w:rsidP="005C2EE5">
      <w:pPr>
        <w:autoSpaceDE w:val="0"/>
        <w:autoSpaceDN w:val="0"/>
        <w:adjustRightInd w:val="0"/>
        <w:spacing w:after="0"/>
        <w:rPr>
          <w:rFonts w:ascii="Times New Roman" w:hAnsi="Times New Roman" w:cs="Times New Roman"/>
          <w:sz w:val="24"/>
          <w:szCs w:val="24"/>
        </w:rPr>
      </w:pPr>
      <w:r w:rsidRPr="00F02725">
        <w:rPr>
          <w:rFonts w:ascii="Times New Roman" w:hAnsi="Times New Roman" w:cs="Times New Roman"/>
          <w:sz w:val="24"/>
          <w:szCs w:val="24"/>
        </w:rPr>
        <w:t>Ve škole zřízené při zařízení pro výkon ÚV nebo OCHV se vzdělávají především žáci:</w:t>
      </w:r>
    </w:p>
    <w:p w14:paraId="379B230E" w14:textId="77777777" w:rsidR="00542107" w:rsidRPr="00542107" w:rsidRDefault="00542107" w:rsidP="007F5140">
      <w:pPr>
        <w:pStyle w:val="Odstavecseseznamem"/>
        <w:numPr>
          <w:ilvl w:val="0"/>
          <w:numId w:val="161"/>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s poruchami chování</w:t>
      </w:r>
    </w:p>
    <w:p w14:paraId="559CA20E" w14:textId="77777777" w:rsidR="00542107" w:rsidRPr="00542107" w:rsidRDefault="00542107" w:rsidP="007F5140">
      <w:pPr>
        <w:pStyle w:val="Odstavecseseznamem"/>
        <w:numPr>
          <w:ilvl w:val="0"/>
          <w:numId w:val="161"/>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se sociálním znevýhodněním</w:t>
      </w:r>
    </w:p>
    <w:p w14:paraId="7501E859" w14:textId="77777777" w:rsidR="00542107" w:rsidRPr="00542107" w:rsidRDefault="00542107" w:rsidP="007F5140">
      <w:pPr>
        <w:pStyle w:val="Odstavecseseznamem"/>
        <w:numPr>
          <w:ilvl w:val="0"/>
          <w:numId w:val="161"/>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s mentálním postižením</w:t>
      </w:r>
    </w:p>
    <w:p w14:paraId="653B826F" w14:textId="77777777" w:rsidR="00542107" w:rsidRPr="00542107" w:rsidRDefault="00542107" w:rsidP="007F5140">
      <w:pPr>
        <w:pStyle w:val="Odstavecseseznamem"/>
        <w:numPr>
          <w:ilvl w:val="0"/>
          <w:numId w:val="161"/>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s poruchami učení</w:t>
      </w:r>
    </w:p>
    <w:p w14:paraId="3707CFF0" w14:textId="77777777" w:rsidR="00542107" w:rsidRPr="00F02725" w:rsidRDefault="00542107" w:rsidP="005C2EE5">
      <w:pPr>
        <w:autoSpaceDE w:val="0"/>
        <w:autoSpaceDN w:val="0"/>
        <w:adjustRightInd w:val="0"/>
        <w:spacing w:after="0"/>
        <w:rPr>
          <w:rFonts w:ascii="Times New Roman" w:hAnsi="Times New Roman" w:cs="Times New Roman"/>
          <w:sz w:val="24"/>
          <w:szCs w:val="24"/>
        </w:rPr>
      </w:pPr>
      <w:r w:rsidRPr="00F02725">
        <w:rPr>
          <w:rFonts w:ascii="Times New Roman" w:hAnsi="Times New Roman" w:cs="Times New Roman"/>
          <w:sz w:val="24"/>
          <w:szCs w:val="24"/>
        </w:rPr>
        <w:t>Speciální vzdělávání se uskutečňuje především s pomocí podpůrných opatření.</w:t>
      </w:r>
    </w:p>
    <w:p w14:paraId="41C10E71" w14:textId="77777777" w:rsidR="00542107" w:rsidRPr="00F02725" w:rsidRDefault="00542107" w:rsidP="005C2EE5">
      <w:pPr>
        <w:autoSpaceDE w:val="0"/>
        <w:autoSpaceDN w:val="0"/>
        <w:adjustRightInd w:val="0"/>
        <w:spacing w:after="0"/>
        <w:ind w:firstLine="709"/>
        <w:jc w:val="both"/>
        <w:rPr>
          <w:rFonts w:ascii="Times New Roman" w:hAnsi="Times New Roman" w:cs="Times New Roman"/>
          <w:sz w:val="24"/>
          <w:szCs w:val="24"/>
        </w:rPr>
      </w:pPr>
      <w:r w:rsidRPr="00F02725">
        <w:rPr>
          <w:rFonts w:ascii="Times New Roman" w:hAnsi="Times New Roman" w:cs="Times New Roman"/>
          <w:sz w:val="24"/>
          <w:szCs w:val="24"/>
        </w:rPr>
        <w:t>Podpora žáků se realizuje podpůrnými opatřeními (individuální přístup) na jejíž zpracování spolupracují výchovný poradce, třídní učitelé, vyučující příslušných předmětů, metodik prevence a etoped zařízení.</w:t>
      </w:r>
    </w:p>
    <w:p w14:paraId="2653E03E" w14:textId="77777777" w:rsidR="00542107" w:rsidRPr="00F02725" w:rsidRDefault="00542107" w:rsidP="005C2EE5">
      <w:pPr>
        <w:autoSpaceDE w:val="0"/>
        <w:autoSpaceDN w:val="0"/>
        <w:adjustRightInd w:val="0"/>
        <w:spacing w:after="0"/>
        <w:ind w:firstLine="709"/>
        <w:jc w:val="both"/>
        <w:rPr>
          <w:rFonts w:ascii="Times New Roman" w:hAnsi="Times New Roman" w:cs="Times New Roman"/>
          <w:sz w:val="24"/>
          <w:szCs w:val="24"/>
        </w:rPr>
      </w:pPr>
      <w:r w:rsidRPr="00F02725">
        <w:rPr>
          <w:rFonts w:ascii="Times New Roman" w:hAnsi="Times New Roman" w:cs="Times New Roman"/>
          <w:sz w:val="24"/>
          <w:szCs w:val="24"/>
        </w:rPr>
        <w:t>U žáků se SVP výchovný poradce školy dohodne spolupráci s jejich rodiči a odbornými institucemi (poradenské zařízení), nejvhodnější řešení situace podle individuálních potřeb žáka.</w:t>
      </w:r>
    </w:p>
    <w:p w14:paraId="7ACE602B" w14:textId="77777777" w:rsidR="00542107" w:rsidRPr="00F02725" w:rsidRDefault="00542107" w:rsidP="005C2EE5">
      <w:pPr>
        <w:autoSpaceDE w:val="0"/>
        <w:autoSpaceDN w:val="0"/>
        <w:adjustRightInd w:val="0"/>
        <w:spacing w:after="0"/>
        <w:ind w:firstLine="709"/>
        <w:jc w:val="both"/>
        <w:rPr>
          <w:rFonts w:ascii="Times New Roman" w:hAnsi="Times New Roman" w:cs="Times New Roman"/>
          <w:sz w:val="24"/>
          <w:szCs w:val="24"/>
        </w:rPr>
      </w:pPr>
      <w:r w:rsidRPr="00F02725">
        <w:rPr>
          <w:rFonts w:ascii="Times New Roman" w:hAnsi="Times New Roman" w:cs="Times New Roman"/>
          <w:sz w:val="24"/>
          <w:szCs w:val="24"/>
        </w:rPr>
        <w:t>Na začátku školního roku výchovný poradce zpracuje přehled žáků, kterým je potřeba</w:t>
      </w:r>
    </w:p>
    <w:p w14:paraId="5A4C53EC" w14:textId="77777777" w:rsidR="00542107" w:rsidRPr="00F02725" w:rsidRDefault="00542107" w:rsidP="005C2EE5">
      <w:pPr>
        <w:autoSpaceDE w:val="0"/>
        <w:autoSpaceDN w:val="0"/>
        <w:adjustRightInd w:val="0"/>
        <w:spacing w:after="0"/>
        <w:rPr>
          <w:rFonts w:ascii="Times New Roman" w:hAnsi="Times New Roman" w:cs="Times New Roman"/>
          <w:sz w:val="24"/>
          <w:szCs w:val="24"/>
        </w:rPr>
      </w:pPr>
      <w:r w:rsidRPr="00F02725">
        <w:rPr>
          <w:rFonts w:ascii="Times New Roman" w:hAnsi="Times New Roman" w:cs="Times New Roman"/>
          <w:sz w:val="24"/>
          <w:szCs w:val="24"/>
        </w:rPr>
        <w:t>věnovat zvýšenou pozornost, průběžně zajišťuje jeho aktualizaci a společně s třídními učiteli</w:t>
      </w:r>
    </w:p>
    <w:p w14:paraId="3D3C59C7" w14:textId="77777777" w:rsidR="00542107" w:rsidRPr="00F02725" w:rsidRDefault="00542107" w:rsidP="005C2EE5">
      <w:pPr>
        <w:autoSpaceDE w:val="0"/>
        <w:autoSpaceDN w:val="0"/>
        <w:adjustRightInd w:val="0"/>
        <w:spacing w:after="0"/>
        <w:rPr>
          <w:rFonts w:ascii="Times New Roman" w:hAnsi="Times New Roman" w:cs="Times New Roman"/>
          <w:sz w:val="24"/>
          <w:szCs w:val="24"/>
        </w:rPr>
      </w:pPr>
      <w:r w:rsidRPr="00F02725">
        <w:rPr>
          <w:rFonts w:ascii="Times New Roman" w:hAnsi="Times New Roman" w:cs="Times New Roman"/>
          <w:sz w:val="24"/>
          <w:szCs w:val="24"/>
        </w:rPr>
        <w:t>zabezpečuje informovanost ostatních vyučujících o postupu v souladu s platnými právními</w:t>
      </w:r>
      <w:r>
        <w:rPr>
          <w:rFonts w:ascii="Times New Roman" w:hAnsi="Times New Roman" w:cs="Times New Roman"/>
          <w:sz w:val="24"/>
          <w:szCs w:val="24"/>
        </w:rPr>
        <w:t xml:space="preserve"> </w:t>
      </w:r>
      <w:r w:rsidRPr="00F02725">
        <w:rPr>
          <w:rFonts w:ascii="Times New Roman" w:hAnsi="Times New Roman" w:cs="Times New Roman"/>
          <w:sz w:val="24"/>
          <w:szCs w:val="24"/>
        </w:rPr>
        <w:t>předpisy.</w:t>
      </w:r>
    </w:p>
    <w:p w14:paraId="4F4D075A" w14:textId="77777777" w:rsidR="00542107" w:rsidRPr="00F02725" w:rsidRDefault="00542107" w:rsidP="00DD7DC8">
      <w:pPr>
        <w:autoSpaceDE w:val="0"/>
        <w:autoSpaceDN w:val="0"/>
        <w:adjustRightInd w:val="0"/>
        <w:spacing w:after="0"/>
        <w:ind w:firstLine="709"/>
        <w:jc w:val="both"/>
        <w:rPr>
          <w:rFonts w:ascii="Times New Roman" w:hAnsi="Times New Roman" w:cs="Times New Roman"/>
          <w:sz w:val="24"/>
          <w:szCs w:val="24"/>
        </w:rPr>
      </w:pPr>
      <w:r w:rsidRPr="00F02725">
        <w:rPr>
          <w:rFonts w:ascii="Times New Roman" w:hAnsi="Times New Roman" w:cs="Times New Roman"/>
          <w:sz w:val="24"/>
          <w:szCs w:val="24"/>
        </w:rPr>
        <w:t>Na výuce vytypovaných žáků s ohledem na jejich potřebu škola využívá asistentů</w:t>
      </w:r>
      <w:r>
        <w:rPr>
          <w:rFonts w:ascii="Times New Roman" w:hAnsi="Times New Roman" w:cs="Times New Roman"/>
          <w:sz w:val="24"/>
          <w:szCs w:val="24"/>
        </w:rPr>
        <w:t xml:space="preserve"> </w:t>
      </w:r>
      <w:r w:rsidRPr="00F02725">
        <w:rPr>
          <w:rFonts w:ascii="Times New Roman" w:hAnsi="Times New Roman" w:cs="Times New Roman"/>
          <w:sz w:val="24"/>
          <w:szCs w:val="24"/>
        </w:rPr>
        <w:t>pedagoga.</w:t>
      </w:r>
    </w:p>
    <w:p w14:paraId="591FDC4A" w14:textId="77777777" w:rsidR="00542107" w:rsidRPr="00F02725" w:rsidRDefault="00542107" w:rsidP="005C2EE5">
      <w:pPr>
        <w:autoSpaceDE w:val="0"/>
        <w:autoSpaceDN w:val="0"/>
        <w:adjustRightInd w:val="0"/>
        <w:spacing w:after="0"/>
        <w:rPr>
          <w:rFonts w:ascii="Times New Roman" w:hAnsi="Times New Roman" w:cs="Times New Roman"/>
          <w:sz w:val="24"/>
          <w:szCs w:val="24"/>
        </w:rPr>
      </w:pPr>
      <w:r w:rsidRPr="00F02725">
        <w:rPr>
          <w:rFonts w:ascii="Times New Roman" w:hAnsi="Times New Roman" w:cs="Times New Roman"/>
          <w:sz w:val="24"/>
          <w:szCs w:val="24"/>
        </w:rPr>
        <w:lastRenderedPageBreak/>
        <w:t>Při vzdělávání žáků je třeba zohledň</w:t>
      </w:r>
      <w:r>
        <w:rPr>
          <w:rFonts w:ascii="Times New Roman" w:hAnsi="Times New Roman" w:cs="Times New Roman"/>
          <w:sz w:val="24"/>
          <w:szCs w:val="24"/>
        </w:rPr>
        <w:t>ovat jejich specifika:</w:t>
      </w:r>
    </w:p>
    <w:p w14:paraId="3652DF7F" w14:textId="77777777" w:rsidR="00542107" w:rsidRPr="00542107" w:rsidRDefault="00542107" w:rsidP="007F5140">
      <w:pPr>
        <w:pStyle w:val="Odstavecseseznamem"/>
        <w:numPr>
          <w:ilvl w:val="0"/>
          <w:numId w:val="162"/>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problémy v učení při čtení, psaní, počítání</w:t>
      </w:r>
    </w:p>
    <w:p w14:paraId="2454D219" w14:textId="77777777" w:rsidR="00542107" w:rsidRPr="00542107" w:rsidRDefault="00542107" w:rsidP="007F5140">
      <w:pPr>
        <w:pStyle w:val="Odstavecseseznamem"/>
        <w:numPr>
          <w:ilvl w:val="0"/>
          <w:numId w:val="162"/>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nepřesné vnímání času</w:t>
      </w:r>
    </w:p>
    <w:p w14:paraId="650CBD15" w14:textId="77777777" w:rsidR="00542107" w:rsidRPr="00542107" w:rsidRDefault="00542107" w:rsidP="007F5140">
      <w:pPr>
        <w:pStyle w:val="Odstavecseseznamem"/>
        <w:numPr>
          <w:ilvl w:val="0"/>
          <w:numId w:val="162"/>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obtížné rozlišování podstatného a podružného</w:t>
      </w:r>
    </w:p>
    <w:p w14:paraId="34BEAAB7" w14:textId="77777777" w:rsidR="00542107" w:rsidRDefault="00542107" w:rsidP="007F5140">
      <w:pPr>
        <w:pStyle w:val="Odstavecseseznamem"/>
        <w:numPr>
          <w:ilvl w:val="0"/>
          <w:numId w:val="162"/>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snížená možnost učit se na základě zkušenosti</w:t>
      </w:r>
    </w:p>
    <w:p w14:paraId="11A81164" w14:textId="77777777" w:rsidR="00542107" w:rsidRPr="00542107" w:rsidRDefault="00542107" w:rsidP="007F5140">
      <w:pPr>
        <w:pStyle w:val="Odstavecseseznamem"/>
        <w:numPr>
          <w:ilvl w:val="0"/>
          <w:numId w:val="162"/>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pracovat se změnou</w:t>
      </w:r>
    </w:p>
    <w:p w14:paraId="77AFD3CF" w14:textId="77777777" w:rsidR="00542107" w:rsidRPr="00542107" w:rsidRDefault="00542107" w:rsidP="007F5140">
      <w:pPr>
        <w:pStyle w:val="Odstavecseseznamem"/>
        <w:numPr>
          <w:ilvl w:val="0"/>
          <w:numId w:val="162"/>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problémy s technikou učení</w:t>
      </w:r>
    </w:p>
    <w:p w14:paraId="2F5DAC07" w14:textId="77777777" w:rsidR="00542107" w:rsidRPr="00542107" w:rsidRDefault="00542107" w:rsidP="007F5140">
      <w:pPr>
        <w:pStyle w:val="Odstavecseseznamem"/>
        <w:numPr>
          <w:ilvl w:val="0"/>
          <w:numId w:val="162"/>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problémy s porozuměním a významu slov</w:t>
      </w:r>
    </w:p>
    <w:p w14:paraId="379D5DE3" w14:textId="77777777" w:rsidR="00542107" w:rsidRPr="00542107" w:rsidRDefault="00542107" w:rsidP="007F5140">
      <w:pPr>
        <w:pStyle w:val="Odstavecseseznamem"/>
        <w:numPr>
          <w:ilvl w:val="0"/>
          <w:numId w:val="162"/>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krátkodobá paměť neumožňuje dobré fungování pracovní paměti</w:t>
      </w:r>
    </w:p>
    <w:p w14:paraId="2B27A309" w14:textId="77777777" w:rsidR="00542107" w:rsidRPr="00542107" w:rsidRDefault="00542107" w:rsidP="007F5140">
      <w:pPr>
        <w:pStyle w:val="Odstavecseseznamem"/>
        <w:numPr>
          <w:ilvl w:val="0"/>
          <w:numId w:val="162"/>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malá představivost</w:t>
      </w:r>
    </w:p>
    <w:p w14:paraId="2AA65462" w14:textId="77777777" w:rsidR="00542107" w:rsidRPr="00542107" w:rsidRDefault="00542107" w:rsidP="007F5140">
      <w:pPr>
        <w:pStyle w:val="Odstavecseseznamem"/>
        <w:numPr>
          <w:ilvl w:val="0"/>
          <w:numId w:val="162"/>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nedostatečná jazyková způsobilost</w:t>
      </w:r>
    </w:p>
    <w:p w14:paraId="49FFEB59" w14:textId="77777777" w:rsidR="00542107" w:rsidRPr="00542107" w:rsidRDefault="00542107" w:rsidP="007F5140">
      <w:pPr>
        <w:pStyle w:val="Odstavecseseznamem"/>
        <w:numPr>
          <w:ilvl w:val="0"/>
          <w:numId w:val="162"/>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nižší schopnost číst a pamatovat si čtené</w:t>
      </w:r>
    </w:p>
    <w:p w14:paraId="79F49490" w14:textId="77777777" w:rsidR="00542107" w:rsidRPr="00542107" w:rsidRDefault="00542107" w:rsidP="007F5140">
      <w:pPr>
        <w:pStyle w:val="Odstavecseseznamem"/>
        <w:numPr>
          <w:ilvl w:val="0"/>
          <w:numId w:val="162"/>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řešit problémy a vnímat souvislosti</w:t>
      </w:r>
    </w:p>
    <w:p w14:paraId="36F45358" w14:textId="77777777" w:rsidR="00542107" w:rsidRPr="00F02725" w:rsidRDefault="00542107" w:rsidP="00DD7DC8">
      <w:pPr>
        <w:autoSpaceDE w:val="0"/>
        <w:autoSpaceDN w:val="0"/>
        <w:adjustRightInd w:val="0"/>
        <w:spacing w:after="0"/>
        <w:ind w:firstLine="709"/>
        <w:jc w:val="both"/>
        <w:rPr>
          <w:rFonts w:ascii="Times New Roman" w:hAnsi="Times New Roman" w:cs="Times New Roman"/>
          <w:sz w:val="24"/>
          <w:szCs w:val="24"/>
        </w:rPr>
      </w:pPr>
      <w:r w:rsidRPr="00F02725">
        <w:rPr>
          <w:rFonts w:ascii="Times New Roman" w:hAnsi="Times New Roman" w:cs="Times New Roman"/>
          <w:sz w:val="24"/>
          <w:szCs w:val="24"/>
        </w:rPr>
        <w:t>Vhodně zvolené metody výuky aktivizují, motivují žáka a upevňují jeho vědomosti a</w:t>
      </w:r>
      <w:r>
        <w:rPr>
          <w:rFonts w:ascii="Times New Roman" w:hAnsi="Times New Roman" w:cs="Times New Roman"/>
          <w:sz w:val="24"/>
          <w:szCs w:val="24"/>
        </w:rPr>
        <w:t xml:space="preserve"> </w:t>
      </w:r>
      <w:r w:rsidRPr="00F02725">
        <w:rPr>
          <w:rFonts w:ascii="Times New Roman" w:hAnsi="Times New Roman" w:cs="Times New Roman"/>
          <w:sz w:val="24"/>
          <w:szCs w:val="24"/>
        </w:rPr>
        <w:t>pracovní návyky:</w:t>
      </w:r>
    </w:p>
    <w:p w14:paraId="562E3AB3" w14:textId="77777777" w:rsidR="00542107" w:rsidRPr="00542107" w:rsidRDefault="00542107" w:rsidP="007F5140">
      <w:pPr>
        <w:pStyle w:val="Odstavecseseznamem"/>
        <w:numPr>
          <w:ilvl w:val="0"/>
          <w:numId w:val="163"/>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zohledňování pomalejšího tempa</w:t>
      </w:r>
    </w:p>
    <w:p w14:paraId="468EB5CD" w14:textId="77777777" w:rsidR="00542107" w:rsidRPr="00542107" w:rsidRDefault="00542107" w:rsidP="007F5140">
      <w:pPr>
        <w:pStyle w:val="Odstavecseseznamem"/>
        <w:numPr>
          <w:ilvl w:val="0"/>
          <w:numId w:val="163"/>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individuální přístup při osvojování nového učiva</w:t>
      </w:r>
    </w:p>
    <w:p w14:paraId="6BE14BF7" w14:textId="77777777" w:rsidR="00542107" w:rsidRPr="00542107" w:rsidRDefault="00542107" w:rsidP="007F5140">
      <w:pPr>
        <w:pStyle w:val="Odstavecseseznamem"/>
        <w:numPr>
          <w:ilvl w:val="0"/>
          <w:numId w:val="163"/>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při osvojování nového učiva kombinovat metody, opírající se o názor</w:t>
      </w:r>
    </w:p>
    <w:p w14:paraId="3D2C4269" w14:textId="77777777" w:rsidR="00542107" w:rsidRPr="00542107" w:rsidRDefault="00542107" w:rsidP="007F5140">
      <w:pPr>
        <w:pStyle w:val="Odstavecseseznamem"/>
        <w:numPr>
          <w:ilvl w:val="0"/>
          <w:numId w:val="163"/>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pracovat v kratších časových intervalech</w:t>
      </w:r>
    </w:p>
    <w:p w14:paraId="65FC7D66" w14:textId="77777777" w:rsidR="00542107" w:rsidRPr="00542107" w:rsidRDefault="00542107" w:rsidP="007F5140">
      <w:pPr>
        <w:pStyle w:val="Odstavecseseznamem"/>
        <w:numPr>
          <w:ilvl w:val="0"/>
          <w:numId w:val="163"/>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ověřovat pochopení zadaného úkolu</w:t>
      </w:r>
    </w:p>
    <w:p w14:paraId="2263A84B" w14:textId="77777777" w:rsidR="00542107" w:rsidRPr="00542107" w:rsidRDefault="00542107" w:rsidP="007F5140">
      <w:pPr>
        <w:pStyle w:val="Odstavecseseznamem"/>
        <w:numPr>
          <w:ilvl w:val="0"/>
          <w:numId w:val="163"/>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zařazovat časté opakování dosavadních znalostí</w:t>
      </w:r>
    </w:p>
    <w:p w14:paraId="643C10D9" w14:textId="77777777" w:rsidR="00542107" w:rsidRPr="00542107" w:rsidRDefault="00542107" w:rsidP="007F5140">
      <w:pPr>
        <w:pStyle w:val="Odstavecseseznamem"/>
        <w:numPr>
          <w:ilvl w:val="0"/>
          <w:numId w:val="163"/>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podporovat samostatnost při vypracování úkolů</w:t>
      </w:r>
    </w:p>
    <w:p w14:paraId="6F5F393C" w14:textId="77777777" w:rsidR="00542107" w:rsidRPr="00542107" w:rsidRDefault="00542107" w:rsidP="007F5140">
      <w:pPr>
        <w:pStyle w:val="Odstavecseseznamem"/>
        <w:numPr>
          <w:ilvl w:val="0"/>
          <w:numId w:val="163"/>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pozitivně motivovat žáka</w:t>
      </w:r>
    </w:p>
    <w:p w14:paraId="33239BEC" w14:textId="77777777" w:rsidR="00542107" w:rsidRPr="00542107" w:rsidRDefault="00542107" w:rsidP="007F5140">
      <w:pPr>
        <w:pStyle w:val="Odstavecseseznamem"/>
        <w:numPr>
          <w:ilvl w:val="0"/>
          <w:numId w:val="163"/>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rozvíjet komunikační schopnosti a dovednosti</w:t>
      </w:r>
    </w:p>
    <w:p w14:paraId="78218093" w14:textId="77777777" w:rsidR="00542107" w:rsidRPr="00F02725" w:rsidRDefault="00542107" w:rsidP="00DD7DC8">
      <w:pPr>
        <w:autoSpaceDE w:val="0"/>
        <w:autoSpaceDN w:val="0"/>
        <w:adjustRightInd w:val="0"/>
        <w:spacing w:after="0"/>
        <w:ind w:firstLine="709"/>
        <w:jc w:val="both"/>
        <w:rPr>
          <w:rFonts w:ascii="Times New Roman" w:hAnsi="Times New Roman" w:cs="Times New Roman"/>
          <w:sz w:val="24"/>
          <w:szCs w:val="24"/>
        </w:rPr>
      </w:pPr>
      <w:r w:rsidRPr="00F02725">
        <w:rPr>
          <w:rFonts w:ascii="Times New Roman" w:hAnsi="Times New Roman" w:cs="Times New Roman"/>
          <w:sz w:val="24"/>
          <w:szCs w:val="24"/>
        </w:rPr>
        <w:t>Škola při výuce využívá všech dostupných, názorných pomůcek, didaktického</w:t>
      </w:r>
      <w:r>
        <w:rPr>
          <w:rFonts w:ascii="Times New Roman" w:hAnsi="Times New Roman" w:cs="Times New Roman"/>
          <w:sz w:val="24"/>
          <w:szCs w:val="24"/>
        </w:rPr>
        <w:t xml:space="preserve"> </w:t>
      </w:r>
      <w:r w:rsidRPr="00F02725">
        <w:rPr>
          <w:rFonts w:ascii="Times New Roman" w:hAnsi="Times New Roman" w:cs="Times New Roman"/>
          <w:sz w:val="24"/>
          <w:szCs w:val="24"/>
        </w:rPr>
        <w:t>materiálu, softwarového a IT vybavení dle speciálně vzdělávacích potřeb žáka, pomůcky jsou</w:t>
      </w:r>
      <w:r w:rsidR="00DD7DC8">
        <w:rPr>
          <w:rFonts w:ascii="Times New Roman" w:hAnsi="Times New Roman" w:cs="Times New Roman"/>
          <w:sz w:val="24"/>
          <w:szCs w:val="24"/>
        </w:rPr>
        <w:t xml:space="preserve"> </w:t>
      </w:r>
      <w:r w:rsidRPr="00F02725">
        <w:rPr>
          <w:rFonts w:ascii="Times New Roman" w:hAnsi="Times New Roman" w:cs="Times New Roman"/>
          <w:sz w:val="24"/>
          <w:szCs w:val="24"/>
        </w:rPr>
        <w:t xml:space="preserve">názorné, přehledné, vedoucí k osvojení a prohloubené </w:t>
      </w:r>
      <w:r w:rsidR="00DD7DC8">
        <w:rPr>
          <w:rFonts w:ascii="Times New Roman" w:hAnsi="Times New Roman" w:cs="Times New Roman"/>
          <w:sz w:val="24"/>
          <w:szCs w:val="24"/>
        </w:rPr>
        <w:t xml:space="preserve">vědomostí a dovedností, vedoucí </w:t>
      </w:r>
      <w:r w:rsidRPr="00F02725">
        <w:rPr>
          <w:rFonts w:ascii="Times New Roman" w:hAnsi="Times New Roman" w:cs="Times New Roman"/>
          <w:sz w:val="24"/>
          <w:szCs w:val="24"/>
        </w:rPr>
        <w:t>k všestrannému rozvoji osobnosti žáka.</w:t>
      </w:r>
    </w:p>
    <w:p w14:paraId="384E916C" w14:textId="77777777" w:rsidR="00542107" w:rsidRPr="00F02725" w:rsidRDefault="00542107" w:rsidP="005C2EE5">
      <w:pPr>
        <w:autoSpaceDE w:val="0"/>
        <w:autoSpaceDN w:val="0"/>
        <w:adjustRightInd w:val="0"/>
        <w:spacing w:after="0"/>
        <w:rPr>
          <w:rFonts w:ascii="Times New Roman" w:hAnsi="Times New Roman" w:cs="Times New Roman"/>
          <w:sz w:val="24"/>
          <w:szCs w:val="24"/>
        </w:rPr>
      </w:pPr>
      <w:r w:rsidRPr="00F02725">
        <w:rPr>
          <w:rFonts w:ascii="Times New Roman" w:hAnsi="Times New Roman" w:cs="Times New Roman"/>
          <w:sz w:val="24"/>
          <w:szCs w:val="24"/>
        </w:rPr>
        <w:t>Hodnocení žáka je klasifikačním stupněm.</w:t>
      </w:r>
    </w:p>
    <w:p w14:paraId="392DA630" w14:textId="77777777" w:rsidR="00542107" w:rsidRPr="00F02725" w:rsidRDefault="00542107" w:rsidP="005C2EE5">
      <w:pPr>
        <w:autoSpaceDE w:val="0"/>
        <w:autoSpaceDN w:val="0"/>
        <w:adjustRightInd w:val="0"/>
        <w:spacing w:after="0"/>
        <w:rPr>
          <w:rFonts w:ascii="Times New Roman" w:hAnsi="Times New Roman" w:cs="Times New Roman"/>
          <w:sz w:val="24"/>
          <w:szCs w:val="24"/>
        </w:rPr>
      </w:pPr>
      <w:r w:rsidRPr="00F02725">
        <w:rPr>
          <w:rFonts w:ascii="Times New Roman" w:hAnsi="Times New Roman" w:cs="Times New Roman"/>
          <w:sz w:val="24"/>
          <w:szCs w:val="24"/>
        </w:rPr>
        <w:t>Při péči o žáky se SVP spolupracuje škola s následujícími institucemi a organizacemi:</w:t>
      </w:r>
    </w:p>
    <w:p w14:paraId="274D63FE" w14:textId="77777777" w:rsidR="00542107" w:rsidRPr="00542107" w:rsidRDefault="00542107" w:rsidP="007F5140">
      <w:pPr>
        <w:pStyle w:val="Odstavecseseznamem"/>
        <w:numPr>
          <w:ilvl w:val="0"/>
          <w:numId w:val="164"/>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SPC dle původního zařazení v ZŠ</w:t>
      </w:r>
    </w:p>
    <w:p w14:paraId="5F01D7F8" w14:textId="77777777" w:rsidR="00542107" w:rsidRPr="00542107" w:rsidRDefault="00542107" w:rsidP="007F5140">
      <w:pPr>
        <w:pStyle w:val="Odstavecseseznamem"/>
        <w:numPr>
          <w:ilvl w:val="0"/>
          <w:numId w:val="164"/>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výchovní poradci základních a speciálních škol, ze kterých žáci přicházejí</w:t>
      </w:r>
    </w:p>
    <w:p w14:paraId="64C736FC" w14:textId="77777777" w:rsidR="00542107" w:rsidRPr="00542107" w:rsidRDefault="00542107" w:rsidP="007F5140">
      <w:pPr>
        <w:pStyle w:val="Odstavecseseznamem"/>
        <w:numPr>
          <w:ilvl w:val="0"/>
          <w:numId w:val="164"/>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střediska výchovné péče v případě žáků s poruchami chování</w:t>
      </w:r>
    </w:p>
    <w:p w14:paraId="49953EFB" w14:textId="77777777" w:rsidR="00542107" w:rsidRPr="00542107" w:rsidRDefault="00542107" w:rsidP="007F5140">
      <w:pPr>
        <w:pStyle w:val="Odstavecseseznamem"/>
        <w:numPr>
          <w:ilvl w:val="0"/>
          <w:numId w:val="164"/>
        </w:numPr>
        <w:autoSpaceDE w:val="0"/>
        <w:autoSpaceDN w:val="0"/>
        <w:adjustRightInd w:val="0"/>
        <w:spacing w:after="0"/>
        <w:rPr>
          <w:rFonts w:ascii="Times New Roman" w:hAnsi="Times New Roman" w:cs="Times New Roman"/>
          <w:sz w:val="24"/>
          <w:szCs w:val="24"/>
        </w:rPr>
      </w:pPr>
      <w:r w:rsidRPr="00542107">
        <w:rPr>
          <w:rFonts w:ascii="Times New Roman" w:hAnsi="Times New Roman" w:cs="Times New Roman"/>
          <w:sz w:val="24"/>
          <w:szCs w:val="24"/>
        </w:rPr>
        <w:t>výchovné ústavy v případě žáků s poruchami chování</w:t>
      </w:r>
    </w:p>
    <w:p w14:paraId="7D9E106D" w14:textId="77777777" w:rsidR="00542107" w:rsidRPr="00542107" w:rsidRDefault="00542107" w:rsidP="007F5140">
      <w:pPr>
        <w:pStyle w:val="Odstavecseseznamem"/>
        <w:numPr>
          <w:ilvl w:val="0"/>
          <w:numId w:val="164"/>
        </w:numPr>
        <w:rPr>
          <w:rFonts w:ascii="Times New Roman" w:hAnsi="Times New Roman" w:cs="Times New Roman"/>
          <w:sz w:val="24"/>
          <w:szCs w:val="24"/>
        </w:rPr>
      </w:pPr>
      <w:r w:rsidRPr="00542107">
        <w:rPr>
          <w:rFonts w:ascii="Times New Roman" w:hAnsi="Times New Roman" w:cs="Times New Roman"/>
          <w:sz w:val="24"/>
          <w:szCs w:val="24"/>
        </w:rPr>
        <w:t>PPP Znojmo</w:t>
      </w:r>
    </w:p>
    <w:p w14:paraId="33E91F5B" w14:textId="77777777" w:rsidR="00542107" w:rsidRPr="0007780B" w:rsidRDefault="0007780B" w:rsidP="006015FF">
      <w:pPr>
        <w:pStyle w:val="Nadpis3"/>
      </w:pPr>
      <w:bookmarkStart w:id="25" w:name="_Toc48305684"/>
      <w:r>
        <w:t xml:space="preserve">4.5.1. </w:t>
      </w:r>
      <w:r w:rsidR="006F362B">
        <w:t>Individuální vzdělávací plán</w:t>
      </w:r>
      <w:bookmarkEnd w:id="25"/>
    </w:p>
    <w:p w14:paraId="1164C658" w14:textId="77777777" w:rsidR="00542107" w:rsidRPr="00DE68E3" w:rsidRDefault="00542107" w:rsidP="005C2EE5">
      <w:pPr>
        <w:ind w:firstLine="709"/>
        <w:jc w:val="both"/>
        <w:rPr>
          <w:rFonts w:ascii="Times New Roman" w:hAnsi="Times New Roman" w:cs="Times New Roman"/>
          <w:sz w:val="24"/>
          <w:szCs w:val="24"/>
        </w:rPr>
      </w:pPr>
      <w:r w:rsidRPr="00DE68E3">
        <w:rPr>
          <w:rFonts w:ascii="Times New Roman" w:hAnsi="Times New Roman" w:cs="Times New Roman"/>
          <w:sz w:val="24"/>
          <w:szCs w:val="24"/>
        </w:rPr>
        <w:t>Individuální vzdělávací plán (dále IVP) se zpracovává pro potřeby žáka se SVP vzdělávaného</w:t>
      </w:r>
      <w:r>
        <w:rPr>
          <w:rFonts w:ascii="Times New Roman" w:hAnsi="Times New Roman" w:cs="Times New Roman"/>
          <w:sz w:val="24"/>
          <w:szCs w:val="24"/>
        </w:rPr>
        <w:t xml:space="preserve"> </w:t>
      </w:r>
      <w:r w:rsidRPr="00DE68E3">
        <w:rPr>
          <w:rFonts w:ascii="Times New Roman" w:hAnsi="Times New Roman" w:cs="Times New Roman"/>
          <w:sz w:val="24"/>
          <w:szCs w:val="24"/>
        </w:rPr>
        <w:t>formou individuální integrace v případě, kdy žák není bez podpory naplnit očekávání stanovená</w:t>
      </w:r>
      <w:r>
        <w:rPr>
          <w:rFonts w:ascii="Times New Roman" w:hAnsi="Times New Roman" w:cs="Times New Roman"/>
          <w:sz w:val="24"/>
          <w:szCs w:val="24"/>
        </w:rPr>
        <w:t xml:space="preserve"> </w:t>
      </w:r>
      <w:r w:rsidRPr="00DE68E3">
        <w:rPr>
          <w:rFonts w:ascii="Times New Roman" w:hAnsi="Times New Roman" w:cs="Times New Roman"/>
          <w:sz w:val="24"/>
          <w:szCs w:val="24"/>
        </w:rPr>
        <w:t>v ŠVP školy.</w:t>
      </w:r>
    </w:p>
    <w:p w14:paraId="6219E11A" w14:textId="77777777" w:rsidR="00542107" w:rsidRPr="00DE68E3" w:rsidRDefault="00542107" w:rsidP="005C2EE5">
      <w:pPr>
        <w:ind w:left="357"/>
        <w:jc w:val="both"/>
        <w:rPr>
          <w:rFonts w:ascii="Times New Roman" w:hAnsi="Times New Roman" w:cs="Times New Roman"/>
          <w:b/>
          <w:i/>
          <w:sz w:val="24"/>
          <w:szCs w:val="24"/>
        </w:rPr>
      </w:pPr>
      <w:r w:rsidRPr="00DE68E3">
        <w:rPr>
          <w:rFonts w:ascii="Times New Roman" w:hAnsi="Times New Roman" w:cs="Times New Roman"/>
          <w:b/>
          <w:i/>
          <w:sz w:val="24"/>
          <w:szCs w:val="24"/>
        </w:rPr>
        <w:t>Postup zabezpečení vzdělávání žáků se SVP podle IVP:</w:t>
      </w:r>
    </w:p>
    <w:p w14:paraId="15DD990F" w14:textId="77777777" w:rsidR="00542107" w:rsidRPr="00B77E07" w:rsidRDefault="00542107" w:rsidP="007F5140">
      <w:pPr>
        <w:pStyle w:val="Odstavecseseznamem"/>
        <w:numPr>
          <w:ilvl w:val="0"/>
          <w:numId w:val="159"/>
        </w:numPr>
        <w:jc w:val="both"/>
        <w:rPr>
          <w:rFonts w:ascii="Times New Roman" w:hAnsi="Times New Roman" w:cs="Times New Roman"/>
        </w:rPr>
      </w:pPr>
      <w:r w:rsidRPr="00B77E07">
        <w:rPr>
          <w:rFonts w:ascii="Times New Roman" w:hAnsi="Times New Roman" w:cs="Times New Roman"/>
        </w:rPr>
        <w:t>písemná žádost zletilého žáka nebo zákonného zástupce nezletilého žáka o vzdělávání podle IVP</w:t>
      </w:r>
    </w:p>
    <w:p w14:paraId="71459C87" w14:textId="77777777" w:rsidR="00542107" w:rsidRPr="00B77E07" w:rsidRDefault="00542107" w:rsidP="007F5140">
      <w:pPr>
        <w:pStyle w:val="Odstavecseseznamem"/>
        <w:numPr>
          <w:ilvl w:val="0"/>
          <w:numId w:val="159"/>
        </w:numPr>
        <w:jc w:val="both"/>
        <w:rPr>
          <w:rFonts w:ascii="Times New Roman" w:hAnsi="Times New Roman" w:cs="Times New Roman"/>
        </w:rPr>
      </w:pPr>
      <w:r w:rsidRPr="00B77E07">
        <w:rPr>
          <w:rFonts w:ascii="Times New Roman" w:hAnsi="Times New Roman" w:cs="Times New Roman"/>
        </w:rPr>
        <w:lastRenderedPageBreak/>
        <w:t>doporučení školského poradenského zařízení (dále ŠPZ)</w:t>
      </w:r>
    </w:p>
    <w:p w14:paraId="1692DD35" w14:textId="77777777" w:rsidR="00542107" w:rsidRPr="00B77E07" w:rsidRDefault="00542107" w:rsidP="007F5140">
      <w:pPr>
        <w:pStyle w:val="Odstavecseseznamem"/>
        <w:numPr>
          <w:ilvl w:val="0"/>
          <w:numId w:val="159"/>
        </w:numPr>
        <w:jc w:val="both"/>
        <w:rPr>
          <w:rFonts w:ascii="Times New Roman" w:hAnsi="Times New Roman" w:cs="Times New Roman"/>
        </w:rPr>
      </w:pPr>
      <w:r w:rsidRPr="00B77E07">
        <w:rPr>
          <w:rFonts w:ascii="Times New Roman" w:hAnsi="Times New Roman" w:cs="Times New Roman"/>
        </w:rPr>
        <w:t>rozhodnutí ředitele školy o povolení vzdělávání podle IVP</w:t>
      </w:r>
    </w:p>
    <w:p w14:paraId="1B3CFEF7" w14:textId="77777777" w:rsidR="00542107" w:rsidRPr="00B77E07" w:rsidRDefault="00542107" w:rsidP="007F5140">
      <w:pPr>
        <w:pStyle w:val="Odstavecseseznamem"/>
        <w:numPr>
          <w:ilvl w:val="0"/>
          <w:numId w:val="159"/>
        </w:numPr>
        <w:jc w:val="both"/>
        <w:rPr>
          <w:rFonts w:ascii="Times New Roman" w:hAnsi="Times New Roman" w:cs="Times New Roman"/>
        </w:rPr>
      </w:pPr>
      <w:r w:rsidRPr="00B77E07">
        <w:rPr>
          <w:rFonts w:ascii="Times New Roman" w:hAnsi="Times New Roman" w:cs="Times New Roman"/>
        </w:rPr>
        <w:t>předchozí informovaný souhlas zletilého žáka nebo zákonného zástupce nezletilého žáka se vzděláváním podle IVP</w:t>
      </w:r>
    </w:p>
    <w:p w14:paraId="0E0E12DD" w14:textId="77777777" w:rsidR="00542107" w:rsidRDefault="00542107" w:rsidP="007F5140">
      <w:pPr>
        <w:pStyle w:val="Odstavecseseznamem"/>
        <w:numPr>
          <w:ilvl w:val="0"/>
          <w:numId w:val="159"/>
        </w:numPr>
        <w:jc w:val="both"/>
        <w:rPr>
          <w:rFonts w:ascii="Times New Roman" w:hAnsi="Times New Roman" w:cs="Times New Roman"/>
        </w:rPr>
      </w:pPr>
      <w:r w:rsidRPr="00DE68E3">
        <w:rPr>
          <w:rFonts w:ascii="Times New Roman" w:hAnsi="Times New Roman" w:cs="Times New Roman"/>
        </w:rPr>
        <w:t>vyhotovení IVP školou</w:t>
      </w:r>
    </w:p>
    <w:p w14:paraId="4CF6668D" w14:textId="77777777" w:rsidR="00542107" w:rsidRDefault="00542107" w:rsidP="007F5140">
      <w:pPr>
        <w:pStyle w:val="Odstavecseseznamem"/>
        <w:numPr>
          <w:ilvl w:val="0"/>
          <w:numId w:val="159"/>
        </w:numPr>
        <w:jc w:val="both"/>
        <w:rPr>
          <w:rFonts w:ascii="Times New Roman" w:hAnsi="Times New Roman" w:cs="Times New Roman"/>
        </w:rPr>
      </w:pPr>
      <w:r w:rsidRPr="00DE68E3">
        <w:rPr>
          <w:rFonts w:ascii="Times New Roman" w:hAnsi="Times New Roman" w:cs="Times New Roman"/>
        </w:rPr>
        <w:t>seznámení s IVP všech vyučujících, zletilého žáka nebo zákonného zástupce nezletilého</w:t>
      </w:r>
      <w:r>
        <w:rPr>
          <w:rFonts w:ascii="Times New Roman" w:hAnsi="Times New Roman" w:cs="Times New Roman"/>
        </w:rPr>
        <w:t xml:space="preserve"> </w:t>
      </w:r>
      <w:r w:rsidRPr="00DE68E3">
        <w:rPr>
          <w:rFonts w:ascii="Times New Roman" w:hAnsi="Times New Roman" w:cs="Times New Roman"/>
        </w:rPr>
        <w:t>žáka, ŠPZ, kteří seznámení potvrdí svým podpisem IVP tvoří závazný dokument žáka, je to</w:t>
      </w:r>
      <w:r>
        <w:rPr>
          <w:rFonts w:ascii="Times New Roman" w:hAnsi="Times New Roman" w:cs="Times New Roman"/>
        </w:rPr>
        <w:t xml:space="preserve"> </w:t>
      </w:r>
      <w:r w:rsidRPr="00DE68E3">
        <w:rPr>
          <w:rFonts w:ascii="Times New Roman" w:hAnsi="Times New Roman" w:cs="Times New Roman"/>
        </w:rPr>
        <w:t>živý dokument, který je v průběhu roku průběžně vyhodnocován a upravován. IVP obsahuje</w:t>
      </w:r>
      <w:r>
        <w:rPr>
          <w:rFonts w:ascii="Times New Roman" w:hAnsi="Times New Roman" w:cs="Times New Roman"/>
        </w:rPr>
        <w:t xml:space="preserve"> </w:t>
      </w:r>
      <w:r w:rsidRPr="00DE68E3">
        <w:rPr>
          <w:rFonts w:ascii="Times New Roman" w:hAnsi="Times New Roman" w:cs="Times New Roman"/>
        </w:rPr>
        <w:t>údaje o skladbě druhů a stupňů podpůrných opatření poskytovaných v kombinaci s</w:t>
      </w:r>
      <w:r>
        <w:rPr>
          <w:rFonts w:ascii="Times New Roman" w:hAnsi="Times New Roman" w:cs="Times New Roman"/>
        </w:rPr>
        <w:t> </w:t>
      </w:r>
      <w:r w:rsidRPr="00DE68E3">
        <w:rPr>
          <w:rFonts w:ascii="Times New Roman" w:hAnsi="Times New Roman" w:cs="Times New Roman"/>
        </w:rPr>
        <w:t>tímto</w:t>
      </w:r>
      <w:r>
        <w:rPr>
          <w:rFonts w:ascii="Times New Roman" w:hAnsi="Times New Roman" w:cs="Times New Roman"/>
        </w:rPr>
        <w:t xml:space="preserve"> </w:t>
      </w:r>
      <w:r w:rsidRPr="00DE68E3">
        <w:rPr>
          <w:rFonts w:ascii="Times New Roman" w:hAnsi="Times New Roman" w:cs="Times New Roman"/>
        </w:rPr>
        <w:t>plánem, identifikační údaje žáka a údaje o pedagogických pracovních podílejících se na</w:t>
      </w:r>
      <w:r>
        <w:rPr>
          <w:rFonts w:ascii="Times New Roman" w:hAnsi="Times New Roman" w:cs="Times New Roman"/>
        </w:rPr>
        <w:t xml:space="preserve"> </w:t>
      </w:r>
      <w:r w:rsidRPr="00DE68E3">
        <w:rPr>
          <w:rFonts w:ascii="Times New Roman" w:hAnsi="Times New Roman" w:cs="Times New Roman"/>
        </w:rPr>
        <w:t>vzdělávání žáka. Obsahuje zejména informace o</w:t>
      </w:r>
      <w:r>
        <w:rPr>
          <w:rFonts w:ascii="Times New Roman" w:hAnsi="Times New Roman" w:cs="Times New Roman"/>
        </w:rPr>
        <w:t>:</w:t>
      </w:r>
    </w:p>
    <w:p w14:paraId="23C906E4" w14:textId="77777777" w:rsidR="00542107" w:rsidRDefault="00542107" w:rsidP="007F5140">
      <w:pPr>
        <w:pStyle w:val="Odstavecseseznamem"/>
        <w:numPr>
          <w:ilvl w:val="0"/>
          <w:numId w:val="160"/>
        </w:numPr>
        <w:jc w:val="both"/>
        <w:rPr>
          <w:rFonts w:ascii="Times New Roman" w:hAnsi="Times New Roman" w:cs="Times New Roman"/>
        </w:rPr>
      </w:pPr>
      <w:r w:rsidRPr="00DE68E3">
        <w:rPr>
          <w:rFonts w:ascii="Times New Roman" w:hAnsi="Times New Roman" w:cs="Times New Roman"/>
        </w:rPr>
        <w:t>úpravách obsahu vzdělávání žáka</w:t>
      </w:r>
    </w:p>
    <w:p w14:paraId="721A203B" w14:textId="77777777" w:rsidR="00542107" w:rsidRDefault="00542107" w:rsidP="007F5140">
      <w:pPr>
        <w:pStyle w:val="Odstavecseseznamem"/>
        <w:numPr>
          <w:ilvl w:val="0"/>
          <w:numId w:val="160"/>
        </w:numPr>
        <w:jc w:val="both"/>
        <w:rPr>
          <w:rFonts w:ascii="Times New Roman" w:hAnsi="Times New Roman" w:cs="Times New Roman"/>
        </w:rPr>
      </w:pPr>
      <w:r w:rsidRPr="00DE68E3">
        <w:rPr>
          <w:rFonts w:ascii="Times New Roman" w:hAnsi="Times New Roman" w:cs="Times New Roman"/>
        </w:rPr>
        <w:t>časovém a obsahovém rozvržení vzdělávání</w:t>
      </w:r>
    </w:p>
    <w:p w14:paraId="6F537B9B" w14:textId="77777777" w:rsidR="00542107" w:rsidRDefault="00542107" w:rsidP="007F5140">
      <w:pPr>
        <w:pStyle w:val="Odstavecseseznamem"/>
        <w:numPr>
          <w:ilvl w:val="0"/>
          <w:numId w:val="160"/>
        </w:numPr>
        <w:jc w:val="both"/>
        <w:rPr>
          <w:rFonts w:ascii="Times New Roman" w:hAnsi="Times New Roman" w:cs="Times New Roman"/>
        </w:rPr>
      </w:pPr>
      <w:r w:rsidRPr="00DE68E3">
        <w:rPr>
          <w:rFonts w:ascii="Times New Roman" w:hAnsi="Times New Roman" w:cs="Times New Roman"/>
        </w:rPr>
        <w:t>úpravách metod a forem výuky a hodnocení žáka</w:t>
      </w:r>
    </w:p>
    <w:p w14:paraId="70B9D308" w14:textId="77777777" w:rsidR="00542107" w:rsidRDefault="00542107" w:rsidP="007F5140">
      <w:pPr>
        <w:pStyle w:val="Odstavecseseznamem"/>
        <w:numPr>
          <w:ilvl w:val="0"/>
          <w:numId w:val="160"/>
        </w:numPr>
        <w:jc w:val="both"/>
        <w:rPr>
          <w:rFonts w:ascii="Times New Roman" w:hAnsi="Times New Roman" w:cs="Times New Roman"/>
        </w:rPr>
      </w:pPr>
      <w:r w:rsidRPr="00DE68E3">
        <w:rPr>
          <w:rFonts w:ascii="Times New Roman" w:hAnsi="Times New Roman" w:cs="Times New Roman"/>
        </w:rPr>
        <w:t>úpravě výstupů ze vzdělávání žáka</w:t>
      </w:r>
    </w:p>
    <w:p w14:paraId="23E1BF23" w14:textId="77777777" w:rsidR="00542107" w:rsidRPr="00DE68E3" w:rsidRDefault="00542107" w:rsidP="007F5140">
      <w:pPr>
        <w:pStyle w:val="Odstavecseseznamem"/>
        <w:numPr>
          <w:ilvl w:val="0"/>
          <w:numId w:val="160"/>
        </w:numPr>
        <w:jc w:val="both"/>
        <w:rPr>
          <w:rFonts w:ascii="Times New Roman" w:hAnsi="Times New Roman" w:cs="Times New Roman"/>
        </w:rPr>
      </w:pPr>
      <w:r w:rsidRPr="00DE68E3">
        <w:rPr>
          <w:rFonts w:ascii="Times New Roman" w:hAnsi="Times New Roman" w:cs="Times New Roman"/>
        </w:rPr>
        <w:t>jméno pedagogického pracovníka ŠPZ, se kterým škola spolupracuje</w:t>
      </w:r>
    </w:p>
    <w:p w14:paraId="266E647A" w14:textId="77777777" w:rsidR="00FC6759" w:rsidRDefault="00542107" w:rsidP="005C2EE5">
      <w:pPr>
        <w:ind w:left="357"/>
        <w:jc w:val="both"/>
        <w:rPr>
          <w:rFonts w:ascii="Times New Roman" w:hAnsi="Times New Roman" w:cs="Times New Roman"/>
          <w:sz w:val="24"/>
          <w:szCs w:val="24"/>
        </w:rPr>
      </w:pPr>
      <w:r w:rsidRPr="00DE68E3">
        <w:rPr>
          <w:rFonts w:ascii="Times New Roman" w:hAnsi="Times New Roman" w:cs="Times New Roman"/>
          <w:sz w:val="24"/>
          <w:szCs w:val="24"/>
        </w:rPr>
        <w:t>ŠPZ ve spolupráci se školou sleduje a nejméně jednou ročně vyhodnocuje naplňování IVP a</w:t>
      </w:r>
      <w:r>
        <w:rPr>
          <w:rFonts w:ascii="Times New Roman" w:hAnsi="Times New Roman" w:cs="Times New Roman"/>
          <w:sz w:val="24"/>
          <w:szCs w:val="24"/>
        </w:rPr>
        <w:t xml:space="preserve"> </w:t>
      </w:r>
      <w:r w:rsidRPr="00DE68E3">
        <w:rPr>
          <w:rFonts w:ascii="Times New Roman" w:hAnsi="Times New Roman" w:cs="Times New Roman"/>
          <w:sz w:val="24"/>
          <w:szCs w:val="24"/>
        </w:rPr>
        <w:t>poskytuje poradenskou podporu.</w:t>
      </w:r>
    </w:p>
    <w:p w14:paraId="74117016" w14:textId="77777777" w:rsidR="007000C6" w:rsidRPr="0007780B" w:rsidRDefault="0007780B" w:rsidP="006015FF">
      <w:pPr>
        <w:pStyle w:val="Nadpis3"/>
      </w:pPr>
      <w:bookmarkStart w:id="26" w:name="_Toc48305685"/>
      <w:r>
        <w:t xml:space="preserve">4.5.2. </w:t>
      </w:r>
      <w:r w:rsidR="006F362B">
        <w:t>Hodnocení žáků se speciálními vzdělávacími potřebami</w:t>
      </w:r>
      <w:bookmarkEnd w:id="26"/>
    </w:p>
    <w:p w14:paraId="5C05FF0A" w14:textId="77777777" w:rsidR="007000C6" w:rsidRDefault="007000C6" w:rsidP="007000C6">
      <w:pPr>
        <w:autoSpaceDE w:val="0"/>
        <w:autoSpaceDN w:val="0"/>
        <w:adjustRightInd w:val="0"/>
        <w:spacing w:after="0"/>
        <w:rPr>
          <w:rFonts w:ascii="Times New Roman" w:hAnsi="Times New Roman" w:cs="Times New Roman"/>
          <w:sz w:val="24"/>
          <w:szCs w:val="24"/>
        </w:rPr>
      </w:pPr>
    </w:p>
    <w:p w14:paraId="6D1616FE" w14:textId="77777777" w:rsidR="00636440" w:rsidRDefault="007000C6" w:rsidP="005C2EE5">
      <w:pPr>
        <w:autoSpaceDE w:val="0"/>
        <w:autoSpaceDN w:val="0"/>
        <w:adjustRightInd w:val="0"/>
        <w:spacing w:after="0"/>
        <w:ind w:firstLine="709"/>
        <w:jc w:val="both"/>
        <w:rPr>
          <w:rFonts w:ascii="Times New Roman" w:hAnsi="Times New Roman" w:cs="Times New Roman"/>
          <w:sz w:val="24"/>
          <w:szCs w:val="24"/>
        </w:rPr>
      </w:pPr>
      <w:r w:rsidRPr="007000C6">
        <w:rPr>
          <w:rFonts w:ascii="Times New Roman" w:hAnsi="Times New Roman" w:cs="Times New Roman"/>
          <w:sz w:val="24"/>
          <w:szCs w:val="24"/>
        </w:rPr>
        <w:t>Hodnocení se řídí Vyhláškou č.</w:t>
      </w:r>
      <w:r>
        <w:rPr>
          <w:rFonts w:ascii="Times New Roman" w:hAnsi="Times New Roman" w:cs="Times New Roman"/>
          <w:sz w:val="24"/>
          <w:szCs w:val="24"/>
        </w:rPr>
        <w:t>27/2016</w:t>
      </w:r>
      <w:r w:rsidRPr="007000C6">
        <w:rPr>
          <w:rFonts w:ascii="Times New Roman" w:hAnsi="Times New Roman" w:cs="Times New Roman"/>
          <w:sz w:val="24"/>
          <w:szCs w:val="24"/>
        </w:rPr>
        <w:t xml:space="preserve"> Sb. Ve š</w:t>
      </w:r>
      <w:r>
        <w:rPr>
          <w:rFonts w:ascii="Times New Roman" w:hAnsi="Times New Roman" w:cs="Times New Roman"/>
          <w:sz w:val="24"/>
          <w:szCs w:val="24"/>
        </w:rPr>
        <w:t xml:space="preserve">kole mohou být integrováni žáci s postižením </w:t>
      </w:r>
      <w:r w:rsidRPr="007000C6">
        <w:rPr>
          <w:rFonts w:ascii="Times New Roman" w:hAnsi="Times New Roman" w:cs="Times New Roman"/>
          <w:sz w:val="24"/>
          <w:szCs w:val="24"/>
        </w:rPr>
        <w:t>smyslovým, tělesným, mentálním ne</w:t>
      </w:r>
      <w:r>
        <w:rPr>
          <w:rFonts w:ascii="Times New Roman" w:hAnsi="Times New Roman" w:cs="Times New Roman"/>
          <w:sz w:val="24"/>
          <w:szCs w:val="24"/>
        </w:rPr>
        <w:t xml:space="preserve">bo s vývojovými poruchami učení a chování. Hodnocení </w:t>
      </w:r>
      <w:r w:rsidRPr="007000C6">
        <w:rPr>
          <w:rFonts w:ascii="Times New Roman" w:hAnsi="Times New Roman" w:cs="Times New Roman"/>
          <w:sz w:val="24"/>
          <w:szCs w:val="24"/>
        </w:rPr>
        <w:t>je vždy zcela individuální. Žák je hodnocen s ohledem na své možnosti</w:t>
      </w:r>
      <w:r w:rsidR="00636440">
        <w:rPr>
          <w:rFonts w:ascii="Times New Roman" w:hAnsi="Times New Roman" w:cs="Times New Roman"/>
          <w:sz w:val="24"/>
          <w:szCs w:val="24"/>
        </w:rPr>
        <w:t xml:space="preserve"> a schopnosti, je </w:t>
      </w:r>
      <w:r w:rsidRPr="007000C6">
        <w:rPr>
          <w:rFonts w:ascii="Times New Roman" w:hAnsi="Times New Roman" w:cs="Times New Roman"/>
          <w:sz w:val="24"/>
          <w:szCs w:val="24"/>
        </w:rPr>
        <w:t>posuzován jeho individuální pokrok.</w:t>
      </w:r>
      <w:r w:rsidR="00636440">
        <w:rPr>
          <w:rFonts w:ascii="Times New Roman" w:hAnsi="Times New Roman" w:cs="Times New Roman"/>
          <w:sz w:val="24"/>
          <w:szCs w:val="24"/>
        </w:rPr>
        <w:t xml:space="preserve"> </w:t>
      </w:r>
    </w:p>
    <w:p w14:paraId="037D11DA" w14:textId="77777777" w:rsidR="007000C6" w:rsidRPr="007000C6" w:rsidRDefault="007000C6" w:rsidP="007000C6">
      <w:pPr>
        <w:autoSpaceDE w:val="0"/>
        <w:autoSpaceDN w:val="0"/>
        <w:adjustRightInd w:val="0"/>
        <w:spacing w:after="0"/>
        <w:rPr>
          <w:rFonts w:ascii="Times New Roman" w:hAnsi="Times New Roman" w:cs="Times New Roman"/>
          <w:sz w:val="24"/>
          <w:szCs w:val="24"/>
        </w:rPr>
      </w:pPr>
      <w:r w:rsidRPr="007000C6">
        <w:rPr>
          <w:rFonts w:ascii="Times New Roman" w:hAnsi="Times New Roman" w:cs="Times New Roman"/>
          <w:sz w:val="24"/>
          <w:szCs w:val="24"/>
        </w:rPr>
        <w:t>Na žádost mohou být hodnoceni slovně. Při slovním hodnocení se uvádí:</w:t>
      </w:r>
    </w:p>
    <w:p w14:paraId="70228A2B" w14:textId="77777777" w:rsidR="007000C6" w:rsidRPr="00636440" w:rsidRDefault="007000C6" w:rsidP="007F5140">
      <w:pPr>
        <w:pStyle w:val="Odstavecseseznamem"/>
        <w:numPr>
          <w:ilvl w:val="0"/>
          <w:numId w:val="167"/>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ovládnutí učiva předepsaného osnovami</w:t>
      </w:r>
    </w:p>
    <w:p w14:paraId="781B99BD" w14:textId="77777777" w:rsidR="00636440" w:rsidRPr="00636440" w:rsidRDefault="007000C6" w:rsidP="007F5140">
      <w:pPr>
        <w:pStyle w:val="Odstavecseseznamem"/>
        <w:numPr>
          <w:ilvl w:val="0"/>
          <w:numId w:val="168"/>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ovládá bezpečně, ovládá, podstatně ovládá, ovládá se značnými</w:t>
      </w:r>
      <w:r w:rsidR="00636440">
        <w:rPr>
          <w:rFonts w:ascii="Times New Roman" w:hAnsi="Times New Roman" w:cs="Times New Roman"/>
          <w:sz w:val="24"/>
          <w:szCs w:val="24"/>
        </w:rPr>
        <w:t xml:space="preserve"> mezerami, </w:t>
      </w:r>
      <w:r w:rsidR="00636440" w:rsidRPr="00636440">
        <w:rPr>
          <w:rFonts w:ascii="Times New Roman" w:hAnsi="Times New Roman" w:cs="Times New Roman"/>
          <w:sz w:val="24"/>
          <w:szCs w:val="24"/>
        </w:rPr>
        <w:t>neovládá</w:t>
      </w:r>
    </w:p>
    <w:p w14:paraId="55E5ED42" w14:textId="77777777" w:rsidR="007000C6" w:rsidRPr="00636440" w:rsidRDefault="007000C6" w:rsidP="007F5140">
      <w:pPr>
        <w:pStyle w:val="Odstavecseseznamem"/>
        <w:numPr>
          <w:ilvl w:val="0"/>
          <w:numId w:val="167"/>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úroveň myšlení</w:t>
      </w:r>
    </w:p>
    <w:p w14:paraId="70CBD1B8" w14:textId="77777777" w:rsidR="007000C6" w:rsidRPr="00636440" w:rsidRDefault="007000C6" w:rsidP="007F5140">
      <w:pPr>
        <w:pStyle w:val="Odstavecseseznamem"/>
        <w:numPr>
          <w:ilvl w:val="0"/>
          <w:numId w:val="168"/>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pohotové, bystré, dobře chápe souvislosti</w:t>
      </w:r>
    </w:p>
    <w:p w14:paraId="56396A64" w14:textId="77777777" w:rsidR="007000C6" w:rsidRPr="00636440" w:rsidRDefault="007000C6" w:rsidP="007F5140">
      <w:pPr>
        <w:pStyle w:val="Odstavecseseznamem"/>
        <w:numPr>
          <w:ilvl w:val="0"/>
          <w:numId w:val="168"/>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uvažuje celkem samostatně</w:t>
      </w:r>
    </w:p>
    <w:p w14:paraId="73B3638E" w14:textId="77777777" w:rsidR="007000C6" w:rsidRPr="00636440" w:rsidRDefault="007000C6" w:rsidP="007F5140">
      <w:pPr>
        <w:pStyle w:val="Odstavecseseznamem"/>
        <w:numPr>
          <w:ilvl w:val="0"/>
          <w:numId w:val="168"/>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menší samostatnost myšlení</w:t>
      </w:r>
    </w:p>
    <w:p w14:paraId="43FF27A3" w14:textId="77777777" w:rsidR="007000C6" w:rsidRPr="00636440" w:rsidRDefault="007000C6" w:rsidP="007F5140">
      <w:pPr>
        <w:pStyle w:val="Odstavecseseznamem"/>
        <w:numPr>
          <w:ilvl w:val="0"/>
          <w:numId w:val="168"/>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nesamostatné myšlení</w:t>
      </w:r>
    </w:p>
    <w:p w14:paraId="2EA0652B" w14:textId="77777777" w:rsidR="007000C6" w:rsidRPr="00636440" w:rsidRDefault="007000C6" w:rsidP="007F5140">
      <w:pPr>
        <w:pStyle w:val="Odstavecseseznamem"/>
        <w:numPr>
          <w:ilvl w:val="0"/>
          <w:numId w:val="168"/>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odpovídá nesprávně i na návodné otázky</w:t>
      </w:r>
    </w:p>
    <w:p w14:paraId="5A55EB00" w14:textId="77777777" w:rsidR="007000C6" w:rsidRPr="00636440" w:rsidRDefault="007000C6" w:rsidP="007F5140">
      <w:pPr>
        <w:pStyle w:val="Odstavecseseznamem"/>
        <w:numPr>
          <w:ilvl w:val="0"/>
          <w:numId w:val="167"/>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úroveň vyjadřování</w:t>
      </w:r>
    </w:p>
    <w:p w14:paraId="2D254AAC" w14:textId="77777777" w:rsidR="007000C6" w:rsidRPr="00636440" w:rsidRDefault="007000C6" w:rsidP="007F5140">
      <w:pPr>
        <w:pStyle w:val="Odstavecseseznamem"/>
        <w:numPr>
          <w:ilvl w:val="0"/>
          <w:numId w:val="169"/>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výstižné, celkem výstižné, nedostatečně přesné, vyjad</w:t>
      </w:r>
      <w:r w:rsidR="00636440" w:rsidRPr="00636440">
        <w:rPr>
          <w:rFonts w:ascii="Times New Roman" w:hAnsi="Times New Roman" w:cs="Times New Roman"/>
          <w:sz w:val="24"/>
          <w:szCs w:val="24"/>
        </w:rPr>
        <w:t xml:space="preserve">řuje se s obtížemi, nesprávné i na </w:t>
      </w:r>
      <w:r w:rsidRPr="00636440">
        <w:rPr>
          <w:rFonts w:ascii="Times New Roman" w:hAnsi="Times New Roman" w:cs="Times New Roman"/>
          <w:sz w:val="24"/>
          <w:szCs w:val="24"/>
        </w:rPr>
        <w:t>návodné otázky</w:t>
      </w:r>
    </w:p>
    <w:p w14:paraId="0AAE8300" w14:textId="77777777" w:rsidR="007000C6" w:rsidRPr="00636440" w:rsidRDefault="007000C6" w:rsidP="007F5140">
      <w:pPr>
        <w:pStyle w:val="Odstavecseseznamem"/>
        <w:numPr>
          <w:ilvl w:val="0"/>
          <w:numId w:val="167"/>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úroveň aplikace vědomostí</w:t>
      </w:r>
    </w:p>
    <w:p w14:paraId="63E45AA9" w14:textId="77777777" w:rsidR="007000C6" w:rsidRPr="00636440" w:rsidRDefault="007000C6" w:rsidP="007F5140">
      <w:pPr>
        <w:pStyle w:val="Odstavecseseznamem"/>
        <w:numPr>
          <w:ilvl w:val="0"/>
          <w:numId w:val="169"/>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spolehlivě, uvědoměle užívá vědomostí a dovedností</w:t>
      </w:r>
    </w:p>
    <w:p w14:paraId="4A76E00F" w14:textId="77777777" w:rsidR="007000C6" w:rsidRPr="00636440" w:rsidRDefault="007000C6" w:rsidP="007F5140">
      <w:pPr>
        <w:pStyle w:val="Odstavecseseznamem"/>
        <w:numPr>
          <w:ilvl w:val="0"/>
          <w:numId w:val="169"/>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dovede používat vědomosti a dovednosti, dopouští se drobných chyb</w:t>
      </w:r>
    </w:p>
    <w:p w14:paraId="4D7E710C" w14:textId="77777777" w:rsidR="007000C6" w:rsidRPr="00636440" w:rsidRDefault="007000C6" w:rsidP="007F5140">
      <w:pPr>
        <w:pStyle w:val="Odstavecseseznamem"/>
        <w:numPr>
          <w:ilvl w:val="0"/>
          <w:numId w:val="169"/>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s pomocí učitele řeší úkoly, překonává obtíže a odstraňuje chyby, jichž se dopouští</w:t>
      </w:r>
    </w:p>
    <w:p w14:paraId="06C3ABC9" w14:textId="77777777" w:rsidR="007000C6" w:rsidRPr="00636440" w:rsidRDefault="007000C6" w:rsidP="007F5140">
      <w:pPr>
        <w:pStyle w:val="Odstavecseseznamem"/>
        <w:numPr>
          <w:ilvl w:val="0"/>
          <w:numId w:val="169"/>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dělá podstatné chyby, nesnadno je překonává</w:t>
      </w:r>
    </w:p>
    <w:p w14:paraId="1BA1EA01" w14:textId="77777777" w:rsidR="007000C6" w:rsidRPr="00636440" w:rsidRDefault="007000C6" w:rsidP="007F5140">
      <w:pPr>
        <w:pStyle w:val="Odstavecseseznamem"/>
        <w:numPr>
          <w:ilvl w:val="0"/>
          <w:numId w:val="169"/>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praktické úkoly nedokáže splnit ani s pomocí učitele</w:t>
      </w:r>
    </w:p>
    <w:p w14:paraId="2D9AF3BE" w14:textId="77777777" w:rsidR="007000C6" w:rsidRPr="00636440" w:rsidRDefault="007000C6" w:rsidP="007F5140">
      <w:pPr>
        <w:pStyle w:val="Odstavecseseznamem"/>
        <w:numPr>
          <w:ilvl w:val="0"/>
          <w:numId w:val="167"/>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píle a zájem o učení</w:t>
      </w:r>
    </w:p>
    <w:p w14:paraId="2C858F86" w14:textId="77777777" w:rsidR="007000C6" w:rsidRPr="00636440" w:rsidRDefault="007000C6" w:rsidP="007F5140">
      <w:pPr>
        <w:pStyle w:val="Odstavecseseznamem"/>
        <w:numPr>
          <w:ilvl w:val="0"/>
          <w:numId w:val="170"/>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lastRenderedPageBreak/>
        <w:t>aktivní, učí se svědomitě a se zájmem</w:t>
      </w:r>
    </w:p>
    <w:p w14:paraId="1ADFD6CE" w14:textId="77777777" w:rsidR="007000C6" w:rsidRPr="00636440" w:rsidRDefault="007000C6" w:rsidP="007F5140">
      <w:pPr>
        <w:pStyle w:val="Odstavecseseznamem"/>
        <w:numPr>
          <w:ilvl w:val="0"/>
          <w:numId w:val="170"/>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učí se svědomitě</w:t>
      </w:r>
    </w:p>
    <w:p w14:paraId="18406F7C" w14:textId="77777777" w:rsidR="007000C6" w:rsidRPr="00636440" w:rsidRDefault="007000C6" w:rsidP="007F5140">
      <w:pPr>
        <w:pStyle w:val="Odstavecseseznamem"/>
        <w:numPr>
          <w:ilvl w:val="0"/>
          <w:numId w:val="170"/>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k učení a práci nepotřebuje mnoho podnětů</w:t>
      </w:r>
    </w:p>
    <w:p w14:paraId="7B01A8EE" w14:textId="77777777" w:rsidR="007000C6" w:rsidRPr="00636440" w:rsidRDefault="007000C6" w:rsidP="007F5140">
      <w:pPr>
        <w:pStyle w:val="Odstavecseseznamem"/>
        <w:numPr>
          <w:ilvl w:val="0"/>
          <w:numId w:val="170"/>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malý zájem o učení, potřebuje stálé podněty</w:t>
      </w:r>
    </w:p>
    <w:p w14:paraId="09BABE35" w14:textId="77777777" w:rsidR="00636440" w:rsidRDefault="007000C6" w:rsidP="007F5140">
      <w:pPr>
        <w:pStyle w:val="Odstavecseseznamem"/>
        <w:numPr>
          <w:ilvl w:val="0"/>
          <w:numId w:val="170"/>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pomoc a</w:t>
      </w:r>
      <w:r w:rsidR="00636440" w:rsidRPr="00636440">
        <w:rPr>
          <w:rFonts w:ascii="Times New Roman" w:hAnsi="Times New Roman" w:cs="Times New Roman"/>
          <w:sz w:val="24"/>
          <w:szCs w:val="24"/>
        </w:rPr>
        <w:t xml:space="preserve"> pobízení k učení jsou neúčinné</w:t>
      </w:r>
    </w:p>
    <w:p w14:paraId="5C1FA196" w14:textId="77777777" w:rsidR="00636440" w:rsidRPr="00636440" w:rsidRDefault="00636440" w:rsidP="00636440">
      <w:pPr>
        <w:pStyle w:val="Odstavecseseznamem"/>
        <w:autoSpaceDE w:val="0"/>
        <w:autoSpaceDN w:val="0"/>
        <w:adjustRightInd w:val="0"/>
        <w:spacing w:after="0"/>
        <w:ind w:left="1080"/>
        <w:rPr>
          <w:rFonts w:ascii="Times New Roman" w:hAnsi="Times New Roman" w:cs="Times New Roman"/>
          <w:sz w:val="24"/>
          <w:szCs w:val="24"/>
        </w:rPr>
      </w:pPr>
    </w:p>
    <w:p w14:paraId="4486E962" w14:textId="77777777" w:rsidR="007000C6" w:rsidRDefault="007000C6" w:rsidP="005C2EE5">
      <w:pPr>
        <w:autoSpaceDE w:val="0"/>
        <w:autoSpaceDN w:val="0"/>
        <w:adjustRightInd w:val="0"/>
        <w:spacing w:after="0"/>
        <w:ind w:firstLine="709"/>
        <w:jc w:val="both"/>
        <w:rPr>
          <w:rFonts w:ascii="Times New Roman" w:hAnsi="Times New Roman" w:cs="Times New Roman"/>
          <w:sz w:val="24"/>
          <w:szCs w:val="24"/>
        </w:rPr>
      </w:pPr>
      <w:r w:rsidRPr="007000C6">
        <w:rPr>
          <w:rFonts w:ascii="Times New Roman" w:hAnsi="Times New Roman" w:cs="Times New Roman"/>
          <w:sz w:val="24"/>
          <w:szCs w:val="24"/>
        </w:rPr>
        <w:t>Použití slovního hodnocení není pouhé mechanické pře</w:t>
      </w:r>
      <w:r w:rsidR="00636440">
        <w:rPr>
          <w:rFonts w:ascii="Times New Roman" w:hAnsi="Times New Roman" w:cs="Times New Roman"/>
          <w:sz w:val="24"/>
          <w:szCs w:val="24"/>
        </w:rPr>
        <w:t xml:space="preserve">vádění číselného klasifikačního </w:t>
      </w:r>
      <w:r w:rsidRPr="007000C6">
        <w:rPr>
          <w:rFonts w:ascii="Times New Roman" w:hAnsi="Times New Roman" w:cs="Times New Roman"/>
          <w:sz w:val="24"/>
          <w:szCs w:val="24"/>
        </w:rPr>
        <w:t>stupně do složitější slovní podoby. Smyslem hodnocení je objektivně posoudit jednotlivé</w:t>
      </w:r>
      <w:r w:rsidR="00636440">
        <w:rPr>
          <w:rFonts w:ascii="Times New Roman" w:hAnsi="Times New Roman" w:cs="Times New Roman"/>
          <w:sz w:val="24"/>
          <w:szCs w:val="24"/>
        </w:rPr>
        <w:t xml:space="preserve"> složky </w:t>
      </w:r>
      <w:r w:rsidRPr="007000C6">
        <w:rPr>
          <w:rFonts w:ascii="Times New Roman" w:hAnsi="Times New Roman" w:cs="Times New Roman"/>
          <w:sz w:val="24"/>
          <w:szCs w:val="24"/>
        </w:rPr>
        <w:t>školního výkonu dítěte.</w:t>
      </w:r>
    </w:p>
    <w:p w14:paraId="06B4320A" w14:textId="77777777" w:rsidR="0007780B" w:rsidRPr="007000C6" w:rsidRDefault="0007780B" w:rsidP="005C2EE5">
      <w:pPr>
        <w:autoSpaceDE w:val="0"/>
        <w:autoSpaceDN w:val="0"/>
        <w:adjustRightInd w:val="0"/>
        <w:spacing w:after="0"/>
        <w:ind w:firstLine="709"/>
        <w:jc w:val="both"/>
        <w:rPr>
          <w:rFonts w:ascii="Times New Roman" w:hAnsi="Times New Roman" w:cs="Times New Roman"/>
          <w:sz w:val="24"/>
          <w:szCs w:val="24"/>
        </w:rPr>
      </w:pPr>
    </w:p>
    <w:p w14:paraId="49F07084" w14:textId="77777777" w:rsidR="0074702D" w:rsidRPr="004526C6" w:rsidRDefault="0007780B" w:rsidP="006015FF">
      <w:pPr>
        <w:pStyle w:val="Nadpis2"/>
      </w:pPr>
      <w:bookmarkStart w:id="27" w:name="_Toc48305686"/>
      <w:r>
        <w:t xml:space="preserve">4.6. </w:t>
      </w:r>
      <w:r w:rsidR="0074702D" w:rsidRPr="004526C6">
        <w:t>Realizace bezpečnosti a ochrany zdraví při práci a požární prevence.</w:t>
      </w:r>
      <w:bookmarkEnd w:id="27"/>
    </w:p>
    <w:p w14:paraId="28194B5A" w14:textId="77777777" w:rsidR="0074702D" w:rsidRPr="004526C6" w:rsidRDefault="0074702D" w:rsidP="00223B03">
      <w:pPr>
        <w:autoSpaceDE w:val="0"/>
        <w:autoSpaceDN w:val="0"/>
        <w:adjustRightInd w:val="0"/>
        <w:rPr>
          <w:rFonts w:ascii="Times New Roman" w:hAnsi="Times New Roman" w:cs="Times New Roman"/>
          <w:b/>
          <w:bCs/>
          <w:i/>
          <w:sz w:val="24"/>
          <w:szCs w:val="24"/>
        </w:rPr>
      </w:pPr>
      <w:r w:rsidRPr="004526C6">
        <w:rPr>
          <w:rFonts w:ascii="Times New Roman" w:hAnsi="Times New Roman" w:cs="Times New Roman"/>
          <w:b/>
          <w:bCs/>
          <w:i/>
          <w:sz w:val="24"/>
          <w:szCs w:val="24"/>
        </w:rPr>
        <w:t>Vymezení dle RVP při vzdělávacích činnostech:</w:t>
      </w:r>
    </w:p>
    <w:p w14:paraId="6D6C758A" w14:textId="77777777" w:rsidR="0074702D" w:rsidRPr="004526C6" w:rsidRDefault="0074702D" w:rsidP="007F5140">
      <w:pPr>
        <w:pStyle w:val="Odstavecseseznamem"/>
        <w:numPr>
          <w:ilvl w:val="0"/>
          <w:numId w:val="15"/>
        </w:numPr>
        <w:autoSpaceDE w:val="0"/>
        <w:autoSpaceDN w:val="0"/>
        <w:adjustRightInd w:val="0"/>
        <w:jc w:val="both"/>
        <w:rPr>
          <w:rFonts w:ascii="Times New Roman" w:hAnsi="Times New Roman" w:cs="Times New Roman"/>
          <w:sz w:val="24"/>
          <w:szCs w:val="24"/>
        </w:rPr>
      </w:pPr>
      <w:r w:rsidRPr="004526C6">
        <w:rPr>
          <w:rFonts w:ascii="Times New Roman" w:hAnsi="Times New Roman" w:cs="Times New Roman"/>
          <w:sz w:val="24"/>
          <w:szCs w:val="24"/>
        </w:rPr>
        <w:t>bezpečnost a ochranu zdraví osob při vzdělávání a při činnostech, které přímo souvisejí</w:t>
      </w:r>
      <w:r w:rsidR="004526C6" w:rsidRPr="004526C6">
        <w:rPr>
          <w:rFonts w:ascii="Times New Roman" w:hAnsi="Times New Roman" w:cs="Times New Roman"/>
          <w:sz w:val="24"/>
          <w:szCs w:val="24"/>
        </w:rPr>
        <w:t xml:space="preserve"> </w:t>
      </w:r>
      <w:r w:rsidRPr="004526C6">
        <w:rPr>
          <w:rFonts w:ascii="Times New Roman" w:hAnsi="Times New Roman" w:cs="Times New Roman"/>
          <w:sz w:val="24"/>
          <w:szCs w:val="24"/>
        </w:rPr>
        <w:t>se vzděláváním, popřípadě při jiných činnostech, podle platný</w:t>
      </w:r>
      <w:r w:rsidR="004526C6" w:rsidRPr="004526C6">
        <w:rPr>
          <w:rFonts w:ascii="Times New Roman" w:hAnsi="Times New Roman" w:cs="Times New Roman"/>
          <w:sz w:val="24"/>
          <w:szCs w:val="24"/>
        </w:rPr>
        <w:t xml:space="preserve">ch právních předpisů. Žáci jsou </w:t>
      </w:r>
      <w:r w:rsidRPr="004526C6">
        <w:rPr>
          <w:rFonts w:ascii="Times New Roman" w:hAnsi="Times New Roman" w:cs="Times New Roman"/>
          <w:sz w:val="24"/>
          <w:szCs w:val="24"/>
        </w:rPr>
        <w:t>proškolováni na počátku školního roku z BOZP a požární ochrany, přičemž je tomuto tématu věnována pozornost i během školního roku</w:t>
      </w:r>
    </w:p>
    <w:p w14:paraId="74E611A9" w14:textId="77777777" w:rsidR="0074702D" w:rsidRPr="004526C6" w:rsidRDefault="0074702D" w:rsidP="007F5140">
      <w:pPr>
        <w:pStyle w:val="Odstavecseseznamem"/>
        <w:numPr>
          <w:ilvl w:val="0"/>
          <w:numId w:val="15"/>
        </w:numPr>
        <w:autoSpaceDE w:val="0"/>
        <w:autoSpaceDN w:val="0"/>
        <w:adjustRightInd w:val="0"/>
        <w:jc w:val="both"/>
        <w:rPr>
          <w:rFonts w:ascii="Times New Roman" w:hAnsi="Times New Roman" w:cs="Times New Roman"/>
          <w:sz w:val="24"/>
          <w:szCs w:val="24"/>
        </w:rPr>
      </w:pPr>
      <w:r w:rsidRPr="004526C6">
        <w:rPr>
          <w:rFonts w:ascii="Times New Roman" w:hAnsi="Times New Roman" w:cs="Times New Roman"/>
          <w:sz w:val="24"/>
          <w:szCs w:val="24"/>
        </w:rPr>
        <w:t>zabezpečení odborného dohledu nebo přímého d</w:t>
      </w:r>
      <w:r w:rsidR="004526C6">
        <w:rPr>
          <w:rFonts w:ascii="Times New Roman" w:hAnsi="Times New Roman" w:cs="Times New Roman"/>
          <w:sz w:val="24"/>
          <w:szCs w:val="24"/>
        </w:rPr>
        <w:t xml:space="preserve">ozoru při praktickém vyučování, </w:t>
      </w:r>
      <w:r w:rsidRPr="004526C6">
        <w:rPr>
          <w:rFonts w:ascii="Times New Roman" w:hAnsi="Times New Roman" w:cs="Times New Roman"/>
          <w:sz w:val="24"/>
          <w:szCs w:val="24"/>
        </w:rPr>
        <w:t>provádí odborný pedagogický pracovník</w:t>
      </w:r>
    </w:p>
    <w:p w14:paraId="39407B34" w14:textId="77777777" w:rsidR="007474F6" w:rsidRDefault="0074702D" w:rsidP="007F5140">
      <w:pPr>
        <w:pStyle w:val="Odstavecseseznamem"/>
        <w:numPr>
          <w:ilvl w:val="0"/>
          <w:numId w:val="15"/>
        </w:numPr>
        <w:autoSpaceDE w:val="0"/>
        <w:autoSpaceDN w:val="0"/>
        <w:adjustRightInd w:val="0"/>
        <w:jc w:val="both"/>
        <w:rPr>
          <w:rFonts w:ascii="Times New Roman" w:hAnsi="Times New Roman" w:cs="Times New Roman"/>
          <w:sz w:val="24"/>
          <w:szCs w:val="24"/>
        </w:rPr>
      </w:pPr>
      <w:r w:rsidRPr="007474F6">
        <w:rPr>
          <w:rFonts w:ascii="Times New Roman" w:hAnsi="Times New Roman" w:cs="Times New Roman"/>
          <w:sz w:val="24"/>
          <w:szCs w:val="24"/>
        </w:rPr>
        <w:t>nezávadný stav objektů, technických a ochra</w:t>
      </w:r>
      <w:r w:rsidR="007474F6">
        <w:rPr>
          <w:rFonts w:ascii="Times New Roman" w:hAnsi="Times New Roman" w:cs="Times New Roman"/>
          <w:sz w:val="24"/>
          <w:szCs w:val="24"/>
        </w:rPr>
        <w:t xml:space="preserve">nných zařízení a jejich údržbu, </w:t>
      </w:r>
      <w:r w:rsidRPr="007474F6">
        <w:rPr>
          <w:rFonts w:ascii="Times New Roman" w:hAnsi="Times New Roman" w:cs="Times New Roman"/>
          <w:sz w:val="24"/>
          <w:szCs w:val="24"/>
        </w:rPr>
        <w:t>pravidelnou</w:t>
      </w:r>
      <w:r w:rsidR="007474F6">
        <w:rPr>
          <w:rFonts w:ascii="Times New Roman" w:hAnsi="Times New Roman" w:cs="Times New Roman"/>
          <w:sz w:val="24"/>
          <w:szCs w:val="24"/>
        </w:rPr>
        <w:t xml:space="preserve"> </w:t>
      </w:r>
      <w:r w:rsidRPr="007474F6">
        <w:rPr>
          <w:rFonts w:ascii="Times New Roman" w:hAnsi="Times New Roman" w:cs="Times New Roman"/>
          <w:sz w:val="24"/>
          <w:szCs w:val="24"/>
        </w:rPr>
        <w:t>technickou kontrolu a revizi uskutečňuje hospodářský úsek výchovného ústavu</w:t>
      </w:r>
    </w:p>
    <w:p w14:paraId="79C348A3" w14:textId="77777777" w:rsidR="007474F6" w:rsidRDefault="0074702D" w:rsidP="007F5140">
      <w:pPr>
        <w:pStyle w:val="Odstavecseseznamem"/>
        <w:numPr>
          <w:ilvl w:val="0"/>
          <w:numId w:val="15"/>
        </w:numPr>
        <w:autoSpaceDE w:val="0"/>
        <w:autoSpaceDN w:val="0"/>
        <w:adjustRightInd w:val="0"/>
        <w:jc w:val="both"/>
        <w:rPr>
          <w:rFonts w:ascii="Times New Roman" w:hAnsi="Times New Roman" w:cs="Times New Roman"/>
          <w:sz w:val="24"/>
          <w:szCs w:val="24"/>
        </w:rPr>
      </w:pPr>
      <w:r w:rsidRPr="007474F6">
        <w:rPr>
          <w:rFonts w:ascii="Times New Roman" w:hAnsi="Times New Roman" w:cs="Times New Roman"/>
          <w:sz w:val="24"/>
          <w:szCs w:val="24"/>
        </w:rPr>
        <w:t>zlepšování pracovního prostředí podle požadavků hygienických předpisů a označení</w:t>
      </w:r>
      <w:r w:rsidR="007474F6">
        <w:rPr>
          <w:rFonts w:ascii="Times New Roman" w:hAnsi="Times New Roman" w:cs="Times New Roman"/>
          <w:sz w:val="24"/>
          <w:szCs w:val="24"/>
        </w:rPr>
        <w:t xml:space="preserve"> </w:t>
      </w:r>
      <w:r w:rsidRPr="007474F6">
        <w:rPr>
          <w:rFonts w:ascii="Times New Roman" w:hAnsi="Times New Roman" w:cs="Times New Roman"/>
          <w:sz w:val="24"/>
          <w:szCs w:val="24"/>
        </w:rPr>
        <w:t>nebezpečných předmětů a částí využívaných prostor v souladu s příslušnými normami vykonávají správci učeben</w:t>
      </w:r>
    </w:p>
    <w:p w14:paraId="53C691BF" w14:textId="77777777" w:rsidR="007474F6" w:rsidRDefault="0074702D" w:rsidP="007F5140">
      <w:pPr>
        <w:pStyle w:val="Odstavecseseznamem"/>
        <w:numPr>
          <w:ilvl w:val="0"/>
          <w:numId w:val="15"/>
        </w:numPr>
        <w:autoSpaceDE w:val="0"/>
        <w:autoSpaceDN w:val="0"/>
        <w:adjustRightInd w:val="0"/>
        <w:jc w:val="both"/>
        <w:rPr>
          <w:rFonts w:ascii="Times New Roman" w:hAnsi="Times New Roman" w:cs="Times New Roman"/>
          <w:sz w:val="24"/>
          <w:szCs w:val="24"/>
        </w:rPr>
      </w:pPr>
      <w:r w:rsidRPr="007474F6">
        <w:rPr>
          <w:rFonts w:ascii="Times New Roman" w:hAnsi="Times New Roman" w:cs="Times New Roman"/>
          <w:sz w:val="24"/>
          <w:szCs w:val="24"/>
        </w:rPr>
        <w:t>vytváření a dodržování zvláštních pracovních podmínek mladistvých, které stanovují</w:t>
      </w:r>
      <w:r w:rsidR="007474F6">
        <w:rPr>
          <w:rFonts w:ascii="Times New Roman" w:hAnsi="Times New Roman" w:cs="Times New Roman"/>
          <w:sz w:val="24"/>
          <w:szCs w:val="24"/>
        </w:rPr>
        <w:t xml:space="preserve"> </w:t>
      </w:r>
      <w:r w:rsidRPr="007474F6">
        <w:rPr>
          <w:rFonts w:ascii="Times New Roman" w:hAnsi="Times New Roman" w:cs="Times New Roman"/>
          <w:sz w:val="24"/>
          <w:szCs w:val="24"/>
        </w:rPr>
        <w:t>právní předpisy ke zvýšení ochrany jejich zdraví se uplatňují v souladu s vnitřním řádem školy</w:t>
      </w:r>
    </w:p>
    <w:p w14:paraId="03D22209" w14:textId="77777777" w:rsidR="007474F6" w:rsidRDefault="0074702D" w:rsidP="007F5140">
      <w:pPr>
        <w:pStyle w:val="Odstavecseseznamem"/>
        <w:numPr>
          <w:ilvl w:val="0"/>
          <w:numId w:val="15"/>
        </w:numPr>
        <w:autoSpaceDE w:val="0"/>
        <w:autoSpaceDN w:val="0"/>
        <w:adjustRightInd w:val="0"/>
        <w:jc w:val="both"/>
        <w:rPr>
          <w:rFonts w:ascii="Times New Roman" w:hAnsi="Times New Roman" w:cs="Times New Roman"/>
          <w:sz w:val="24"/>
          <w:szCs w:val="24"/>
        </w:rPr>
      </w:pPr>
      <w:r w:rsidRPr="007474F6">
        <w:rPr>
          <w:rFonts w:ascii="Times New Roman" w:hAnsi="Times New Roman" w:cs="Times New Roman"/>
          <w:sz w:val="24"/>
          <w:szCs w:val="24"/>
        </w:rPr>
        <w:t>prokazatelné upozorňování nebo podrobné instruování žáků o možném ohrožení zdraví</w:t>
      </w:r>
      <w:r w:rsidR="007474F6">
        <w:rPr>
          <w:rFonts w:ascii="Times New Roman" w:hAnsi="Times New Roman" w:cs="Times New Roman"/>
          <w:sz w:val="24"/>
          <w:szCs w:val="24"/>
        </w:rPr>
        <w:t xml:space="preserve"> </w:t>
      </w:r>
      <w:r w:rsidRPr="007474F6">
        <w:rPr>
          <w:rFonts w:ascii="Times New Roman" w:hAnsi="Times New Roman" w:cs="Times New Roman"/>
          <w:sz w:val="24"/>
          <w:szCs w:val="24"/>
        </w:rPr>
        <w:t>a bezpečnosti při všech činnostech, jichž se účastní při vyučování nebo v</w:t>
      </w:r>
      <w:r w:rsidR="007474F6">
        <w:rPr>
          <w:rFonts w:ascii="Times New Roman" w:hAnsi="Times New Roman" w:cs="Times New Roman"/>
          <w:sz w:val="24"/>
          <w:szCs w:val="24"/>
        </w:rPr>
        <w:t> </w:t>
      </w:r>
      <w:r w:rsidRPr="007474F6">
        <w:rPr>
          <w:rFonts w:ascii="Times New Roman" w:hAnsi="Times New Roman" w:cs="Times New Roman"/>
          <w:sz w:val="24"/>
          <w:szCs w:val="24"/>
        </w:rPr>
        <w:t>přímé</w:t>
      </w:r>
      <w:r w:rsidR="007474F6">
        <w:rPr>
          <w:rFonts w:ascii="Times New Roman" w:hAnsi="Times New Roman" w:cs="Times New Roman"/>
          <w:sz w:val="24"/>
          <w:szCs w:val="24"/>
        </w:rPr>
        <w:t xml:space="preserve"> </w:t>
      </w:r>
      <w:r w:rsidRPr="007474F6">
        <w:rPr>
          <w:rFonts w:ascii="Times New Roman" w:hAnsi="Times New Roman" w:cs="Times New Roman"/>
          <w:sz w:val="24"/>
          <w:szCs w:val="24"/>
        </w:rPr>
        <w:t>souvislosti s ním (zejména při praktické výuce), seznámení se školním řádem, zásadami</w:t>
      </w:r>
      <w:r w:rsidR="007474F6">
        <w:rPr>
          <w:rFonts w:ascii="Times New Roman" w:hAnsi="Times New Roman" w:cs="Times New Roman"/>
          <w:sz w:val="24"/>
          <w:szCs w:val="24"/>
        </w:rPr>
        <w:t xml:space="preserve"> </w:t>
      </w:r>
      <w:r w:rsidRPr="007474F6">
        <w:rPr>
          <w:rFonts w:ascii="Times New Roman" w:hAnsi="Times New Roman" w:cs="Times New Roman"/>
          <w:sz w:val="24"/>
          <w:szCs w:val="24"/>
        </w:rPr>
        <w:t>bezpečného chování, případně s ustanoveními konkrétních právních norem k</w:t>
      </w:r>
      <w:r w:rsidR="007474F6">
        <w:rPr>
          <w:rFonts w:ascii="Times New Roman" w:hAnsi="Times New Roman" w:cs="Times New Roman"/>
          <w:sz w:val="24"/>
          <w:szCs w:val="24"/>
        </w:rPr>
        <w:t> </w:t>
      </w:r>
      <w:r w:rsidRPr="007474F6">
        <w:rPr>
          <w:rFonts w:ascii="Times New Roman" w:hAnsi="Times New Roman" w:cs="Times New Roman"/>
          <w:sz w:val="24"/>
          <w:szCs w:val="24"/>
        </w:rPr>
        <w:t>zajištění</w:t>
      </w:r>
      <w:r w:rsidR="007474F6">
        <w:rPr>
          <w:rFonts w:ascii="Times New Roman" w:hAnsi="Times New Roman" w:cs="Times New Roman"/>
          <w:sz w:val="24"/>
          <w:szCs w:val="24"/>
        </w:rPr>
        <w:t xml:space="preserve"> </w:t>
      </w:r>
      <w:r w:rsidRPr="007474F6">
        <w:rPr>
          <w:rFonts w:ascii="Times New Roman" w:hAnsi="Times New Roman" w:cs="Times New Roman"/>
          <w:sz w:val="24"/>
          <w:szCs w:val="24"/>
        </w:rPr>
        <w:t>BOZP a požární ochrany souvisejících s činností vykonávanou žáky je prováděno hloubkově na počátku školního roku a průběžn</w:t>
      </w:r>
      <w:r w:rsidR="007474F6">
        <w:rPr>
          <w:rFonts w:ascii="Times New Roman" w:hAnsi="Times New Roman" w:cs="Times New Roman"/>
          <w:sz w:val="24"/>
          <w:szCs w:val="24"/>
        </w:rPr>
        <w:t>ě v dílčích celcích celoročně (</w:t>
      </w:r>
      <w:r w:rsidRPr="007474F6">
        <w:rPr>
          <w:rFonts w:ascii="Times New Roman" w:hAnsi="Times New Roman" w:cs="Times New Roman"/>
          <w:sz w:val="24"/>
          <w:szCs w:val="24"/>
        </w:rPr>
        <w:t>záznam uložen v třídní knize)</w:t>
      </w:r>
    </w:p>
    <w:p w14:paraId="2F7057FC" w14:textId="77777777" w:rsidR="007474F6" w:rsidRDefault="0074702D" w:rsidP="007F5140">
      <w:pPr>
        <w:pStyle w:val="Odstavecseseznamem"/>
        <w:numPr>
          <w:ilvl w:val="0"/>
          <w:numId w:val="15"/>
        </w:numPr>
        <w:autoSpaceDE w:val="0"/>
        <w:autoSpaceDN w:val="0"/>
        <w:adjustRightInd w:val="0"/>
        <w:jc w:val="both"/>
        <w:rPr>
          <w:rFonts w:ascii="Times New Roman" w:hAnsi="Times New Roman" w:cs="Times New Roman"/>
          <w:sz w:val="24"/>
          <w:szCs w:val="24"/>
        </w:rPr>
      </w:pPr>
      <w:r w:rsidRPr="007474F6">
        <w:rPr>
          <w:rFonts w:ascii="Times New Roman" w:hAnsi="Times New Roman" w:cs="Times New Roman"/>
          <w:sz w:val="24"/>
          <w:szCs w:val="24"/>
        </w:rPr>
        <w:t>soulad časové náročnosti vzdělávání podle ŠVP s počtem povinných vyučovacích hodin</w:t>
      </w:r>
      <w:r w:rsidR="007474F6">
        <w:rPr>
          <w:rFonts w:ascii="Times New Roman" w:hAnsi="Times New Roman" w:cs="Times New Roman"/>
          <w:sz w:val="24"/>
          <w:szCs w:val="24"/>
        </w:rPr>
        <w:t xml:space="preserve"> </w:t>
      </w:r>
      <w:r w:rsidRPr="007474F6">
        <w:rPr>
          <w:rFonts w:ascii="Times New Roman" w:hAnsi="Times New Roman" w:cs="Times New Roman"/>
          <w:sz w:val="24"/>
          <w:szCs w:val="24"/>
        </w:rPr>
        <w:t>stanovených v rámcovém vzdělávacím programu, který respektuje fyziologické</w:t>
      </w:r>
      <w:r w:rsidR="007474F6">
        <w:rPr>
          <w:rFonts w:ascii="Times New Roman" w:hAnsi="Times New Roman" w:cs="Times New Roman"/>
          <w:sz w:val="24"/>
          <w:szCs w:val="24"/>
        </w:rPr>
        <w:t xml:space="preserve"> </w:t>
      </w:r>
      <w:r w:rsidRPr="007474F6">
        <w:rPr>
          <w:rFonts w:ascii="Times New Roman" w:hAnsi="Times New Roman" w:cs="Times New Roman"/>
          <w:sz w:val="24"/>
          <w:szCs w:val="24"/>
        </w:rPr>
        <w:t>a psychické potřeby žáků, podmínky a obsah vzdělávání byl vytvořen pedagogickým sborem při vytváření tohoto ŠVP</w:t>
      </w:r>
    </w:p>
    <w:p w14:paraId="03EC388A" w14:textId="77777777" w:rsidR="0074702D" w:rsidRPr="007474F6" w:rsidRDefault="0074702D" w:rsidP="007F5140">
      <w:pPr>
        <w:pStyle w:val="Odstavecseseznamem"/>
        <w:numPr>
          <w:ilvl w:val="0"/>
          <w:numId w:val="15"/>
        </w:numPr>
        <w:autoSpaceDE w:val="0"/>
        <w:autoSpaceDN w:val="0"/>
        <w:adjustRightInd w:val="0"/>
        <w:jc w:val="both"/>
        <w:rPr>
          <w:rFonts w:ascii="Times New Roman" w:hAnsi="Times New Roman" w:cs="Times New Roman"/>
          <w:sz w:val="24"/>
          <w:szCs w:val="24"/>
        </w:rPr>
      </w:pPr>
      <w:r w:rsidRPr="007474F6">
        <w:rPr>
          <w:rFonts w:ascii="Times New Roman" w:hAnsi="Times New Roman" w:cs="Times New Roman"/>
          <w:sz w:val="24"/>
          <w:szCs w:val="24"/>
        </w:rPr>
        <w:t>ochranu žáků před násilím, šikanou a jinými společensky negativními jevy, provádí škola v úzké spolupráci s výchovným úsekem a psycholožkou ústavu</w:t>
      </w:r>
    </w:p>
    <w:p w14:paraId="1841BF61" w14:textId="77777777" w:rsidR="006F362B" w:rsidRDefault="006F362B" w:rsidP="00223B03">
      <w:pPr>
        <w:autoSpaceDE w:val="0"/>
        <w:autoSpaceDN w:val="0"/>
        <w:adjustRightInd w:val="0"/>
        <w:rPr>
          <w:rFonts w:ascii="Times New Roman" w:hAnsi="Times New Roman" w:cs="Times New Roman"/>
          <w:sz w:val="24"/>
          <w:szCs w:val="24"/>
        </w:rPr>
      </w:pPr>
    </w:p>
    <w:p w14:paraId="2D57BD63" w14:textId="77777777" w:rsidR="0074702D" w:rsidRPr="007474F6" w:rsidRDefault="0007780B" w:rsidP="006015FF">
      <w:pPr>
        <w:pStyle w:val="Nadpis2"/>
      </w:pPr>
      <w:bookmarkStart w:id="28" w:name="_Toc48305687"/>
      <w:r>
        <w:lastRenderedPageBreak/>
        <w:t xml:space="preserve">4.7. </w:t>
      </w:r>
      <w:r w:rsidR="0074702D" w:rsidRPr="007474F6">
        <w:t>Podmínky pro přijetí ke vzdělávání</w:t>
      </w:r>
      <w:bookmarkEnd w:id="28"/>
    </w:p>
    <w:p w14:paraId="1A094DF1" w14:textId="77777777" w:rsidR="002337BB" w:rsidRDefault="0074702D" w:rsidP="002337BB">
      <w:pPr>
        <w:autoSpaceDE w:val="0"/>
        <w:autoSpaceDN w:val="0"/>
        <w:adjustRightInd w:val="0"/>
        <w:ind w:firstLine="709"/>
        <w:rPr>
          <w:rFonts w:ascii="Times New Roman" w:hAnsi="Times New Roman" w:cs="Times New Roman"/>
          <w:sz w:val="24"/>
          <w:szCs w:val="24"/>
        </w:rPr>
      </w:pPr>
      <w:r w:rsidRPr="00223B03">
        <w:rPr>
          <w:rFonts w:ascii="Times New Roman" w:hAnsi="Times New Roman" w:cs="Times New Roman"/>
          <w:sz w:val="24"/>
          <w:szCs w:val="24"/>
        </w:rPr>
        <w:t>Přijímání ke vzdělávání se řídí zákonem č. 561/2004 Sb</w:t>
      </w:r>
      <w:r w:rsidRPr="00B33C4F">
        <w:rPr>
          <w:rFonts w:ascii="Times New Roman" w:hAnsi="Times New Roman" w:cs="Times New Roman"/>
          <w:sz w:val="24"/>
          <w:szCs w:val="24"/>
        </w:rPr>
        <w:t>.</w:t>
      </w:r>
      <w:r w:rsidR="002B6C29" w:rsidRPr="00B33C4F">
        <w:rPr>
          <w:rFonts w:ascii="Times New Roman" w:hAnsi="Times New Roman" w:cs="Times New Roman"/>
          <w:sz w:val="24"/>
          <w:szCs w:val="24"/>
        </w:rPr>
        <w:t xml:space="preserve"> ve znění pozdějších předpisů.</w:t>
      </w:r>
    </w:p>
    <w:p w14:paraId="71FFDB42" w14:textId="77777777" w:rsidR="000E03E5" w:rsidRDefault="00463ED6" w:rsidP="002337BB">
      <w:pPr>
        <w:autoSpaceDE w:val="0"/>
        <w:autoSpaceDN w:val="0"/>
        <w:adjustRightInd w:val="0"/>
        <w:ind w:firstLine="709"/>
        <w:rPr>
          <w:rFonts w:ascii="Times New Roman" w:hAnsi="Times New Roman" w:cs="Times New Roman"/>
          <w:sz w:val="24"/>
          <w:szCs w:val="24"/>
        </w:rPr>
      </w:pPr>
      <w:r w:rsidRPr="00463ED6">
        <w:rPr>
          <w:rFonts w:ascii="Times New Roman" w:hAnsi="Times New Roman" w:cs="Times New Roman"/>
          <w:b/>
          <w:sz w:val="24"/>
          <w:szCs w:val="24"/>
        </w:rPr>
        <w:t>Podmínky přijetí</w:t>
      </w:r>
      <w:r w:rsidRPr="00463ED6">
        <w:rPr>
          <w:rFonts w:ascii="Times New Roman" w:hAnsi="Times New Roman" w:cs="Times New Roman"/>
          <w:sz w:val="24"/>
          <w:szCs w:val="24"/>
        </w:rPr>
        <w:t xml:space="preserve">: </w:t>
      </w:r>
    </w:p>
    <w:p w14:paraId="7F8B6277" w14:textId="77777777" w:rsidR="000E03E5" w:rsidRDefault="00463ED6" w:rsidP="007F5140">
      <w:pPr>
        <w:pStyle w:val="Odstavecseseznamem"/>
        <w:numPr>
          <w:ilvl w:val="0"/>
          <w:numId w:val="172"/>
        </w:numPr>
        <w:autoSpaceDE w:val="0"/>
        <w:autoSpaceDN w:val="0"/>
        <w:adjustRightInd w:val="0"/>
        <w:rPr>
          <w:rFonts w:ascii="Times New Roman" w:hAnsi="Times New Roman" w:cs="Times New Roman"/>
          <w:sz w:val="24"/>
          <w:szCs w:val="24"/>
        </w:rPr>
      </w:pPr>
      <w:r w:rsidRPr="000E03E5">
        <w:rPr>
          <w:rFonts w:ascii="Times New Roman" w:hAnsi="Times New Roman" w:cs="Times New Roman"/>
          <w:sz w:val="24"/>
          <w:szCs w:val="24"/>
        </w:rPr>
        <w:t>splnění povinné školní docházky</w:t>
      </w:r>
    </w:p>
    <w:p w14:paraId="214D7A3A" w14:textId="77777777" w:rsidR="000E03E5" w:rsidRDefault="00463ED6" w:rsidP="007F5140">
      <w:pPr>
        <w:pStyle w:val="Odstavecseseznamem"/>
        <w:numPr>
          <w:ilvl w:val="0"/>
          <w:numId w:val="172"/>
        </w:numPr>
        <w:autoSpaceDE w:val="0"/>
        <w:autoSpaceDN w:val="0"/>
        <w:adjustRightInd w:val="0"/>
        <w:jc w:val="both"/>
        <w:rPr>
          <w:rFonts w:ascii="Times New Roman" w:hAnsi="Times New Roman" w:cs="Times New Roman"/>
          <w:sz w:val="24"/>
          <w:szCs w:val="24"/>
        </w:rPr>
      </w:pPr>
      <w:r w:rsidRPr="000E03E5">
        <w:rPr>
          <w:rFonts w:ascii="Times New Roman" w:hAnsi="Times New Roman" w:cs="Times New Roman"/>
          <w:sz w:val="24"/>
          <w:szCs w:val="24"/>
        </w:rPr>
        <w:t xml:space="preserve">splnění podmínek zdravotní způsobilosti uchazečů o studium daného oboru vzdělání. Podmínky zdravotní způsobilosti jsou stanoveny v nařízení vlády č. </w:t>
      </w:r>
      <w:r w:rsidR="002337BB" w:rsidRPr="000E03E5">
        <w:rPr>
          <w:rFonts w:ascii="Times New Roman" w:hAnsi="Times New Roman" w:cs="Times New Roman"/>
          <w:sz w:val="24"/>
          <w:szCs w:val="24"/>
        </w:rPr>
        <w:t>211/2010 Sb</w:t>
      </w:r>
      <w:r w:rsidRPr="000E03E5">
        <w:rPr>
          <w:rFonts w:ascii="Times New Roman" w:hAnsi="Times New Roman" w:cs="Times New Roman"/>
          <w:sz w:val="24"/>
          <w:szCs w:val="24"/>
        </w:rPr>
        <w:t>., o soustavě oborů vzdělání v základním, středním a vyšším odborném vzdělávání, ve znění pozdějších předpisů.</w:t>
      </w:r>
    </w:p>
    <w:p w14:paraId="3456B473" w14:textId="77777777" w:rsidR="000E03E5" w:rsidRPr="000E03E5" w:rsidRDefault="000E03E5" w:rsidP="000E03E5">
      <w:pPr>
        <w:pStyle w:val="Odstavecseseznamem"/>
        <w:autoSpaceDE w:val="0"/>
        <w:autoSpaceDN w:val="0"/>
        <w:adjustRightInd w:val="0"/>
        <w:ind w:left="1429"/>
        <w:rPr>
          <w:rFonts w:ascii="Times New Roman" w:hAnsi="Times New Roman" w:cs="Times New Roman"/>
          <w:sz w:val="24"/>
          <w:szCs w:val="24"/>
        </w:rPr>
      </w:pPr>
    </w:p>
    <w:p w14:paraId="7D556E26" w14:textId="77777777" w:rsidR="00463ED6" w:rsidRDefault="00463ED6" w:rsidP="000E03E5">
      <w:pPr>
        <w:pStyle w:val="Odstavecseseznamem"/>
        <w:autoSpaceDE w:val="0"/>
        <w:autoSpaceDN w:val="0"/>
        <w:adjustRightInd w:val="0"/>
        <w:rPr>
          <w:rFonts w:ascii="Times New Roman" w:hAnsi="Times New Roman" w:cs="Times New Roman"/>
          <w:sz w:val="24"/>
          <w:szCs w:val="24"/>
        </w:rPr>
      </w:pPr>
      <w:r w:rsidRPr="00463ED6">
        <w:rPr>
          <w:rFonts w:ascii="Times New Roman" w:hAnsi="Times New Roman" w:cs="Times New Roman"/>
          <w:b/>
          <w:sz w:val="24"/>
          <w:szCs w:val="24"/>
        </w:rPr>
        <w:t>Organizace přijímacího</w:t>
      </w:r>
      <w:r w:rsidR="00E81FC3">
        <w:rPr>
          <w:rFonts w:ascii="Times New Roman" w:hAnsi="Times New Roman" w:cs="Times New Roman"/>
          <w:b/>
          <w:sz w:val="24"/>
          <w:szCs w:val="24"/>
        </w:rPr>
        <w:t xml:space="preserve"> řízení ke</w:t>
      </w:r>
      <w:r w:rsidRPr="00463ED6">
        <w:rPr>
          <w:rFonts w:ascii="Times New Roman" w:hAnsi="Times New Roman" w:cs="Times New Roman"/>
          <w:b/>
          <w:sz w:val="24"/>
          <w:szCs w:val="24"/>
        </w:rPr>
        <w:t xml:space="preserve"> vzdělávání</w:t>
      </w:r>
      <w:r>
        <w:rPr>
          <w:rFonts w:ascii="Times New Roman" w:hAnsi="Times New Roman" w:cs="Times New Roman"/>
          <w:sz w:val="24"/>
          <w:szCs w:val="24"/>
        </w:rPr>
        <w:t>:</w:t>
      </w:r>
    </w:p>
    <w:p w14:paraId="516FA7DB" w14:textId="77777777" w:rsidR="00463ED6" w:rsidRDefault="00463ED6" w:rsidP="000B6E60">
      <w:pPr>
        <w:pStyle w:val="Odstavecseseznamem"/>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Uchazeč podá přihlášku do 15.3. v daném roce řediteli školy.</w:t>
      </w:r>
    </w:p>
    <w:p w14:paraId="438766BB" w14:textId="77777777" w:rsidR="00463ED6" w:rsidRDefault="00463ED6" w:rsidP="000B6E60">
      <w:pPr>
        <w:pStyle w:val="Odstavecseseznamem"/>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Přijímací zkoušky se nekonají. </w:t>
      </w:r>
      <w:r w:rsidR="00D46D30">
        <w:rPr>
          <w:rFonts w:ascii="Times New Roman" w:hAnsi="Times New Roman" w:cs="Times New Roman"/>
          <w:sz w:val="24"/>
          <w:szCs w:val="24"/>
        </w:rPr>
        <w:t>Při přijímání uchazečů se vychází z posouzení prospěchu žáka a zdravotní způsobilosti pro daný obor.</w:t>
      </w:r>
    </w:p>
    <w:p w14:paraId="3C7CFC89" w14:textId="77777777" w:rsidR="00D46D30" w:rsidRPr="006A2FD5" w:rsidRDefault="00E77970" w:rsidP="006A2FD5">
      <w:pPr>
        <w:pStyle w:val="Odstavecseseznamem"/>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O přijetí či nepřijetí rozhodne</w:t>
      </w:r>
      <w:r w:rsidR="00D46D30">
        <w:rPr>
          <w:rFonts w:ascii="Times New Roman" w:hAnsi="Times New Roman" w:cs="Times New Roman"/>
          <w:sz w:val="24"/>
          <w:szCs w:val="24"/>
        </w:rPr>
        <w:t xml:space="preserve"> ředitel školy.</w:t>
      </w:r>
    </w:p>
    <w:p w14:paraId="21F0DD20" w14:textId="77777777" w:rsidR="00D46D30" w:rsidRDefault="00D46D30" w:rsidP="000B6E60">
      <w:pPr>
        <w:pStyle w:val="Odstavecseseznamem"/>
        <w:autoSpaceDE w:val="0"/>
        <w:autoSpaceDN w:val="0"/>
        <w:adjustRightInd w:val="0"/>
        <w:jc w:val="both"/>
        <w:rPr>
          <w:rFonts w:ascii="Times New Roman" w:hAnsi="Times New Roman" w:cs="Times New Roman"/>
          <w:sz w:val="24"/>
          <w:szCs w:val="24"/>
        </w:rPr>
      </w:pPr>
    </w:p>
    <w:p w14:paraId="305FE7CC" w14:textId="77777777" w:rsidR="00D46D30" w:rsidRDefault="00B06BD3" w:rsidP="000E03E5">
      <w:pPr>
        <w:pStyle w:val="Odstavecseseznamem"/>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Krité</w:t>
      </w:r>
      <w:r w:rsidR="00D46D30" w:rsidRPr="00D46D30">
        <w:rPr>
          <w:rFonts w:ascii="Times New Roman" w:hAnsi="Times New Roman" w:cs="Times New Roman"/>
          <w:b/>
          <w:sz w:val="24"/>
          <w:szCs w:val="24"/>
        </w:rPr>
        <w:t>ria přijímacího řízení</w:t>
      </w:r>
      <w:r w:rsidR="00D46D30">
        <w:rPr>
          <w:rFonts w:ascii="Times New Roman" w:hAnsi="Times New Roman" w:cs="Times New Roman"/>
          <w:sz w:val="24"/>
          <w:szCs w:val="24"/>
        </w:rPr>
        <w:t>:</w:t>
      </w:r>
    </w:p>
    <w:p w14:paraId="6A4C4869" w14:textId="77777777" w:rsidR="00D46D30" w:rsidRDefault="00D46D30" w:rsidP="007F5140">
      <w:pPr>
        <w:pStyle w:val="Odstavecseseznamem"/>
        <w:numPr>
          <w:ilvl w:val="0"/>
          <w:numId w:val="157"/>
        </w:numPr>
        <w:autoSpaceDE w:val="0"/>
        <w:autoSpaceDN w:val="0"/>
        <w:adjustRightInd w:val="0"/>
        <w:jc w:val="both"/>
        <w:rPr>
          <w:rFonts w:ascii="Times New Roman" w:hAnsi="Times New Roman" w:cs="Times New Roman"/>
          <w:sz w:val="24"/>
          <w:szCs w:val="24"/>
        </w:rPr>
      </w:pPr>
      <w:r w:rsidRPr="00D46D30">
        <w:rPr>
          <w:rFonts w:ascii="Times New Roman" w:hAnsi="Times New Roman" w:cs="Times New Roman"/>
          <w:sz w:val="24"/>
          <w:szCs w:val="24"/>
        </w:rPr>
        <w:t>Řádně</w:t>
      </w:r>
      <w:r>
        <w:rPr>
          <w:rFonts w:ascii="Times New Roman" w:hAnsi="Times New Roman" w:cs="Times New Roman"/>
          <w:sz w:val="24"/>
          <w:szCs w:val="24"/>
        </w:rPr>
        <w:t xml:space="preserve"> vyplněná </w:t>
      </w:r>
      <w:r w:rsidR="000B6E60">
        <w:rPr>
          <w:rFonts w:ascii="Times New Roman" w:hAnsi="Times New Roman" w:cs="Times New Roman"/>
          <w:sz w:val="24"/>
          <w:szCs w:val="24"/>
        </w:rPr>
        <w:t>přihláška (údaje</w:t>
      </w:r>
      <w:r>
        <w:rPr>
          <w:rFonts w:ascii="Times New Roman" w:hAnsi="Times New Roman" w:cs="Times New Roman"/>
          <w:sz w:val="24"/>
          <w:szCs w:val="24"/>
        </w:rPr>
        <w:t xml:space="preserve"> o prospěchu a chování, potvrzení ZŠ)</w:t>
      </w:r>
    </w:p>
    <w:p w14:paraId="0B82D30B" w14:textId="77777777" w:rsidR="00D46D30" w:rsidRDefault="00D46D30" w:rsidP="007F5140">
      <w:pPr>
        <w:pStyle w:val="Odstavecseseznamem"/>
        <w:numPr>
          <w:ilvl w:val="0"/>
          <w:numId w:val="15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Zdravotní způsobilost uchazeče pro zvolený učební obor</w:t>
      </w:r>
    </w:p>
    <w:p w14:paraId="34E6F9E1" w14:textId="77777777" w:rsidR="006A2FD5" w:rsidRPr="00D46D30" w:rsidRDefault="006A2FD5" w:rsidP="007F5140">
      <w:pPr>
        <w:pStyle w:val="Odstavecseseznamem"/>
        <w:numPr>
          <w:ilvl w:val="0"/>
          <w:numId w:val="15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Zápisový lístek</w:t>
      </w:r>
    </w:p>
    <w:p w14:paraId="1C0CFF03" w14:textId="77777777" w:rsidR="0074702D" w:rsidRPr="007474F6" w:rsidRDefault="0007780B" w:rsidP="006015FF">
      <w:pPr>
        <w:pStyle w:val="Nadpis2"/>
      </w:pPr>
      <w:bookmarkStart w:id="29" w:name="_Toc48305688"/>
      <w:r>
        <w:t xml:space="preserve">4.8. </w:t>
      </w:r>
      <w:r w:rsidR="0074702D" w:rsidRPr="007474F6">
        <w:t>Zdravotní způsobilost</w:t>
      </w:r>
      <w:bookmarkEnd w:id="29"/>
    </w:p>
    <w:p w14:paraId="399FDA80" w14:textId="77777777" w:rsidR="007474F6" w:rsidRDefault="0074702D" w:rsidP="000B6E60">
      <w:pPr>
        <w:autoSpaceDE w:val="0"/>
        <w:autoSpaceDN w:val="0"/>
        <w:adjustRightInd w:val="0"/>
        <w:ind w:firstLine="709"/>
        <w:jc w:val="both"/>
        <w:rPr>
          <w:rFonts w:ascii="Times New Roman" w:hAnsi="Times New Roman" w:cs="Times New Roman"/>
          <w:sz w:val="24"/>
          <w:szCs w:val="24"/>
        </w:rPr>
      </w:pPr>
      <w:r w:rsidRPr="00223B03">
        <w:rPr>
          <w:rFonts w:ascii="Times New Roman" w:hAnsi="Times New Roman" w:cs="Times New Roman"/>
          <w:sz w:val="24"/>
          <w:szCs w:val="24"/>
        </w:rPr>
        <w:t>Do školního vzdělávacího programu stravovací služby mohou být přijati uchazeči s</w:t>
      </w:r>
      <w:r w:rsidR="007474F6">
        <w:rPr>
          <w:rFonts w:ascii="Times New Roman" w:hAnsi="Times New Roman" w:cs="Times New Roman"/>
          <w:sz w:val="24"/>
          <w:szCs w:val="24"/>
        </w:rPr>
        <w:t> </w:t>
      </w:r>
      <w:r w:rsidRPr="00223B03">
        <w:rPr>
          <w:rFonts w:ascii="Times New Roman" w:hAnsi="Times New Roman" w:cs="Times New Roman"/>
          <w:sz w:val="24"/>
          <w:szCs w:val="24"/>
        </w:rPr>
        <w:t>dobrým</w:t>
      </w:r>
      <w:r w:rsidR="007474F6">
        <w:rPr>
          <w:rFonts w:ascii="Times New Roman" w:hAnsi="Times New Roman" w:cs="Times New Roman"/>
          <w:sz w:val="24"/>
          <w:szCs w:val="24"/>
        </w:rPr>
        <w:t xml:space="preserve"> </w:t>
      </w:r>
      <w:r w:rsidRPr="00223B03">
        <w:rPr>
          <w:rFonts w:ascii="Times New Roman" w:hAnsi="Times New Roman" w:cs="Times New Roman"/>
          <w:sz w:val="24"/>
          <w:szCs w:val="24"/>
        </w:rPr>
        <w:t>zdravotním stavem. Uchazeči nesmí trpět zejména:</w:t>
      </w:r>
    </w:p>
    <w:p w14:paraId="448E341F" w14:textId="77777777" w:rsidR="0074702D" w:rsidRPr="007474F6" w:rsidRDefault="0074702D" w:rsidP="007F5140">
      <w:pPr>
        <w:pStyle w:val="Odstavecseseznamem"/>
        <w:numPr>
          <w:ilvl w:val="0"/>
          <w:numId w:val="16"/>
        </w:numPr>
        <w:autoSpaceDE w:val="0"/>
        <w:autoSpaceDN w:val="0"/>
        <w:adjustRightInd w:val="0"/>
        <w:jc w:val="both"/>
        <w:rPr>
          <w:rFonts w:ascii="Times New Roman" w:hAnsi="Times New Roman" w:cs="Times New Roman"/>
          <w:sz w:val="24"/>
          <w:szCs w:val="24"/>
        </w:rPr>
      </w:pPr>
      <w:r w:rsidRPr="007474F6">
        <w:rPr>
          <w:rFonts w:ascii="Times New Roman" w:hAnsi="Times New Roman" w:cs="Times New Roman"/>
          <w:sz w:val="24"/>
          <w:szCs w:val="24"/>
        </w:rPr>
        <w:t>prognosticky závažnými onemocněními omezujícími funkce horních končetin (poruchy hrubé i jemné motoriky)</w:t>
      </w:r>
    </w:p>
    <w:p w14:paraId="1E725804" w14:textId="77777777" w:rsidR="0074702D" w:rsidRPr="007474F6" w:rsidRDefault="0074702D" w:rsidP="007F5140">
      <w:pPr>
        <w:pStyle w:val="Odstavecseseznamem"/>
        <w:numPr>
          <w:ilvl w:val="0"/>
          <w:numId w:val="16"/>
        </w:numPr>
        <w:autoSpaceDE w:val="0"/>
        <w:autoSpaceDN w:val="0"/>
        <w:adjustRightInd w:val="0"/>
        <w:jc w:val="both"/>
        <w:rPr>
          <w:rFonts w:ascii="Times New Roman" w:hAnsi="Times New Roman" w:cs="Times New Roman"/>
          <w:sz w:val="24"/>
          <w:szCs w:val="24"/>
        </w:rPr>
      </w:pPr>
      <w:r w:rsidRPr="007474F6">
        <w:rPr>
          <w:rFonts w:ascii="Times New Roman" w:hAnsi="Times New Roman" w:cs="Times New Roman"/>
          <w:sz w:val="24"/>
          <w:szCs w:val="24"/>
        </w:rPr>
        <w:t>prognosticky závažnými chronickými nemocemi kůže horních končetin</w:t>
      </w:r>
    </w:p>
    <w:p w14:paraId="23A74142" w14:textId="77777777" w:rsidR="0074702D" w:rsidRPr="007474F6" w:rsidRDefault="0074702D" w:rsidP="007F5140">
      <w:pPr>
        <w:pStyle w:val="Odstavecseseznamem"/>
        <w:numPr>
          <w:ilvl w:val="0"/>
          <w:numId w:val="16"/>
        </w:numPr>
        <w:autoSpaceDE w:val="0"/>
        <w:autoSpaceDN w:val="0"/>
        <w:adjustRightInd w:val="0"/>
        <w:jc w:val="both"/>
        <w:rPr>
          <w:rFonts w:ascii="Times New Roman" w:hAnsi="Times New Roman" w:cs="Times New Roman"/>
          <w:sz w:val="24"/>
          <w:szCs w:val="24"/>
        </w:rPr>
      </w:pPr>
      <w:r w:rsidRPr="007474F6">
        <w:rPr>
          <w:rFonts w:ascii="Times New Roman" w:hAnsi="Times New Roman" w:cs="Times New Roman"/>
          <w:sz w:val="24"/>
          <w:szCs w:val="24"/>
        </w:rPr>
        <w:t>prognosticky závažnými a nekompenzovanými formami epilepsie a epileptických syndromů a kolapsovými stavy, a to vzhledem k předpokládané práci s rotujícími stroji, nářadím nebo</w:t>
      </w:r>
      <w:r w:rsidR="007474F6">
        <w:rPr>
          <w:rFonts w:ascii="Times New Roman" w:hAnsi="Times New Roman" w:cs="Times New Roman"/>
          <w:sz w:val="24"/>
          <w:szCs w:val="24"/>
        </w:rPr>
        <w:t xml:space="preserve"> </w:t>
      </w:r>
      <w:r w:rsidRPr="007474F6">
        <w:rPr>
          <w:rFonts w:ascii="Times New Roman" w:hAnsi="Times New Roman" w:cs="Times New Roman"/>
          <w:sz w:val="24"/>
          <w:szCs w:val="24"/>
        </w:rPr>
        <w:t>zařízením v praktickém vyučování</w:t>
      </w:r>
    </w:p>
    <w:p w14:paraId="627F5678" w14:textId="77777777" w:rsidR="0074702D" w:rsidRPr="007474F6" w:rsidRDefault="0074702D" w:rsidP="007F5140">
      <w:pPr>
        <w:pStyle w:val="Odstavecseseznamem"/>
        <w:numPr>
          <w:ilvl w:val="0"/>
          <w:numId w:val="16"/>
        </w:numPr>
        <w:autoSpaceDE w:val="0"/>
        <w:autoSpaceDN w:val="0"/>
        <w:adjustRightInd w:val="0"/>
        <w:jc w:val="both"/>
        <w:rPr>
          <w:rFonts w:ascii="Times New Roman" w:hAnsi="Times New Roman" w:cs="Times New Roman"/>
          <w:sz w:val="24"/>
          <w:szCs w:val="24"/>
        </w:rPr>
      </w:pPr>
      <w:r w:rsidRPr="007474F6">
        <w:rPr>
          <w:rFonts w:ascii="Times New Roman" w:hAnsi="Times New Roman" w:cs="Times New Roman"/>
          <w:sz w:val="24"/>
          <w:szCs w:val="24"/>
        </w:rPr>
        <w:t>prognosticky závažnými nemocemi oka, znemožňujícími zvýšenou fyzickou zátěž a manipulaci s břemeny pokud tuto nelze vyloučit.</w:t>
      </w:r>
    </w:p>
    <w:p w14:paraId="4A251D19" w14:textId="77777777" w:rsidR="007474F6" w:rsidRPr="00FC6759" w:rsidRDefault="0074702D" w:rsidP="000B6E60">
      <w:pPr>
        <w:autoSpaceDE w:val="0"/>
        <w:autoSpaceDN w:val="0"/>
        <w:adjustRightInd w:val="0"/>
        <w:jc w:val="both"/>
        <w:rPr>
          <w:rFonts w:ascii="Times New Roman" w:hAnsi="Times New Roman" w:cs="Times New Roman"/>
          <w:sz w:val="24"/>
          <w:szCs w:val="24"/>
        </w:rPr>
      </w:pPr>
      <w:r w:rsidRPr="00223B03">
        <w:rPr>
          <w:rFonts w:ascii="Times New Roman" w:hAnsi="Times New Roman" w:cs="Times New Roman"/>
          <w:sz w:val="24"/>
          <w:szCs w:val="24"/>
        </w:rPr>
        <w:t>K posouzení zdravotního stavu uchazeče je příslušný registrující praktický lékař.</w:t>
      </w:r>
    </w:p>
    <w:p w14:paraId="0CDA2A51" w14:textId="77777777" w:rsidR="0074702D" w:rsidRPr="007474F6" w:rsidRDefault="0007780B" w:rsidP="006015FF">
      <w:pPr>
        <w:pStyle w:val="Nadpis2"/>
      </w:pPr>
      <w:bookmarkStart w:id="30" w:name="_Toc48305689"/>
      <w:r>
        <w:t xml:space="preserve">4.9. </w:t>
      </w:r>
      <w:r w:rsidR="0074702D" w:rsidRPr="007474F6">
        <w:t>Žáci se zdravotním postižením</w:t>
      </w:r>
      <w:bookmarkEnd w:id="30"/>
    </w:p>
    <w:p w14:paraId="28961DEC" w14:textId="77777777" w:rsidR="007474F6" w:rsidRPr="0007780B" w:rsidRDefault="0074702D" w:rsidP="0007780B">
      <w:pPr>
        <w:autoSpaceDE w:val="0"/>
        <w:autoSpaceDN w:val="0"/>
        <w:adjustRightInd w:val="0"/>
        <w:ind w:firstLine="709"/>
        <w:jc w:val="both"/>
        <w:rPr>
          <w:rFonts w:ascii="Times New Roman" w:hAnsi="Times New Roman" w:cs="Times New Roman"/>
          <w:sz w:val="24"/>
          <w:szCs w:val="24"/>
        </w:rPr>
      </w:pPr>
      <w:r w:rsidRPr="00223B03">
        <w:rPr>
          <w:rFonts w:ascii="Times New Roman" w:hAnsi="Times New Roman" w:cs="Times New Roman"/>
          <w:sz w:val="24"/>
          <w:szCs w:val="24"/>
        </w:rPr>
        <w:t>Splnění podmínky zdravotní způsobilosti pro daný obor v</w:t>
      </w:r>
      <w:r w:rsidR="007474F6">
        <w:rPr>
          <w:rFonts w:ascii="Times New Roman" w:hAnsi="Times New Roman" w:cs="Times New Roman"/>
          <w:sz w:val="24"/>
          <w:szCs w:val="24"/>
        </w:rPr>
        <w:t xml:space="preserve">zdělání je jedním ze základních </w:t>
      </w:r>
      <w:r w:rsidRPr="00223B03">
        <w:rPr>
          <w:rFonts w:ascii="Times New Roman" w:hAnsi="Times New Roman" w:cs="Times New Roman"/>
          <w:sz w:val="24"/>
          <w:szCs w:val="24"/>
        </w:rPr>
        <w:t>předpokladů přijetí žáka do zvoleného oboru vzdělán</w:t>
      </w:r>
      <w:r w:rsidR="00663848" w:rsidRPr="00223B03">
        <w:rPr>
          <w:rFonts w:ascii="Times New Roman" w:hAnsi="Times New Roman" w:cs="Times New Roman"/>
          <w:sz w:val="24"/>
          <w:szCs w:val="24"/>
        </w:rPr>
        <w:t>í. Žáka nelze uvolnit z</w:t>
      </w:r>
      <w:r w:rsidR="007474F6">
        <w:rPr>
          <w:rFonts w:ascii="Times New Roman" w:hAnsi="Times New Roman" w:cs="Times New Roman"/>
          <w:sz w:val="24"/>
          <w:szCs w:val="24"/>
        </w:rPr>
        <w:t> </w:t>
      </w:r>
      <w:r w:rsidR="00663848" w:rsidRPr="00223B03">
        <w:rPr>
          <w:rFonts w:ascii="Times New Roman" w:hAnsi="Times New Roman" w:cs="Times New Roman"/>
          <w:sz w:val="24"/>
          <w:szCs w:val="24"/>
        </w:rPr>
        <w:t>předmětů</w:t>
      </w:r>
      <w:r w:rsidR="007474F6">
        <w:rPr>
          <w:rFonts w:ascii="Times New Roman" w:hAnsi="Times New Roman" w:cs="Times New Roman"/>
          <w:sz w:val="24"/>
          <w:szCs w:val="24"/>
        </w:rPr>
        <w:t xml:space="preserve"> </w:t>
      </w:r>
      <w:r w:rsidRPr="00223B03">
        <w:rPr>
          <w:rFonts w:ascii="Times New Roman" w:hAnsi="Times New Roman" w:cs="Times New Roman"/>
          <w:sz w:val="24"/>
          <w:szCs w:val="24"/>
        </w:rPr>
        <w:t>rozhodujících pro odborné zaměření absolventa, které je stanoveno školním vzdělávacím programem. V předmětu tělesná výchova může ředitel školy uvolnit žáka částečně nebo úplně z vyučování na základě písemného doporučení registrujícího praktického nebo odborného lékaře.</w:t>
      </w:r>
    </w:p>
    <w:p w14:paraId="2206BEED" w14:textId="77777777" w:rsidR="0074702D" w:rsidRPr="007474F6" w:rsidRDefault="0007780B" w:rsidP="006015FF">
      <w:pPr>
        <w:pStyle w:val="Nadpis2"/>
      </w:pPr>
      <w:bookmarkStart w:id="31" w:name="_Toc48305690"/>
      <w:r>
        <w:lastRenderedPageBreak/>
        <w:t xml:space="preserve">4.10. </w:t>
      </w:r>
      <w:r w:rsidR="0074702D" w:rsidRPr="007474F6">
        <w:t>Způsob ukončení vzdělávání, potvrzení dosaženého vzdělání a kvalifikace</w:t>
      </w:r>
      <w:bookmarkEnd w:id="31"/>
    </w:p>
    <w:p w14:paraId="77D75BEB" w14:textId="77777777" w:rsidR="0074702D" w:rsidRPr="00223B03" w:rsidRDefault="0074702D" w:rsidP="0007780B">
      <w:pPr>
        <w:autoSpaceDE w:val="0"/>
        <w:autoSpaceDN w:val="0"/>
        <w:adjustRightInd w:val="0"/>
        <w:ind w:firstLine="709"/>
        <w:jc w:val="both"/>
        <w:rPr>
          <w:rFonts w:ascii="Times New Roman" w:hAnsi="Times New Roman" w:cs="Times New Roman"/>
          <w:sz w:val="24"/>
          <w:szCs w:val="24"/>
        </w:rPr>
      </w:pPr>
      <w:r w:rsidRPr="00223B03">
        <w:rPr>
          <w:rFonts w:ascii="Times New Roman" w:hAnsi="Times New Roman" w:cs="Times New Roman"/>
          <w:sz w:val="24"/>
          <w:szCs w:val="24"/>
        </w:rPr>
        <w:t>Vzdělání se ukončuje závěrečnou zkouškou.</w:t>
      </w:r>
    </w:p>
    <w:p w14:paraId="1BEE2DB3" w14:textId="77777777" w:rsidR="0074702D" w:rsidRPr="00223B03" w:rsidRDefault="0074702D" w:rsidP="0007780B">
      <w:pPr>
        <w:autoSpaceDE w:val="0"/>
        <w:autoSpaceDN w:val="0"/>
        <w:adjustRightInd w:val="0"/>
        <w:ind w:firstLine="709"/>
        <w:jc w:val="both"/>
        <w:rPr>
          <w:rFonts w:ascii="Times New Roman" w:hAnsi="Times New Roman" w:cs="Times New Roman"/>
          <w:sz w:val="24"/>
          <w:szCs w:val="24"/>
        </w:rPr>
      </w:pPr>
      <w:r w:rsidRPr="00223B03">
        <w:rPr>
          <w:rFonts w:ascii="Times New Roman" w:hAnsi="Times New Roman" w:cs="Times New Roman"/>
          <w:sz w:val="24"/>
          <w:szCs w:val="24"/>
        </w:rPr>
        <w:t>Závěrečná zkouška se skládá z písemné a ústní zkoušky a z praktické zkoušky z odborného výcviku.</w:t>
      </w:r>
    </w:p>
    <w:p w14:paraId="1B5BF216" w14:textId="77777777" w:rsidR="0074702D" w:rsidRPr="00223B03" w:rsidRDefault="0074702D" w:rsidP="0007780B">
      <w:pPr>
        <w:autoSpaceDE w:val="0"/>
        <w:autoSpaceDN w:val="0"/>
        <w:adjustRightInd w:val="0"/>
        <w:ind w:firstLine="709"/>
        <w:jc w:val="both"/>
        <w:rPr>
          <w:rFonts w:ascii="Times New Roman" w:hAnsi="Times New Roman" w:cs="Times New Roman"/>
          <w:sz w:val="24"/>
          <w:szCs w:val="24"/>
        </w:rPr>
      </w:pPr>
      <w:r w:rsidRPr="00223B03">
        <w:rPr>
          <w:rFonts w:ascii="Times New Roman" w:hAnsi="Times New Roman" w:cs="Times New Roman"/>
          <w:sz w:val="24"/>
          <w:szCs w:val="24"/>
        </w:rPr>
        <w:t>Obsah a organizace závěrečné zk</w:t>
      </w:r>
      <w:r w:rsidR="00806980">
        <w:rPr>
          <w:rFonts w:ascii="Times New Roman" w:hAnsi="Times New Roman" w:cs="Times New Roman"/>
          <w:sz w:val="24"/>
          <w:szCs w:val="24"/>
        </w:rPr>
        <w:t>oušky se řídí platnými předpisy (vyhláška 47/2005 Sb., o ukončování vzdělávání na středních školách závěrečnou zkouškou a o ukončování vzdělávání v konzervatoři absolutoriem).</w:t>
      </w:r>
    </w:p>
    <w:p w14:paraId="31630977" w14:textId="77777777" w:rsidR="0074702D" w:rsidRPr="00FC6759" w:rsidRDefault="0074702D" w:rsidP="0007780B">
      <w:pPr>
        <w:autoSpaceDE w:val="0"/>
        <w:autoSpaceDN w:val="0"/>
        <w:adjustRightInd w:val="0"/>
        <w:ind w:firstLine="709"/>
        <w:jc w:val="both"/>
        <w:rPr>
          <w:rFonts w:ascii="Times New Roman" w:hAnsi="Times New Roman" w:cs="Times New Roman"/>
          <w:sz w:val="24"/>
          <w:szCs w:val="24"/>
        </w:rPr>
      </w:pPr>
      <w:r w:rsidRPr="00223B03">
        <w:rPr>
          <w:rFonts w:ascii="Times New Roman" w:hAnsi="Times New Roman" w:cs="Times New Roman"/>
          <w:sz w:val="24"/>
          <w:szCs w:val="24"/>
        </w:rPr>
        <w:t>Dokladem o dosažení stupně vzdělání je vysvědčení o závěrečné zkoušce a výuční list.</w:t>
      </w:r>
    </w:p>
    <w:p w14:paraId="3F6EDB0B" w14:textId="77777777" w:rsidR="009A426F" w:rsidRDefault="009A426F" w:rsidP="007B6A14">
      <w:pPr>
        <w:rPr>
          <w:rFonts w:ascii="Times New Roman" w:hAnsi="Times New Roman" w:cs="Times New Roman"/>
          <w:sz w:val="24"/>
          <w:szCs w:val="24"/>
        </w:rPr>
      </w:pPr>
    </w:p>
    <w:p w14:paraId="1AD61369" w14:textId="77777777" w:rsidR="000B6E60" w:rsidRDefault="000B6E60" w:rsidP="00C75136">
      <w:pPr>
        <w:rPr>
          <w:rFonts w:ascii="Times New Roman" w:hAnsi="Times New Roman" w:cs="Times New Roman"/>
          <w:b/>
          <w:sz w:val="40"/>
          <w:szCs w:val="40"/>
        </w:rPr>
      </w:pPr>
    </w:p>
    <w:p w14:paraId="21B35187" w14:textId="77777777" w:rsidR="000B6E60" w:rsidRDefault="000B6E60" w:rsidP="00C75136">
      <w:pPr>
        <w:rPr>
          <w:rFonts w:ascii="Times New Roman" w:hAnsi="Times New Roman" w:cs="Times New Roman"/>
          <w:b/>
          <w:sz w:val="40"/>
          <w:szCs w:val="40"/>
        </w:rPr>
      </w:pPr>
    </w:p>
    <w:p w14:paraId="774B6C3A" w14:textId="77777777" w:rsidR="000B6E60" w:rsidRDefault="000B6E60" w:rsidP="00C75136">
      <w:pPr>
        <w:rPr>
          <w:rFonts w:ascii="Times New Roman" w:hAnsi="Times New Roman" w:cs="Times New Roman"/>
          <w:b/>
          <w:sz w:val="40"/>
          <w:szCs w:val="40"/>
        </w:rPr>
      </w:pPr>
    </w:p>
    <w:p w14:paraId="2383D227" w14:textId="77777777" w:rsidR="000B6E60" w:rsidRDefault="000B6E60" w:rsidP="00C75136">
      <w:pPr>
        <w:rPr>
          <w:rFonts w:ascii="Times New Roman" w:hAnsi="Times New Roman" w:cs="Times New Roman"/>
          <w:b/>
          <w:sz w:val="40"/>
          <w:szCs w:val="40"/>
        </w:rPr>
      </w:pPr>
    </w:p>
    <w:p w14:paraId="1321D6FF" w14:textId="77777777" w:rsidR="000B6E60" w:rsidRDefault="000B6E60" w:rsidP="00C75136">
      <w:pPr>
        <w:rPr>
          <w:rFonts w:ascii="Times New Roman" w:hAnsi="Times New Roman" w:cs="Times New Roman"/>
          <w:b/>
          <w:sz w:val="40"/>
          <w:szCs w:val="40"/>
        </w:rPr>
      </w:pPr>
    </w:p>
    <w:p w14:paraId="1441AA4A" w14:textId="77777777" w:rsidR="000B6E60" w:rsidRDefault="000B6E60" w:rsidP="00C75136">
      <w:pPr>
        <w:rPr>
          <w:rFonts w:ascii="Times New Roman" w:hAnsi="Times New Roman" w:cs="Times New Roman"/>
          <w:b/>
          <w:sz w:val="40"/>
          <w:szCs w:val="40"/>
        </w:rPr>
      </w:pPr>
    </w:p>
    <w:p w14:paraId="362E8E75" w14:textId="77777777" w:rsidR="0007780B" w:rsidRDefault="0007780B" w:rsidP="00C75136">
      <w:pPr>
        <w:rPr>
          <w:rFonts w:ascii="Times New Roman" w:hAnsi="Times New Roman" w:cs="Times New Roman"/>
          <w:b/>
          <w:sz w:val="40"/>
          <w:szCs w:val="40"/>
        </w:rPr>
      </w:pPr>
    </w:p>
    <w:p w14:paraId="331BF379" w14:textId="77777777" w:rsidR="0007780B" w:rsidRDefault="0007780B" w:rsidP="00C75136">
      <w:pPr>
        <w:rPr>
          <w:rFonts w:ascii="Times New Roman" w:hAnsi="Times New Roman" w:cs="Times New Roman"/>
          <w:b/>
          <w:sz w:val="40"/>
          <w:szCs w:val="40"/>
        </w:rPr>
      </w:pPr>
    </w:p>
    <w:p w14:paraId="5258420C" w14:textId="77777777" w:rsidR="0007780B" w:rsidRDefault="0007780B" w:rsidP="00C75136">
      <w:pPr>
        <w:rPr>
          <w:rFonts w:ascii="Times New Roman" w:hAnsi="Times New Roman" w:cs="Times New Roman"/>
          <w:b/>
          <w:sz w:val="40"/>
          <w:szCs w:val="40"/>
        </w:rPr>
      </w:pPr>
    </w:p>
    <w:p w14:paraId="1EEA9F14" w14:textId="77777777" w:rsidR="0007780B" w:rsidRDefault="0007780B" w:rsidP="00C75136">
      <w:pPr>
        <w:rPr>
          <w:rFonts w:ascii="Times New Roman" w:hAnsi="Times New Roman" w:cs="Times New Roman"/>
          <w:b/>
          <w:sz w:val="40"/>
          <w:szCs w:val="40"/>
        </w:rPr>
      </w:pPr>
    </w:p>
    <w:p w14:paraId="29E57824" w14:textId="77777777" w:rsidR="0007780B" w:rsidRDefault="0007780B" w:rsidP="00C75136">
      <w:pPr>
        <w:rPr>
          <w:rFonts w:ascii="Times New Roman" w:hAnsi="Times New Roman" w:cs="Times New Roman"/>
          <w:b/>
          <w:sz w:val="40"/>
          <w:szCs w:val="40"/>
        </w:rPr>
      </w:pPr>
    </w:p>
    <w:p w14:paraId="633EC78E" w14:textId="77777777" w:rsidR="00542107" w:rsidRDefault="00542107" w:rsidP="00C75136">
      <w:pPr>
        <w:rPr>
          <w:rFonts w:ascii="Times New Roman" w:hAnsi="Times New Roman" w:cs="Times New Roman"/>
          <w:b/>
          <w:sz w:val="40"/>
          <w:szCs w:val="40"/>
        </w:rPr>
      </w:pPr>
    </w:p>
    <w:p w14:paraId="7A7A818D" w14:textId="77777777" w:rsidR="00806980" w:rsidRDefault="00806980" w:rsidP="00C75136">
      <w:pPr>
        <w:rPr>
          <w:rFonts w:ascii="Times New Roman" w:hAnsi="Times New Roman" w:cs="Times New Roman"/>
          <w:b/>
          <w:sz w:val="40"/>
          <w:szCs w:val="40"/>
        </w:rPr>
      </w:pPr>
    </w:p>
    <w:p w14:paraId="48C8FECD" w14:textId="77777777" w:rsidR="009A426F" w:rsidRPr="000B6E60" w:rsidRDefault="00C64EA0" w:rsidP="00066C29">
      <w:pPr>
        <w:pStyle w:val="Nadpis1"/>
      </w:pPr>
      <w:bookmarkStart w:id="32" w:name="_Toc48305691"/>
      <w:r w:rsidRPr="000B6E60">
        <w:lastRenderedPageBreak/>
        <w:t>5</w:t>
      </w:r>
      <w:r w:rsidR="000B6E60">
        <w:t>.</w:t>
      </w:r>
      <w:r w:rsidR="00181207" w:rsidRPr="000B6E60">
        <w:t xml:space="preserve">  </w:t>
      </w:r>
      <w:r w:rsidR="009A426F" w:rsidRPr="000B6E60">
        <w:t>Učební plán</w:t>
      </w:r>
      <w:bookmarkEnd w:id="32"/>
    </w:p>
    <w:p w14:paraId="61E3CC9F" w14:textId="77777777" w:rsidR="007B6A14" w:rsidRPr="003802E7" w:rsidRDefault="007B6A14" w:rsidP="007B6A14">
      <w:pPr>
        <w:rPr>
          <w:rFonts w:ascii="Times New Roman" w:hAnsi="Times New Roman" w:cs="Times New Roman"/>
          <w:b/>
          <w:sz w:val="24"/>
          <w:szCs w:val="24"/>
        </w:rPr>
      </w:pPr>
      <w:r w:rsidRPr="003802E7">
        <w:rPr>
          <w:rFonts w:ascii="Times New Roman" w:hAnsi="Times New Roman" w:cs="Times New Roman"/>
          <w:b/>
          <w:sz w:val="24"/>
          <w:szCs w:val="24"/>
        </w:rPr>
        <w:t>Výchovný ústav, střední škola a školní jídelna Višňové, Zámek 1, 671 38</w:t>
      </w:r>
    </w:p>
    <w:p w14:paraId="7B2DDAE8" w14:textId="77777777" w:rsidR="007B6A14" w:rsidRDefault="007B6A14" w:rsidP="007B6A14">
      <w:pPr>
        <w:rPr>
          <w:rFonts w:ascii="Times New Roman" w:hAnsi="Times New Roman" w:cs="Times New Roman"/>
          <w:sz w:val="24"/>
          <w:szCs w:val="24"/>
        </w:rPr>
      </w:pPr>
      <w:r w:rsidRPr="003802E7">
        <w:rPr>
          <w:rFonts w:ascii="Times New Roman" w:hAnsi="Times New Roman" w:cs="Times New Roman"/>
          <w:b/>
          <w:i/>
          <w:sz w:val="24"/>
          <w:szCs w:val="24"/>
        </w:rPr>
        <w:t>Název ŠVP:</w:t>
      </w:r>
      <w:r w:rsidR="00663848">
        <w:rPr>
          <w:rFonts w:ascii="Times New Roman" w:hAnsi="Times New Roman" w:cs="Times New Roman"/>
          <w:sz w:val="24"/>
          <w:szCs w:val="24"/>
        </w:rPr>
        <w:t xml:space="preserve"> Práce ve stravování </w:t>
      </w:r>
    </w:p>
    <w:p w14:paraId="2933ECBF" w14:textId="77777777" w:rsidR="007B6A14" w:rsidRDefault="007B6A14" w:rsidP="007B6A14">
      <w:pPr>
        <w:rPr>
          <w:rFonts w:ascii="Times New Roman" w:hAnsi="Times New Roman" w:cs="Times New Roman"/>
          <w:sz w:val="24"/>
          <w:szCs w:val="24"/>
        </w:rPr>
      </w:pPr>
      <w:r w:rsidRPr="003802E7">
        <w:rPr>
          <w:rFonts w:ascii="Times New Roman" w:hAnsi="Times New Roman" w:cs="Times New Roman"/>
          <w:b/>
          <w:i/>
          <w:sz w:val="24"/>
          <w:szCs w:val="24"/>
        </w:rPr>
        <w:t>Kód a název oboru vzdělání:</w:t>
      </w:r>
      <w:r>
        <w:rPr>
          <w:rFonts w:ascii="Times New Roman" w:hAnsi="Times New Roman" w:cs="Times New Roman"/>
          <w:sz w:val="24"/>
          <w:szCs w:val="24"/>
        </w:rPr>
        <w:t xml:space="preserve"> 65-51-E/02 Práce ve stravování</w:t>
      </w:r>
    </w:p>
    <w:p w14:paraId="480E159B" w14:textId="77777777" w:rsidR="007B6A14" w:rsidRDefault="007B6A14" w:rsidP="007B6A14">
      <w:pPr>
        <w:rPr>
          <w:rFonts w:ascii="Times New Roman" w:hAnsi="Times New Roman" w:cs="Times New Roman"/>
          <w:sz w:val="24"/>
          <w:szCs w:val="24"/>
        </w:rPr>
      </w:pPr>
      <w:r w:rsidRPr="003802E7">
        <w:rPr>
          <w:rFonts w:ascii="Times New Roman" w:hAnsi="Times New Roman" w:cs="Times New Roman"/>
          <w:b/>
          <w:i/>
          <w:sz w:val="24"/>
          <w:szCs w:val="24"/>
        </w:rPr>
        <w:t>Dosažený stupeň vzdělání:</w:t>
      </w:r>
      <w:r>
        <w:rPr>
          <w:rFonts w:ascii="Times New Roman" w:hAnsi="Times New Roman" w:cs="Times New Roman"/>
          <w:sz w:val="24"/>
          <w:szCs w:val="24"/>
        </w:rPr>
        <w:t xml:space="preserve"> střední vzdělání s výučním listem</w:t>
      </w:r>
      <w:r w:rsidR="00795E1B">
        <w:rPr>
          <w:rFonts w:ascii="Times New Roman" w:hAnsi="Times New Roman" w:cs="Times New Roman"/>
          <w:sz w:val="24"/>
          <w:szCs w:val="24"/>
        </w:rPr>
        <w:t xml:space="preserve">, </w:t>
      </w:r>
      <w:r w:rsidR="00795E1B" w:rsidRPr="00B33C4F">
        <w:rPr>
          <w:rFonts w:ascii="Times New Roman" w:hAnsi="Times New Roman" w:cs="Times New Roman"/>
          <w:sz w:val="24"/>
          <w:szCs w:val="24"/>
        </w:rPr>
        <w:t>kvalifikační úroveň EQF 2</w:t>
      </w:r>
    </w:p>
    <w:p w14:paraId="5F5FBA51" w14:textId="77777777" w:rsidR="007B6A14" w:rsidRDefault="007B6A14" w:rsidP="007B6A14">
      <w:pPr>
        <w:rPr>
          <w:rFonts w:ascii="Times New Roman" w:hAnsi="Times New Roman" w:cs="Times New Roman"/>
          <w:sz w:val="24"/>
          <w:szCs w:val="24"/>
        </w:rPr>
      </w:pPr>
      <w:r w:rsidRPr="003802E7">
        <w:rPr>
          <w:rFonts w:ascii="Times New Roman" w:hAnsi="Times New Roman" w:cs="Times New Roman"/>
          <w:b/>
          <w:i/>
          <w:sz w:val="24"/>
          <w:szCs w:val="24"/>
        </w:rPr>
        <w:t>Délka a forma studia:</w:t>
      </w:r>
      <w:r>
        <w:rPr>
          <w:rFonts w:ascii="Times New Roman" w:hAnsi="Times New Roman" w:cs="Times New Roman"/>
          <w:sz w:val="24"/>
          <w:szCs w:val="24"/>
        </w:rPr>
        <w:t xml:space="preserve"> 2 roky, denní forma studia</w:t>
      </w:r>
    </w:p>
    <w:p w14:paraId="767B9B8D" w14:textId="77777777" w:rsidR="007B6A14" w:rsidRDefault="007B6A14" w:rsidP="007B6A14">
      <w:pPr>
        <w:rPr>
          <w:rFonts w:ascii="Times New Roman" w:hAnsi="Times New Roman" w:cs="Times New Roman"/>
          <w:sz w:val="24"/>
          <w:szCs w:val="24"/>
        </w:rPr>
      </w:pPr>
      <w:r w:rsidRPr="003802E7">
        <w:rPr>
          <w:rFonts w:ascii="Times New Roman" w:hAnsi="Times New Roman" w:cs="Times New Roman"/>
          <w:b/>
          <w:i/>
          <w:sz w:val="24"/>
          <w:szCs w:val="24"/>
        </w:rPr>
        <w:t>Datum platn</w:t>
      </w:r>
      <w:r w:rsidR="009572F0" w:rsidRPr="003802E7">
        <w:rPr>
          <w:rFonts w:ascii="Times New Roman" w:hAnsi="Times New Roman" w:cs="Times New Roman"/>
          <w:b/>
          <w:i/>
          <w:sz w:val="24"/>
          <w:szCs w:val="24"/>
        </w:rPr>
        <w:t>osti vzdělávacího programu:</w:t>
      </w:r>
      <w:r w:rsidR="009572F0" w:rsidRPr="003802E7">
        <w:rPr>
          <w:rFonts w:ascii="Times New Roman" w:hAnsi="Times New Roman" w:cs="Times New Roman"/>
          <w:i/>
          <w:sz w:val="24"/>
          <w:szCs w:val="24"/>
        </w:rPr>
        <w:t xml:space="preserve"> </w:t>
      </w:r>
      <w:r w:rsidR="009572F0">
        <w:rPr>
          <w:rFonts w:ascii="Times New Roman" w:hAnsi="Times New Roman" w:cs="Times New Roman"/>
          <w:sz w:val="24"/>
          <w:szCs w:val="24"/>
        </w:rPr>
        <w:t xml:space="preserve">od </w:t>
      </w:r>
      <w:r w:rsidR="003802E7">
        <w:rPr>
          <w:rFonts w:ascii="Times New Roman" w:hAnsi="Times New Roman" w:cs="Times New Roman"/>
          <w:sz w:val="24"/>
          <w:szCs w:val="24"/>
        </w:rPr>
        <w:t>1. 9. 20</w:t>
      </w:r>
      <w:r w:rsidR="00D10A63">
        <w:rPr>
          <w:rFonts w:ascii="Times New Roman" w:hAnsi="Times New Roman" w:cs="Times New Roman"/>
          <w:sz w:val="24"/>
          <w:szCs w:val="24"/>
        </w:rPr>
        <w:t>22</w:t>
      </w:r>
    </w:p>
    <w:p w14:paraId="7F0B6029" w14:textId="77777777" w:rsidR="00F60082" w:rsidRPr="00B33C4F" w:rsidRDefault="0007780B" w:rsidP="00AC7F0D">
      <w:pPr>
        <w:pStyle w:val="Nadpis2"/>
        <w:ind w:firstLine="0"/>
      </w:pPr>
      <w:bookmarkStart w:id="33" w:name="_Toc48305692"/>
      <w:r w:rsidRPr="00B33C4F">
        <w:t xml:space="preserve">5.1. </w:t>
      </w:r>
      <w:r w:rsidR="00F60082" w:rsidRPr="00B33C4F">
        <w:t>Rámcové rozvržení obsahu vzdělávání</w:t>
      </w:r>
    </w:p>
    <w:p w14:paraId="7275137B" w14:textId="77777777" w:rsidR="00F60082" w:rsidRPr="00B33C4F" w:rsidRDefault="00F60082" w:rsidP="00F60082"/>
    <w:tbl>
      <w:tblPr>
        <w:tblStyle w:val="Mkatabulky"/>
        <w:tblW w:w="0" w:type="auto"/>
        <w:tblLook w:val="04A0" w:firstRow="1" w:lastRow="0" w:firstColumn="1" w:lastColumn="0" w:noHBand="0" w:noVBand="1"/>
      </w:tblPr>
      <w:tblGrid>
        <w:gridCol w:w="4504"/>
        <w:gridCol w:w="3046"/>
        <w:gridCol w:w="1738"/>
      </w:tblGrid>
      <w:tr w:rsidR="00F60082" w:rsidRPr="00B33C4F" w14:paraId="45924DC8" w14:textId="77777777" w:rsidTr="00D10A63">
        <w:tc>
          <w:tcPr>
            <w:tcW w:w="0" w:type="auto"/>
          </w:tcPr>
          <w:p w14:paraId="10794900" w14:textId="77777777" w:rsidR="00F60082" w:rsidRPr="00B33C4F" w:rsidRDefault="00F60082" w:rsidP="00D10A63">
            <w:pPr>
              <w:rPr>
                <w:rFonts w:ascii="Times New Roman" w:hAnsi="Times New Roman" w:cs="Times New Roman"/>
                <w:sz w:val="24"/>
                <w:szCs w:val="24"/>
              </w:rPr>
            </w:pPr>
            <w:r w:rsidRPr="00B33C4F">
              <w:rPr>
                <w:rFonts w:ascii="Times New Roman" w:hAnsi="Times New Roman" w:cs="Times New Roman"/>
                <w:b/>
                <w:bCs/>
                <w:sz w:val="24"/>
                <w:szCs w:val="24"/>
              </w:rPr>
              <w:t>Vzdělávací oblasti a obsahové okruhy</w:t>
            </w:r>
          </w:p>
        </w:tc>
        <w:tc>
          <w:tcPr>
            <w:tcW w:w="4784" w:type="dxa"/>
            <w:gridSpan w:val="2"/>
          </w:tcPr>
          <w:p w14:paraId="17F24D75" w14:textId="77777777" w:rsidR="00F60082" w:rsidRPr="00B33C4F" w:rsidRDefault="00F60082" w:rsidP="00D10A63">
            <w:pPr>
              <w:jc w:val="center"/>
              <w:rPr>
                <w:rFonts w:ascii="Times New Roman" w:hAnsi="Times New Roman" w:cs="Times New Roman"/>
                <w:sz w:val="24"/>
                <w:szCs w:val="24"/>
              </w:rPr>
            </w:pPr>
            <w:r w:rsidRPr="00B33C4F">
              <w:rPr>
                <w:rFonts w:ascii="Times New Roman" w:hAnsi="Times New Roman" w:cs="Times New Roman"/>
                <w:b/>
                <w:bCs/>
                <w:sz w:val="24"/>
                <w:szCs w:val="24"/>
              </w:rPr>
              <w:t>Minimální počet vyučovacích hodin za celou dobu vzdělávání</w:t>
            </w:r>
          </w:p>
        </w:tc>
      </w:tr>
      <w:tr w:rsidR="00F60082" w:rsidRPr="00B33C4F" w14:paraId="76D903C0" w14:textId="77777777" w:rsidTr="00B33C4F">
        <w:tc>
          <w:tcPr>
            <w:tcW w:w="0" w:type="auto"/>
          </w:tcPr>
          <w:p w14:paraId="18BEC80D" w14:textId="77777777" w:rsidR="00F60082" w:rsidRPr="00B33C4F" w:rsidRDefault="00F60082" w:rsidP="00D10A63">
            <w:pPr>
              <w:rPr>
                <w:rFonts w:ascii="Times New Roman" w:hAnsi="Times New Roman" w:cs="Times New Roman"/>
                <w:sz w:val="24"/>
                <w:szCs w:val="24"/>
              </w:rPr>
            </w:pPr>
          </w:p>
        </w:tc>
        <w:tc>
          <w:tcPr>
            <w:tcW w:w="3046" w:type="dxa"/>
            <w:shd w:val="clear" w:color="auto" w:fill="EAF1DD" w:themeFill="accent3" w:themeFillTint="33"/>
          </w:tcPr>
          <w:p w14:paraId="6A0D5EC1" w14:textId="77777777" w:rsidR="00F60082" w:rsidRPr="00B33C4F" w:rsidRDefault="00F60082" w:rsidP="00D10A63">
            <w:pPr>
              <w:jc w:val="center"/>
              <w:rPr>
                <w:rFonts w:ascii="Times New Roman" w:hAnsi="Times New Roman" w:cs="Times New Roman"/>
                <w:sz w:val="24"/>
                <w:szCs w:val="24"/>
              </w:rPr>
            </w:pPr>
            <w:r w:rsidRPr="00B33C4F">
              <w:rPr>
                <w:rFonts w:ascii="Times New Roman" w:hAnsi="Times New Roman" w:cs="Times New Roman"/>
                <w:b/>
                <w:bCs/>
                <w:sz w:val="24"/>
                <w:szCs w:val="24"/>
              </w:rPr>
              <w:t>týdenních</w:t>
            </w:r>
          </w:p>
        </w:tc>
        <w:tc>
          <w:tcPr>
            <w:tcW w:w="1738" w:type="dxa"/>
            <w:shd w:val="clear" w:color="auto" w:fill="FBD4B4" w:themeFill="accent6" w:themeFillTint="66"/>
          </w:tcPr>
          <w:p w14:paraId="1DF90F9F" w14:textId="77777777" w:rsidR="00F60082" w:rsidRPr="00B33C4F" w:rsidRDefault="00F60082" w:rsidP="00D10A63">
            <w:pPr>
              <w:jc w:val="center"/>
              <w:rPr>
                <w:rFonts w:ascii="Times New Roman" w:hAnsi="Times New Roman" w:cs="Times New Roman"/>
                <w:sz w:val="24"/>
                <w:szCs w:val="24"/>
              </w:rPr>
            </w:pPr>
            <w:r w:rsidRPr="00B33C4F">
              <w:rPr>
                <w:rFonts w:ascii="Times New Roman" w:hAnsi="Times New Roman" w:cs="Times New Roman"/>
                <w:b/>
                <w:bCs/>
                <w:sz w:val="24"/>
                <w:szCs w:val="24"/>
              </w:rPr>
              <w:t>celkový</w:t>
            </w:r>
          </w:p>
        </w:tc>
      </w:tr>
      <w:tr w:rsidR="00F60082" w:rsidRPr="00B33C4F" w14:paraId="3787CD27" w14:textId="77777777" w:rsidTr="00B33C4F">
        <w:tc>
          <w:tcPr>
            <w:tcW w:w="0" w:type="auto"/>
          </w:tcPr>
          <w:p w14:paraId="7E71D767" w14:textId="77777777" w:rsidR="00F60082" w:rsidRPr="00B33C4F" w:rsidRDefault="00F60082" w:rsidP="00D10A63">
            <w:pPr>
              <w:pStyle w:val="Default"/>
              <w:rPr>
                <w:color w:val="auto"/>
              </w:rPr>
            </w:pPr>
            <w:r w:rsidRPr="00B33C4F">
              <w:rPr>
                <w:color w:val="auto"/>
              </w:rPr>
              <w:t>Jazykové vzdělávání</w:t>
            </w:r>
          </w:p>
          <w:p w14:paraId="706197F4" w14:textId="77777777" w:rsidR="00F60082" w:rsidRPr="00B33C4F" w:rsidRDefault="00F60082" w:rsidP="00D10A63">
            <w:pPr>
              <w:pStyle w:val="Default"/>
              <w:rPr>
                <w:color w:val="auto"/>
              </w:rPr>
            </w:pPr>
            <w:r w:rsidRPr="00B33C4F">
              <w:rPr>
                <w:color w:val="auto"/>
              </w:rPr>
              <w:t>- český jazyk</w:t>
            </w:r>
          </w:p>
          <w:p w14:paraId="6B0F707C" w14:textId="77777777" w:rsidR="00F60082" w:rsidRPr="00B33C4F" w:rsidRDefault="00F60082" w:rsidP="00D10A63">
            <w:pPr>
              <w:rPr>
                <w:rFonts w:ascii="Times New Roman" w:hAnsi="Times New Roman" w:cs="Times New Roman"/>
                <w:sz w:val="24"/>
                <w:szCs w:val="24"/>
              </w:rPr>
            </w:pPr>
          </w:p>
        </w:tc>
        <w:tc>
          <w:tcPr>
            <w:tcW w:w="3046" w:type="dxa"/>
            <w:shd w:val="clear" w:color="auto" w:fill="EAF1DD" w:themeFill="accent3" w:themeFillTint="33"/>
          </w:tcPr>
          <w:p w14:paraId="4A5B4732" w14:textId="77777777" w:rsidR="00F60082" w:rsidRPr="00B33C4F" w:rsidRDefault="00F60082" w:rsidP="00D10A63">
            <w:pPr>
              <w:pStyle w:val="Default"/>
              <w:jc w:val="center"/>
              <w:rPr>
                <w:color w:val="auto"/>
              </w:rPr>
            </w:pPr>
            <w:r w:rsidRPr="00B33C4F">
              <w:rPr>
                <w:color w:val="auto"/>
              </w:rPr>
              <w:t>1</w:t>
            </w:r>
          </w:p>
        </w:tc>
        <w:tc>
          <w:tcPr>
            <w:tcW w:w="1738" w:type="dxa"/>
            <w:shd w:val="clear" w:color="auto" w:fill="FBD4B4" w:themeFill="accent6" w:themeFillTint="66"/>
          </w:tcPr>
          <w:p w14:paraId="2AC736A3" w14:textId="77777777" w:rsidR="00F60082" w:rsidRPr="00B33C4F" w:rsidRDefault="00F60082" w:rsidP="00D10A63">
            <w:pPr>
              <w:pStyle w:val="Default"/>
              <w:jc w:val="center"/>
              <w:rPr>
                <w:color w:val="auto"/>
              </w:rPr>
            </w:pPr>
            <w:r w:rsidRPr="00B33C4F">
              <w:rPr>
                <w:color w:val="auto"/>
              </w:rPr>
              <w:t>32</w:t>
            </w:r>
          </w:p>
        </w:tc>
      </w:tr>
      <w:tr w:rsidR="00F60082" w:rsidRPr="00B33C4F" w14:paraId="59C85228" w14:textId="77777777" w:rsidTr="00B33C4F">
        <w:tc>
          <w:tcPr>
            <w:tcW w:w="0" w:type="auto"/>
          </w:tcPr>
          <w:p w14:paraId="6FD62503" w14:textId="77777777" w:rsidR="00F60082" w:rsidRPr="00B33C4F" w:rsidRDefault="00F60082" w:rsidP="00D10A63">
            <w:pPr>
              <w:rPr>
                <w:rFonts w:ascii="Times New Roman" w:hAnsi="Times New Roman" w:cs="Times New Roman"/>
                <w:sz w:val="24"/>
                <w:szCs w:val="24"/>
              </w:rPr>
            </w:pPr>
            <w:r w:rsidRPr="00B33C4F">
              <w:rPr>
                <w:rFonts w:ascii="Times New Roman" w:hAnsi="Times New Roman" w:cs="Times New Roman"/>
                <w:sz w:val="24"/>
                <w:szCs w:val="24"/>
              </w:rPr>
              <w:t>Občanský vzdělávací základ</w:t>
            </w:r>
          </w:p>
        </w:tc>
        <w:tc>
          <w:tcPr>
            <w:tcW w:w="3046" w:type="dxa"/>
            <w:shd w:val="clear" w:color="auto" w:fill="EAF1DD" w:themeFill="accent3" w:themeFillTint="33"/>
          </w:tcPr>
          <w:p w14:paraId="0556C7C0" w14:textId="77777777" w:rsidR="00F60082" w:rsidRPr="00B33C4F" w:rsidRDefault="00F60082" w:rsidP="00D10A63">
            <w:pPr>
              <w:pStyle w:val="Default"/>
              <w:jc w:val="center"/>
              <w:rPr>
                <w:color w:val="auto"/>
              </w:rPr>
            </w:pPr>
            <w:r w:rsidRPr="00B33C4F">
              <w:rPr>
                <w:color w:val="auto"/>
              </w:rPr>
              <w:t>2</w:t>
            </w:r>
          </w:p>
        </w:tc>
        <w:tc>
          <w:tcPr>
            <w:tcW w:w="1738" w:type="dxa"/>
            <w:shd w:val="clear" w:color="auto" w:fill="FBD4B4" w:themeFill="accent6" w:themeFillTint="66"/>
          </w:tcPr>
          <w:p w14:paraId="6D39B457" w14:textId="77777777" w:rsidR="00F60082" w:rsidRPr="00B33C4F" w:rsidRDefault="00F60082" w:rsidP="00D10A63">
            <w:pPr>
              <w:pStyle w:val="Default"/>
              <w:jc w:val="center"/>
              <w:rPr>
                <w:color w:val="auto"/>
              </w:rPr>
            </w:pPr>
            <w:r w:rsidRPr="00B33C4F">
              <w:rPr>
                <w:color w:val="auto"/>
              </w:rPr>
              <w:t>64</w:t>
            </w:r>
          </w:p>
        </w:tc>
      </w:tr>
      <w:tr w:rsidR="00F60082" w:rsidRPr="00B33C4F" w14:paraId="134C2EAF" w14:textId="77777777" w:rsidTr="00B33C4F">
        <w:tc>
          <w:tcPr>
            <w:tcW w:w="0" w:type="auto"/>
          </w:tcPr>
          <w:p w14:paraId="7504BFBD" w14:textId="77777777" w:rsidR="00F60082" w:rsidRPr="00B33C4F" w:rsidRDefault="00F60082" w:rsidP="00D10A63">
            <w:pPr>
              <w:rPr>
                <w:rFonts w:ascii="Times New Roman" w:hAnsi="Times New Roman" w:cs="Times New Roman"/>
                <w:sz w:val="24"/>
                <w:szCs w:val="24"/>
              </w:rPr>
            </w:pPr>
            <w:r w:rsidRPr="00B33C4F">
              <w:rPr>
                <w:rFonts w:ascii="Times New Roman" w:hAnsi="Times New Roman" w:cs="Times New Roman"/>
                <w:sz w:val="24"/>
                <w:szCs w:val="24"/>
              </w:rPr>
              <w:t>Matematické vzdělávání</w:t>
            </w:r>
          </w:p>
        </w:tc>
        <w:tc>
          <w:tcPr>
            <w:tcW w:w="3046" w:type="dxa"/>
            <w:shd w:val="clear" w:color="auto" w:fill="EAF1DD" w:themeFill="accent3" w:themeFillTint="33"/>
          </w:tcPr>
          <w:p w14:paraId="523CB57D" w14:textId="77777777" w:rsidR="00F60082" w:rsidRPr="00B33C4F" w:rsidRDefault="00F60082" w:rsidP="00D10A63">
            <w:pPr>
              <w:pStyle w:val="Default"/>
              <w:jc w:val="center"/>
              <w:rPr>
                <w:color w:val="auto"/>
              </w:rPr>
            </w:pPr>
            <w:r w:rsidRPr="00B33C4F">
              <w:rPr>
                <w:color w:val="auto"/>
              </w:rPr>
              <w:t>2</w:t>
            </w:r>
          </w:p>
        </w:tc>
        <w:tc>
          <w:tcPr>
            <w:tcW w:w="1738" w:type="dxa"/>
            <w:shd w:val="clear" w:color="auto" w:fill="FBD4B4" w:themeFill="accent6" w:themeFillTint="66"/>
          </w:tcPr>
          <w:p w14:paraId="7E0B51C0" w14:textId="77777777" w:rsidR="00F60082" w:rsidRPr="00B33C4F" w:rsidRDefault="00F60082" w:rsidP="00D10A63">
            <w:pPr>
              <w:pStyle w:val="Default"/>
              <w:jc w:val="center"/>
              <w:rPr>
                <w:color w:val="auto"/>
              </w:rPr>
            </w:pPr>
            <w:r w:rsidRPr="00B33C4F">
              <w:rPr>
                <w:color w:val="auto"/>
              </w:rPr>
              <w:t>64</w:t>
            </w:r>
          </w:p>
        </w:tc>
      </w:tr>
      <w:tr w:rsidR="00F60082" w:rsidRPr="00B33C4F" w14:paraId="4F588017" w14:textId="77777777" w:rsidTr="00B33C4F">
        <w:tc>
          <w:tcPr>
            <w:tcW w:w="0" w:type="auto"/>
          </w:tcPr>
          <w:p w14:paraId="6CA7B3D5" w14:textId="77777777" w:rsidR="00F60082" w:rsidRPr="00B33C4F" w:rsidRDefault="00F60082" w:rsidP="00D10A63">
            <w:pPr>
              <w:rPr>
                <w:rFonts w:ascii="Times New Roman" w:hAnsi="Times New Roman" w:cs="Times New Roman"/>
                <w:sz w:val="24"/>
                <w:szCs w:val="24"/>
              </w:rPr>
            </w:pPr>
            <w:r w:rsidRPr="00B33C4F">
              <w:rPr>
                <w:rFonts w:ascii="Times New Roman" w:hAnsi="Times New Roman" w:cs="Times New Roman"/>
                <w:sz w:val="24"/>
                <w:szCs w:val="24"/>
              </w:rPr>
              <w:t>Estetické vzdělávání</w:t>
            </w:r>
          </w:p>
        </w:tc>
        <w:tc>
          <w:tcPr>
            <w:tcW w:w="3046" w:type="dxa"/>
            <w:shd w:val="clear" w:color="auto" w:fill="EAF1DD" w:themeFill="accent3" w:themeFillTint="33"/>
          </w:tcPr>
          <w:p w14:paraId="78AADE6C" w14:textId="77777777" w:rsidR="00F60082" w:rsidRPr="00B33C4F" w:rsidRDefault="00F60082" w:rsidP="00D10A63">
            <w:pPr>
              <w:pStyle w:val="Default"/>
              <w:jc w:val="center"/>
              <w:rPr>
                <w:color w:val="auto"/>
              </w:rPr>
            </w:pPr>
            <w:r w:rsidRPr="00B33C4F">
              <w:rPr>
                <w:color w:val="auto"/>
              </w:rPr>
              <w:t>1</w:t>
            </w:r>
          </w:p>
        </w:tc>
        <w:tc>
          <w:tcPr>
            <w:tcW w:w="1738" w:type="dxa"/>
            <w:shd w:val="clear" w:color="auto" w:fill="FBD4B4" w:themeFill="accent6" w:themeFillTint="66"/>
          </w:tcPr>
          <w:p w14:paraId="4E23D2BD" w14:textId="77777777" w:rsidR="00F60082" w:rsidRPr="00B33C4F" w:rsidRDefault="00F60082" w:rsidP="00D10A63">
            <w:pPr>
              <w:pStyle w:val="Default"/>
              <w:jc w:val="center"/>
              <w:rPr>
                <w:color w:val="auto"/>
              </w:rPr>
            </w:pPr>
            <w:r w:rsidRPr="00B33C4F">
              <w:rPr>
                <w:color w:val="auto"/>
              </w:rPr>
              <w:t>32</w:t>
            </w:r>
          </w:p>
        </w:tc>
      </w:tr>
      <w:tr w:rsidR="00F60082" w:rsidRPr="00B33C4F" w14:paraId="5FA63C6D" w14:textId="77777777" w:rsidTr="00B33C4F">
        <w:tc>
          <w:tcPr>
            <w:tcW w:w="0" w:type="auto"/>
          </w:tcPr>
          <w:p w14:paraId="1136CD9F" w14:textId="77777777" w:rsidR="00F60082" w:rsidRPr="00B33C4F" w:rsidRDefault="00F60082" w:rsidP="00D10A63">
            <w:pPr>
              <w:rPr>
                <w:rFonts w:ascii="Times New Roman" w:hAnsi="Times New Roman" w:cs="Times New Roman"/>
                <w:sz w:val="24"/>
                <w:szCs w:val="24"/>
              </w:rPr>
            </w:pPr>
            <w:r w:rsidRPr="00B33C4F">
              <w:rPr>
                <w:rFonts w:ascii="Times New Roman" w:hAnsi="Times New Roman" w:cs="Times New Roman"/>
                <w:sz w:val="24"/>
                <w:szCs w:val="24"/>
              </w:rPr>
              <w:t>Vzdělávání pro zdraví</w:t>
            </w:r>
          </w:p>
        </w:tc>
        <w:tc>
          <w:tcPr>
            <w:tcW w:w="3046" w:type="dxa"/>
            <w:shd w:val="clear" w:color="auto" w:fill="EAF1DD" w:themeFill="accent3" w:themeFillTint="33"/>
          </w:tcPr>
          <w:p w14:paraId="7E7B0960" w14:textId="77777777" w:rsidR="00F60082" w:rsidRPr="00B33C4F" w:rsidRDefault="00F60082" w:rsidP="00D10A63">
            <w:pPr>
              <w:pStyle w:val="Default"/>
              <w:jc w:val="center"/>
              <w:rPr>
                <w:color w:val="auto"/>
              </w:rPr>
            </w:pPr>
            <w:r w:rsidRPr="00B33C4F">
              <w:rPr>
                <w:color w:val="auto"/>
              </w:rPr>
              <w:t>2</w:t>
            </w:r>
          </w:p>
        </w:tc>
        <w:tc>
          <w:tcPr>
            <w:tcW w:w="1738" w:type="dxa"/>
            <w:shd w:val="clear" w:color="auto" w:fill="FBD4B4" w:themeFill="accent6" w:themeFillTint="66"/>
          </w:tcPr>
          <w:p w14:paraId="5123A60E" w14:textId="77777777" w:rsidR="00F60082" w:rsidRPr="00B33C4F" w:rsidRDefault="00F60082" w:rsidP="00D10A63">
            <w:pPr>
              <w:pStyle w:val="Default"/>
              <w:jc w:val="center"/>
              <w:rPr>
                <w:color w:val="auto"/>
              </w:rPr>
            </w:pPr>
            <w:r w:rsidRPr="00B33C4F">
              <w:rPr>
                <w:color w:val="auto"/>
              </w:rPr>
              <w:t>64</w:t>
            </w:r>
          </w:p>
        </w:tc>
      </w:tr>
      <w:tr w:rsidR="00F60082" w:rsidRPr="00B33C4F" w14:paraId="599C310C" w14:textId="77777777" w:rsidTr="00B33C4F">
        <w:tc>
          <w:tcPr>
            <w:tcW w:w="0" w:type="auto"/>
          </w:tcPr>
          <w:p w14:paraId="07691D88" w14:textId="77777777" w:rsidR="00F60082" w:rsidRPr="00B33C4F" w:rsidRDefault="00F60082" w:rsidP="00D10A63">
            <w:pPr>
              <w:rPr>
                <w:rFonts w:ascii="Times New Roman" w:hAnsi="Times New Roman" w:cs="Times New Roman"/>
                <w:sz w:val="24"/>
                <w:szCs w:val="24"/>
              </w:rPr>
            </w:pPr>
            <w:r w:rsidRPr="00B33C4F">
              <w:rPr>
                <w:rFonts w:ascii="Times New Roman" w:hAnsi="Times New Roman" w:cs="Times New Roman"/>
                <w:sz w:val="24"/>
                <w:szCs w:val="24"/>
              </w:rPr>
              <w:t>Informatické vzdělávání</w:t>
            </w:r>
          </w:p>
        </w:tc>
        <w:tc>
          <w:tcPr>
            <w:tcW w:w="3046" w:type="dxa"/>
            <w:shd w:val="clear" w:color="auto" w:fill="EAF1DD" w:themeFill="accent3" w:themeFillTint="33"/>
          </w:tcPr>
          <w:p w14:paraId="669EAE84" w14:textId="77777777" w:rsidR="00F60082" w:rsidRPr="00B33C4F" w:rsidRDefault="00F60082" w:rsidP="00D10A63">
            <w:pPr>
              <w:pStyle w:val="Default"/>
              <w:jc w:val="center"/>
              <w:rPr>
                <w:color w:val="auto"/>
              </w:rPr>
            </w:pPr>
            <w:r w:rsidRPr="00B33C4F">
              <w:rPr>
                <w:color w:val="auto"/>
              </w:rPr>
              <w:t>2</w:t>
            </w:r>
          </w:p>
        </w:tc>
        <w:tc>
          <w:tcPr>
            <w:tcW w:w="1738" w:type="dxa"/>
            <w:shd w:val="clear" w:color="auto" w:fill="FBD4B4" w:themeFill="accent6" w:themeFillTint="66"/>
          </w:tcPr>
          <w:p w14:paraId="7099DC0F" w14:textId="77777777" w:rsidR="00F60082" w:rsidRPr="00B33C4F" w:rsidRDefault="00F60082" w:rsidP="00D10A63">
            <w:pPr>
              <w:pStyle w:val="Default"/>
              <w:jc w:val="center"/>
              <w:rPr>
                <w:color w:val="auto"/>
              </w:rPr>
            </w:pPr>
            <w:r w:rsidRPr="00B33C4F">
              <w:rPr>
                <w:color w:val="auto"/>
              </w:rPr>
              <w:t>64</w:t>
            </w:r>
          </w:p>
        </w:tc>
      </w:tr>
      <w:tr w:rsidR="00F60082" w:rsidRPr="00B33C4F" w14:paraId="6F4D05CE" w14:textId="77777777" w:rsidTr="00B33C4F">
        <w:tc>
          <w:tcPr>
            <w:tcW w:w="0" w:type="auto"/>
          </w:tcPr>
          <w:p w14:paraId="58126E1A" w14:textId="77777777" w:rsidR="00F60082" w:rsidRPr="00B33C4F" w:rsidRDefault="00F60082" w:rsidP="00D10A63">
            <w:pPr>
              <w:rPr>
                <w:rFonts w:ascii="Times New Roman" w:hAnsi="Times New Roman" w:cs="Times New Roman"/>
                <w:sz w:val="24"/>
                <w:szCs w:val="24"/>
              </w:rPr>
            </w:pPr>
            <w:r w:rsidRPr="00B33C4F">
              <w:rPr>
                <w:rFonts w:ascii="Times New Roman" w:hAnsi="Times New Roman" w:cs="Times New Roman"/>
                <w:sz w:val="24"/>
                <w:szCs w:val="24"/>
              </w:rPr>
              <w:t>Chování pracovníků ve stravovacím provozu</w:t>
            </w:r>
          </w:p>
        </w:tc>
        <w:tc>
          <w:tcPr>
            <w:tcW w:w="3046" w:type="dxa"/>
            <w:shd w:val="clear" w:color="auto" w:fill="EAF1DD" w:themeFill="accent3" w:themeFillTint="33"/>
          </w:tcPr>
          <w:p w14:paraId="5616C5FE" w14:textId="77777777" w:rsidR="00F60082" w:rsidRPr="00B33C4F" w:rsidRDefault="00F60082" w:rsidP="00D10A63">
            <w:pPr>
              <w:pStyle w:val="Default"/>
              <w:jc w:val="center"/>
              <w:rPr>
                <w:color w:val="auto"/>
              </w:rPr>
            </w:pPr>
            <w:r w:rsidRPr="00B33C4F">
              <w:rPr>
                <w:color w:val="auto"/>
              </w:rPr>
              <w:t>8</w:t>
            </w:r>
          </w:p>
        </w:tc>
        <w:tc>
          <w:tcPr>
            <w:tcW w:w="1738" w:type="dxa"/>
            <w:shd w:val="clear" w:color="auto" w:fill="FBD4B4" w:themeFill="accent6" w:themeFillTint="66"/>
          </w:tcPr>
          <w:p w14:paraId="42B6865A" w14:textId="77777777" w:rsidR="00F60082" w:rsidRPr="00B33C4F" w:rsidRDefault="00F60082" w:rsidP="00D10A63">
            <w:pPr>
              <w:pStyle w:val="Default"/>
              <w:jc w:val="center"/>
              <w:rPr>
                <w:color w:val="auto"/>
              </w:rPr>
            </w:pPr>
            <w:r w:rsidRPr="00B33C4F">
              <w:rPr>
                <w:color w:val="auto"/>
              </w:rPr>
              <w:t>256</w:t>
            </w:r>
          </w:p>
        </w:tc>
      </w:tr>
      <w:tr w:rsidR="00F60082" w:rsidRPr="00B33C4F" w14:paraId="079FB8A9" w14:textId="77777777" w:rsidTr="00B33C4F">
        <w:tc>
          <w:tcPr>
            <w:tcW w:w="0" w:type="auto"/>
          </w:tcPr>
          <w:p w14:paraId="78E4AB3D" w14:textId="77777777" w:rsidR="00F60082" w:rsidRPr="00B33C4F" w:rsidRDefault="00F60082" w:rsidP="00D10A63">
            <w:pPr>
              <w:rPr>
                <w:rFonts w:ascii="Times New Roman" w:hAnsi="Times New Roman" w:cs="Times New Roman"/>
                <w:sz w:val="24"/>
                <w:szCs w:val="24"/>
              </w:rPr>
            </w:pPr>
            <w:r w:rsidRPr="00B33C4F">
              <w:rPr>
                <w:rFonts w:ascii="Times New Roman" w:hAnsi="Times New Roman" w:cs="Times New Roman"/>
                <w:sz w:val="24"/>
                <w:szCs w:val="24"/>
              </w:rPr>
              <w:t>Stravovací služby</w:t>
            </w:r>
          </w:p>
        </w:tc>
        <w:tc>
          <w:tcPr>
            <w:tcW w:w="3046" w:type="dxa"/>
            <w:shd w:val="clear" w:color="auto" w:fill="EAF1DD" w:themeFill="accent3" w:themeFillTint="33"/>
          </w:tcPr>
          <w:p w14:paraId="778A49A7" w14:textId="77777777" w:rsidR="00F60082" w:rsidRPr="00B33C4F" w:rsidRDefault="00F60082" w:rsidP="00D10A63">
            <w:pPr>
              <w:pStyle w:val="Default"/>
              <w:jc w:val="center"/>
              <w:rPr>
                <w:color w:val="auto"/>
              </w:rPr>
            </w:pPr>
            <w:r w:rsidRPr="00B33C4F">
              <w:rPr>
                <w:color w:val="auto"/>
              </w:rPr>
              <w:t>24</w:t>
            </w:r>
          </w:p>
        </w:tc>
        <w:tc>
          <w:tcPr>
            <w:tcW w:w="1738" w:type="dxa"/>
            <w:shd w:val="clear" w:color="auto" w:fill="FBD4B4" w:themeFill="accent6" w:themeFillTint="66"/>
          </w:tcPr>
          <w:p w14:paraId="0F388DAC" w14:textId="77777777" w:rsidR="00F60082" w:rsidRPr="00B33C4F" w:rsidRDefault="00F60082" w:rsidP="00D10A63">
            <w:pPr>
              <w:pStyle w:val="Default"/>
              <w:jc w:val="center"/>
              <w:rPr>
                <w:color w:val="auto"/>
              </w:rPr>
            </w:pPr>
            <w:r w:rsidRPr="00B33C4F">
              <w:rPr>
                <w:color w:val="auto"/>
              </w:rPr>
              <w:t>768</w:t>
            </w:r>
          </w:p>
        </w:tc>
      </w:tr>
      <w:tr w:rsidR="00F60082" w:rsidRPr="00B33C4F" w14:paraId="7C365393" w14:textId="77777777" w:rsidTr="00B33C4F">
        <w:tc>
          <w:tcPr>
            <w:tcW w:w="0" w:type="auto"/>
          </w:tcPr>
          <w:p w14:paraId="157BCF37" w14:textId="77777777" w:rsidR="00F60082" w:rsidRPr="00B33C4F" w:rsidRDefault="00F60082" w:rsidP="00D10A63">
            <w:pPr>
              <w:rPr>
                <w:rFonts w:ascii="Times New Roman" w:hAnsi="Times New Roman" w:cs="Times New Roman"/>
                <w:sz w:val="24"/>
                <w:szCs w:val="24"/>
              </w:rPr>
            </w:pPr>
            <w:r w:rsidRPr="00B33C4F">
              <w:rPr>
                <w:rFonts w:ascii="Times New Roman" w:hAnsi="Times New Roman" w:cs="Times New Roman"/>
                <w:sz w:val="24"/>
                <w:szCs w:val="24"/>
              </w:rPr>
              <w:t>Disponibilní hodiny</w:t>
            </w:r>
          </w:p>
        </w:tc>
        <w:tc>
          <w:tcPr>
            <w:tcW w:w="3046" w:type="dxa"/>
            <w:shd w:val="clear" w:color="auto" w:fill="EAF1DD" w:themeFill="accent3" w:themeFillTint="33"/>
          </w:tcPr>
          <w:p w14:paraId="49C91DB6" w14:textId="77777777" w:rsidR="00F60082" w:rsidRPr="00B33C4F" w:rsidRDefault="00F60082" w:rsidP="00D10A63">
            <w:pPr>
              <w:pStyle w:val="Default"/>
              <w:jc w:val="center"/>
              <w:rPr>
                <w:color w:val="auto"/>
              </w:rPr>
            </w:pPr>
            <w:r w:rsidRPr="00B33C4F">
              <w:rPr>
                <w:color w:val="auto"/>
              </w:rPr>
              <w:t>22</w:t>
            </w:r>
          </w:p>
        </w:tc>
        <w:tc>
          <w:tcPr>
            <w:tcW w:w="1738" w:type="dxa"/>
            <w:shd w:val="clear" w:color="auto" w:fill="FBD4B4" w:themeFill="accent6" w:themeFillTint="66"/>
          </w:tcPr>
          <w:p w14:paraId="4385B9D1" w14:textId="77777777" w:rsidR="00F60082" w:rsidRPr="00B33C4F" w:rsidRDefault="00F60082" w:rsidP="00D10A63">
            <w:pPr>
              <w:pStyle w:val="Default"/>
              <w:jc w:val="center"/>
              <w:rPr>
                <w:color w:val="auto"/>
              </w:rPr>
            </w:pPr>
            <w:r w:rsidRPr="00B33C4F">
              <w:rPr>
                <w:color w:val="auto"/>
              </w:rPr>
              <w:t>704</w:t>
            </w:r>
          </w:p>
        </w:tc>
      </w:tr>
      <w:tr w:rsidR="00F60082" w:rsidRPr="00B33C4F" w14:paraId="1220ED8E" w14:textId="77777777" w:rsidTr="00B33C4F">
        <w:tc>
          <w:tcPr>
            <w:tcW w:w="0" w:type="auto"/>
          </w:tcPr>
          <w:p w14:paraId="4B3127A3" w14:textId="77777777" w:rsidR="00F60082" w:rsidRPr="00B33C4F" w:rsidRDefault="00F60082" w:rsidP="00D10A63">
            <w:pPr>
              <w:rPr>
                <w:rFonts w:ascii="Times New Roman" w:hAnsi="Times New Roman" w:cs="Times New Roman"/>
                <w:sz w:val="24"/>
                <w:szCs w:val="24"/>
              </w:rPr>
            </w:pPr>
            <w:r w:rsidRPr="00B33C4F">
              <w:rPr>
                <w:rFonts w:ascii="Times New Roman" w:hAnsi="Times New Roman" w:cs="Times New Roman"/>
                <w:b/>
                <w:bCs/>
                <w:sz w:val="24"/>
                <w:szCs w:val="24"/>
              </w:rPr>
              <w:t>Celkem</w:t>
            </w:r>
          </w:p>
        </w:tc>
        <w:tc>
          <w:tcPr>
            <w:tcW w:w="3046" w:type="dxa"/>
            <w:shd w:val="clear" w:color="auto" w:fill="EAF1DD" w:themeFill="accent3" w:themeFillTint="33"/>
          </w:tcPr>
          <w:p w14:paraId="37CA6E29" w14:textId="77777777" w:rsidR="00F60082" w:rsidRPr="00B33C4F" w:rsidRDefault="00F60082" w:rsidP="00D10A63">
            <w:pPr>
              <w:pStyle w:val="Default"/>
              <w:jc w:val="center"/>
              <w:rPr>
                <w:color w:val="auto"/>
              </w:rPr>
            </w:pPr>
            <w:r w:rsidRPr="00B33C4F">
              <w:rPr>
                <w:b/>
                <w:bCs/>
                <w:color w:val="auto"/>
              </w:rPr>
              <w:t>64</w:t>
            </w:r>
          </w:p>
        </w:tc>
        <w:tc>
          <w:tcPr>
            <w:tcW w:w="1738" w:type="dxa"/>
            <w:shd w:val="clear" w:color="auto" w:fill="FBD4B4" w:themeFill="accent6" w:themeFillTint="66"/>
          </w:tcPr>
          <w:p w14:paraId="6BF0DB7B" w14:textId="77777777" w:rsidR="00F60082" w:rsidRPr="00B33C4F" w:rsidRDefault="00F60082" w:rsidP="00D10A63">
            <w:pPr>
              <w:pStyle w:val="Default"/>
              <w:jc w:val="center"/>
              <w:rPr>
                <w:color w:val="auto"/>
              </w:rPr>
            </w:pPr>
            <w:r w:rsidRPr="00B33C4F">
              <w:rPr>
                <w:b/>
                <w:bCs/>
                <w:color w:val="auto"/>
              </w:rPr>
              <w:t>2 048</w:t>
            </w:r>
          </w:p>
        </w:tc>
      </w:tr>
    </w:tbl>
    <w:p w14:paraId="14461B68" w14:textId="77777777" w:rsidR="00F60082" w:rsidRPr="00795E1B" w:rsidRDefault="00F60082" w:rsidP="00F60082">
      <w:pPr>
        <w:rPr>
          <w:color w:val="00B050"/>
        </w:rPr>
      </w:pPr>
    </w:p>
    <w:p w14:paraId="60962ECF" w14:textId="77777777" w:rsidR="00F60082" w:rsidRPr="00F60082" w:rsidRDefault="00F60082" w:rsidP="00F60082"/>
    <w:p w14:paraId="7C8EA6B8" w14:textId="77777777" w:rsidR="009A426F" w:rsidRPr="0007780B" w:rsidRDefault="00F60082" w:rsidP="00F60082">
      <w:pPr>
        <w:pStyle w:val="Nadpis2"/>
      </w:pPr>
      <w:r>
        <w:t xml:space="preserve">5.2. </w:t>
      </w:r>
      <w:r w:rsidR="009A426F" w:rsidRPr="0007780B">
        <w:t>Tabulka souladu RVP a ŠVP</w:t>
      </w:r>
      <w:bookmarkEnd w:id="33"/>
    </w:p>
    <w:tbl>
      <w:tblPr>
        <w:tblW w:w="8483"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7"/>
        <w:gridCol w:w="1066"/>
        <w:gridCol w:w="1402"/>
        <w:gridCol w:w="1080"/>
        <w:gridCol w:w="618"/>
        <w:gridCol w:w="618"/>
        <w:gridCol w:w="1352"/>
      </w:tblGrid>
      <w:tr w:rsidR="00CD2D68" w:rsidRPr="00CD2D68" w14:paraId="0303A465" w14:textId="77777777" w:rsidTr="00E80DB4">
        <w:trPr>
          <w:trHeight w:val="311"/>
        </w:trPr>
        <w:tc>
          <w:tcPr>
            <w:tcW w:w="3448" w:type="dxa"/>
            <w:gridSpan w:val="2"/>
          </w:tcPr>
          <w:p w14:paraId="079ED3CA" w14:textId="77777777" w:rsidR="00CD2D68" w:rsidRPr="00781B36" w:rsidRDefault="00CD2D68" w:rsidP="004B20F2">
            <w:pPr>
              <w:jc w:val="center"/>
              <w:rPr>
                <w:rFonts w:ascii="Times New Roman" w:hAnsi="Times New Roman" w:cs="Times New Roman"/>
                <w:b/>
                <w:color w:val="FF0000"/>
                <w:sz w:val="20"/>
                <w:szCs w:val="20"/>
              </w:rPr>
            </w:pPr>
            <w:r w:rsidRPr="00781B36">
              <w:rPr>
                <w:rFonts w:ascii="Times New Roman" w:hAnsi="Times New Roman" w:cs="Times New Roman"/>
                <w:b/>
                <w:color w:val="FF0000"/>
                <w:sz w:val="20"/>
                <w:szCs w:val="20"/>
              </w:rPr>
              <w:t>Rámcový vzdělávací program</w:t>
            </w:r>
          </w:p>
        </w:tc>
        <w:tc>
          <w:tcPr>
            <w:tcW w:w="5033" w:type="dxa"/>
            <w:gridSpan w:val="5"/>
          </w:tcPr>
          <w:p w14:paraId="732F9212"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Školní vzdělávací program</w:t>
            </w:r>
          </w:p>
        </w:tc>
      </w:tr>
      <w:tr w:rsidR="00CD2D68" w:rsidRPr="00CD2D68" w14:paraId="07175BD8" w14:textId="77777777" w:rsidTr="00E80DB4">
        <w:trPr>
          <w:trHeight w:val="1074"/>
        </w:trPr>
        <w:tc>
          <w:tcPr>
            <w:tcW w:w="2381" w:type="dxa"/>
          </w:tcPr>
          <w:p w14:paraId="3DC660E0" w14:textId="77777777" w:rsidR="00CD2D68" w:rsidRPr="00781B36" w:rsidRDefault="00CD2D68" w:rsidP="004B20F2">
            <w:pPr>
              <w:jc w:val="center"/>
              <w:rPr>
                <w:rFonts w:ascii="Times New Roman" w:hAnsi="Times New Roman" w:cs="Times New Roman"/>
                <w:b/>
                <w:color w:val="FF0000"/>
                <w:sz w:val="20"/>
                <w:szCs w:val="20"/>
              </w:rPr>
            </w:pPr>
            <w:r w:rsidRPr="00781B36">
              <w:rPr>
                <w:rFonts w:ascii="Times New Roman" w:hAnsi="Times New Roman" w:cs="Times New Roman"/>
                <w:b/>
                <w:color w:val="FF0000"/>
                <w:sz w:val="20"/>
                <w:szCs w:val="20"/>
              </w:rPr>
              <w:t>Vzdělávací oblasti a obsahové okruhy</w:t>
            </w:r>
          </w:p>
        </w:tc>
        <w:tc>
          <w:tcPr>
            <w:tcW w:w="1067" w:type="dxa"/>
          </w:tcPr>
          <w:p w14:paraId="7E7F5554" w14:textId="77777777" w:rsidR="00CD2D68" w:rsidRPr="00781B36" w:rsidRDefault="00CD2D68" w:rsidP="004B20F2">
            <w:pPr>
              <w:jc w:val="center"/>
              <w:rPr>
                <w:rFonts w:ascii="Times New Roman" w:hAnsi="Times New Roman" w:cs="Times New Roman"/>
                <w:b/>
                <w:color w:val="FF0000"/>
                <w:sz w:val="20"/>
                <w:szCs w:val="20"/>
              </w:rPr>
            </w:pPr>
            <w:r w:rsidRPr="00781B36">
              <w:rPr>
                <w:rFonts w:ascii="Times New Roman" w:hAnsi="Times New Roman" w:cs="Times New Roman"/>
                <w:b/>
                <w:color w:val="FF0000"/>
                <w:sz w:val="20"/>
                <w:szCs w:val="20"/>
              </w:rPr>
              <w:t>Minimální počet týdenních hodin</w:t>
            </w:r>
          </w:p>
        </w:tc>
        <w:tc>
          <w:tcPr>
            <w:tcW w:w="1409" w:type="dxa"/>
          </w:tcPr>
          <w:p w14:paraId="75F97431"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Vyučovací předmět</w:t>
            </w:r>
          </w:p>
        </w:tc>
        <w:tc>
          <w:tcPr>
            <w:tcW w:w="1068" w:type="dxa"/>
          </w:tcPr>
          <w:p w14:paraId="7DEB8597"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Počet týdenních vyuč.hodin</w:t>
            </w:r>
          </w:p>
        </w:tc>
        <w:tc>
          <w:tcPr>
            <w:tcW w:w="611" w:type="dxa"/>
          </w:tcPr>
          <w:p w14:paraId="4F70F38E"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1.roč.</w:t>
            </w:r>
          </w:p>
        </w:tc>
        <w:tc>
          <w:tcPr>
            <w:tcW w:w="611" w:type="dxa"/>
          </w:tcPr>
          <w:p w14:paraId="3B3C789C"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2.roč.</w:t>
            </w:r>
          </w:p>
        </w:tc>
        <w:tc>
          <w:tcPr>
            <w:tcW w:w="1336" w:type="dxa"/>
          </w:tcPr>
          <w:p w14:paraId="19EBD356" w14:textId="77777777" w:rsidR="00CD2D68" w:rsidRPr="00781B36" w:rsidRDefault="00CD2D68" w:rsidP="004B20F2">
            <w:pPr>
              <w:jc w:val="center"/>
              <w:rPr>
                <w:rFonts w:ascii="Times New Roman" w:hAnsi="Times New Roman" w:cs="Times New Roman"/>
                <w:b/>
                <w:color w:val="7030A0"/>
                <w:sz w:val="20"/>
                <w:szCs w:val="20"/>
              </w:rPr>
            </w:pPr>
            <w:r w:rsidRPr="00781B36">
              <w:rPr>
                <w:rFonts w:ascii="Times New Roman" w:hAnsi="Times New Roman" w:cs="Times New Roman"/>
                <w:b/>
                <w:color w:val="7030A0"/>
                <w:sz w:val="20"/>
                <w:szCs w:val="20"/>
              </w:rPr>
              <w:t>Využití disponibilních hodin</w:t>
            </w:r>
          </w:p>
        </w:tc>
      </w:tr>
      <w:tr w:rsidR="00CD2D68" w:rsidRPr="00CD2D68" w14:paraId="7E94AFDE" w14:textId="77777777" w:rsidTr="00E80DB4">
        <w:trPr>
          <w:trHeight w:val="459"/>
        </w:trPr>
        <w:tc>
          <w:tcPr>
            <w:tcW w:w="2381" w:type="dxa"/>
          </w:tcPr>
          <w:p w14:paraId="262B1987" w14:textId="77777777" w:rsidR="00CD2D68" w:rsidRPr="00781B36" w:rsidRDefault="00CD2D68" w:rsidP="004B20F2">
            <w:pPr>
              <w:jc w:val="center"/>
              <w:rPr>
                <w:rFonts w:ascii="Times New Roman" w:hAnsi="Times New Roman" w:cs="Times New Roman"/>
                <w:b/>
                <w:color w:val="FF0000"/>
                <w:sz w:val="20"/>
                <w:szCs w:val="20"/>
              </w:rPr>
            </w:pPr>
            <w:r w:rsidRPr="00781B36">
              <w:rPr>
                <w:rFonts w:ascii="Times New Roman" w:hAnsi="Times New Roman" w:cs="Times New Roman"/>
                <w:b/>
                <w:color w:val="FF0000"/>
                <w:sz w:val="20"/>
                <w:szCs w:val="20"/>
              </w:rPr>
              <w:t>Jazykové vzdělávání</w:t>
            </w:r>
          </w:p>
        </w:tc>
        <w:tc>
          <w:tcPr>
            <w:tcW w:w="1067" w:type="dxa"/>
          </w:tcPr>
          <w:p w14:paraId="5E7F2263" w14:textId="77777777" w:rsidR="00CD2D68" w:rsidRPr="00781B36" w:rsidRDefault="00CD2D68" w:rsidP="004B20F2">
            <w:pPr>
              <w:jc w:val="center"/>
              <w:rPr>
                <w:rFonts w:ascii="Times New Roman" w:hAnsi="Times New Roman" w:cs="Times New Roman"/>
                <w:b/>
                <w:color w:val="FF0000"/>
                <w:sz w:val="20"/>
                <w:szCs w:val="20"/>
              </w:rPr>
            </w:pPr>
            <w:r w:rsidRPr="00781B36">
              <w:rPr>
                <w:rFonts w:ascii="Times New Roman" w:hAnsi="Times New Roman" w:cs="Times New Roman"/>
                <w:b/>
                <w:color w:val="FF0000"/>
                <w:sz w:val="20"/>
                <w:szCs w:val="20"/>
              </w:rPr>
              <w:t>1</w:t>
            </w:r>
          </w:p>
        </w:tc>
        <w:tc>
          <w:tcPr>
            <w:tcW w:w="1409" w:type="dxa"/>
          </w:tcPr>
          <w:p w14:paraId="4E5721B5"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Český jazyk</w:t>
            </w:r>
          </w:p>
        </w:tc>
        <w:tc>
          <w:tcPr>
            <w:tcW w:w="1068" w:type="dxa"/>
          </w:tcPr>
          <w:p w14:paraId="7FB4EC40"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2</w:t>
            </w:r>
          </w:p>
        </w:tc>
        <w:tc>
          <w:tcPr>
            <w:tcW w:w="611" w:type="dxa"/>
          </w:tcPr>
          <w:p w14:paraId="5AD848BC"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1</w:t>
            </w:r>
          </w:p>
        </w:tc>
        <w:tc>
          <w:tcPr>
            <w:tcW w:w="611" w:type="dxa"/>
          </w:tcPr>
          <w:p w14:paraId="366B4D4F"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1</w:t>
            </w:r>
          </w:p>
        </w:tc>
        <w:tc>
          <w:tcPr>
            <w:tcW w:w="1336" w:type="dxa"/>
          </w:tcPr>
          <w:p w14:paraId="4D819096" w14:textId="77777777" w:rsidR="00CD2D68" w:rsidRPr="00781B36" w:rsidRDefault="00CD2D68" w:rsidP="004B20F2">
            <w:pPr>
              <w:jc w:val="center"/>
              <w:rPr>
                <w:rFonts w:ascii="Times New Roman" w:hAnsi="Times New Roman" w:cs="Times New Roman"/>
                <w:b/>
                <w:color w:val="7030A0"/>
                <w:sz w:val="20"/>
                <w:szCs w:val="20"/>
              </w:rPr>
            </w:pPr>
            <w:r w:rsidRPr="00781B36">
              <w:rPr>
                <w:rFonts w:ascii="Times New Roman" w:hAnsi="Times New Roman" w:cs="Times New Roman"/>
                <w:b/>
                <w:color w:val="7030A0"/>
                <w:sz w:val="20"/>
                <w:szCs w:val="20"/>
              </w:rPr>
              <w:t>1</w:t>
            </w:r>
          </w:p>
        </w:tc>
      </w:tr>
      <w:tr w:rsidR="00CD2D68" w:rsidRPr="00CD2D68" w14:paraId="089D12E7" w14:textId="77777777" w:rsidTr="00E80DB4">
        <w:trPr>
          <w:trHeight w:val="413"/>
        </w:trPr>
        <w:tc>
          <w:tcPr>
            <w:tcW w:w="2381" w:type="dxa"/>
          </w:tcPr>
          <w:p w14:paraId="292BCEA3" w14:textId="77777777" w:rsidR="00CD2D68" w:rsidRPr="00781B36" w:rsidRDefault="00CD2D68" w:rsidP="004B20F2">
            <w:pPr>
              <w:jc w:val="center"/>
              <w:rPr>
                <w:rFonts w:ascii="Times New Roman" w:hAnsi="Times New Roman" w:cs="Times New Roman"/>
                <w:b/>
                <w:color w:val="FF0000"/>
                <w:sz w:val="20"/>
                <w:szCs w:val="20"/>
              </w:rPr>
            </w:pPr>
            <w:r w:rsidRPr="00781B36">
              <w:rPr>
                <w:rFonts w:ascii="Times New Roman" w:hAnsi="Times New Roman" w:cs="Times New Roman"/>
                <w:b/>
                <w:color w:val="FF0000"/>
                <w:sz w:val="20"/>
                <w:szCs w:val="20"/>
              </w:rPr>
              <w:t>Občanský vzdělávací základ</w:t>
            </w:r>
          </w:p>
        </w:tc>
        <w:tc>
          <w:tcPr>
            <w:tcW w:w="1067" w:type="dxa"/>
          </w:tcPr>
          <w:p w14:paraId="10A307C7" w14:textId="77777777" w:rsidR="00CD2D68" w:rsidRPr="00781B36" w:rsidRDefault="00CD2D68" w:rsidP="004B20F2">
            <w:pPr>
              <w:jc w:val="center"/>
              <w:rPr>
                <w:rFonts w:ascii="Times New Roman" w:hAnsi="Times New Roman" w:cs="Times New Roman"/>
                <w:b/>
                <w:color w:val="FF0000"/>
                <w:sz w:val="20"/>
                <w:szCs w:val="20"/>
              </w:rPr>
            </w:pPr>
            <w:r w:rsidRPr="00781B36">
              <w:rPr>
                <w:rFonts w:ascii="Times New Roman" w:hAnsi="Times New Roman" w:cs="Times New Roman"/>
                <w:b/>
                <w:color w:val="FF0000"/>
                <w:sz w:val="20"/>
                <w:szCs w:val="20"/>
              </w:rPr>
              <w:t>2</w:t>
            </w:r>
          </w:p>
        </w:tc>
        <w:tc>
          <w:tcPr>
            <w:tcW w:w="1409" w:type="dxa"/>
          </w:tcPr>
          <w:p w14:paraId="596E187C"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Občanská nauka</w:t>
            </w:r>
          </w:p>
        </w:tc>
        <w:tc>
          <w:tcPr>
            <w:tcW w:w="1068" w:type="dxa"/>
          </w:tcPr>
          <w:p w14:paraId="6FAE39EA"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2</w:t>
            </w:r>
          </w:p>
        </w:tc>
        <w:tc>
          <w:tcPr>
            <w:tcW w:w="611" w:type="dxa"/>
          </w:tcPr>
          <w:p w14:paraId="09F0C34B"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1</w:t>
            </w:r>
          </w:p>
        </w:tc>
        <w:tc>
          <w:tcPr>
            <w:tcW w:w="611" w:type="dxa"/>
          </w:tcPr>
          <w:p w14:paraId="7480BC54"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1</w:t>
            </w:r>
          </w:p>
        </w:tc>
        <w:tc>
          <w:tcPr>
            <w:tcW w:w="1336" w:type="dxa"/>
          </w:tcPr>
          <w:p w14:paraId="09C5E98A" w14:textId="77777777" w:rsidR="00CD2D68" w:rsidRPr="00781B36" w:rsidRDefault="00CD2D68" w:rsidP="004B20F2">
            <w:pPr>
              <w:jc w:val="center"/>
              <w:rPr>
                <w:rFonts w:ascii="Times New Roman" w:hAnsi="Times New Roman" w:cs="Times New Roman"/>
                <w:b/>
                <w:color w:val="7030A0"/>
                <w:sz w:val="20"/>
                <w:szCs w:val="20"/>
              </w:rPr>
            </w:pPr>
            <w:r w:rsidRPr="00781B36">
              <w:rPr>
                <w:rFonts w:ascii="Times New Roman" w:hAnsi="Times New Roman" w:cs="Times New Roman"/>
                <w:b/>
                <w:color w:val="7030A0"/>
                <w:sz w:val="20"/>
                <w:szCs w:val="20"/>
              </w:rPr>
              <w:t>-</w:t>
            </w:r>
          </w:p>
        </w:tc>
      </w:tr>
      <w:tr w:rsidR="00CD2D68" w:rsidRPr="00CD2D68" w14:paraId="221EC361" w14:textId="77777777" w:rsidTr="00E80DB4">
        <w:trPr>
          <w:trHeight w:val="408"/>
        </w:trPr>
        <w:tc>
          <w:tcPr>
            <w:tcW w:w="2381" w:type="dxa"/>
          </w:tcPr>
          <w:p w14:paraId="0CEACB23" w14:textId="77777777" w:rsidR="00CD2D68" w:rsidRPr="00781B36" w:rsidRDefault="00CD2D68" w:rsidP="004B20F2">
            <w:pPr>
              <w:jc w:val="center"/>
              <w:rPr>
                <w:rFonts w:ascii="Times New Roman" w:hAnsi="Times New Roman" w:cs="Times New Roman"/>
                <w:b/>
                <w:color w:val="FF0000"/>
                <w:sz w:val="20"/>
                <w:szCs w:val="20"/>
              </w:rPr>
            </w:pPr>
            <w:r w:rsidRPr="00781B36">
              <w:rPr>
                <w:rFonts w:ascii="Times New Roman" w:hAnsi="Times New Roman" w:cs="Times New Roman"/>
                <w:b/>
                <w:color w:val="FF0000"/>
                <w:sz w:val="20"/>
                <w:szCs w:val="20"/>
              </w:rPr>
              <w:t>Matematické vzdělávání</w:t>
            </w:r>
          </w:p>
        </w:tc>
        <w:tc>
          <w:tcPr>
            <w:tcW w:w="1067" w:type="dxa"/>
          </w:tcPr>
          <w:p w14:paraId="267FBF6E" w14:textId="77777777" w:rsidR="00CD2D68" w:rsidRPr="00781B36" w:rsidRDefault="00CD2D68" w:rsidP="004B20F2">
            <w:pPr>
              <w:jc w:val="center"/>
              <w:rPr>
                <w:rFonts w:ascii="Times New Roman" w:hAnsi="Times New Roman" w:cs="Times New Roman"/>
                <w:b/>
                <w:color w:val="FF0000"/>
                <w:sz w:val="20"/>
                <w:szCs w:val="20"/>
              </w:rPr>
            </w:pPr>
            <w:r w:rsidRPr="00781B36">
              <w:rPr>
                <w:rFonts w:ascii="Times New Roman" w:hAnsi="Times New Roman" w:cs="Times New Roman"/>
                <w:b/>
                <w:color w:val="FF0000"/>
                <w:sz w:val="20"/>
                <w:szCs w:val="20"/>
              </w:rPr>
              <w:t>2</w:t>
            </w:r>
          </w:p>
        </w:tc>
        <w:tc>
          <w:tcPr>
            <w:tcW w:w="1409" w:type="dxa"/>
          </w:tcPr>
          <w:p w14:paraId="0DDF9DE7"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Matematika</w:t>
            </w:r>
          </w:p>
        </w:tc>
        <w:tc>
          <w:tcPr>
            <w:tcW w:w="1068" w:type="dxa"/>
          </w:tcPr>
          <w:p w14:paraId="56B97092"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4</w:t>
            </w:r>
          </w:p>
        </w:tc>
        <w:tc>
          <w:tcPr>
            <w:tcW w:w="611" w:type="dxa"/>
          </w:tcPr>
          <w:p w14:paraId="23208016"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2</w:t>
            </w:r>
          </w:p>
        </w:tc>
        <w:tc>
          <w:tcPr>
            <w:tcW w:w="611" w:type="dxa"/>
          </w:tcPr>
          <w:p w14:paraId="30DE86D0"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2</w:t>
            </w:r>
          </w:p>
        </w:tc>
        <w:tc>
          <w:tcPr>
            <w:tcW w:w="1336" w:type="dxa"/>
          </w:tcPr>
          <w:p w14:paraId="63E6A397" w14:textId="77777777" w:rsidR="00CD2D68" w:rsidRPr="00781B36" w:rsidRDefault="00CD2D68" w:rsidP="004B20F2">
            <w:pPr>
              <w:jc w:val="center"/>
              <w:rPr>
                <w:rFonts w:ascii="Times New Roman" w:hAnsi="Times New Roman" w:cs="Times New Roman"/>
                <w:b/>
                <w:color w:val="7030A0"/>
                <w:sz w:val="20"/>
                <w:szCs w:val="20"/>
              </w:rPr>
            </w:pPr>
            <w:r w:rsidRPr="00781B36">
              <w:rPr>
                <w:rFonts w:ascii="Times New Roman" w:hAnsi="Times New Roman" w:cs="Times New Roman"/>
                <w:b/>
                <w:color w:val="7030A0"/>
                <w:sz w:val="20"/>
                <w:szCs w:val="20"/>
              </w:rPr>
              <w:t>2</w:t>
            </w:r>
          </w:p>
        </w:tc>
      </w:tr>
      <w:tr w:rsidR="00CD2D68" w:rsidRPr="00CD2D68" w14:paraId="13CC8DA9" w14:textId="77777777" w:rsidTr="00E80DB4">
        <w:trPr>
          <w:trHeight w:val="404"/>
        </w:trPr>
        <w:tc>
          <w:tcPr>
            <w:tcW w:w="2381" w:type="dxa"/>
          </w:tcPr>
          <w:p w14:paraId="113A2CD1" w14:textId="77777777" w:rsidR="00CD2D68" w:rsidRPr="00781B36" w:rsidRDefault="00CD2D68" w:rsidP="004B20F2">
            <w:pPr>
              <w:jc w:val="center"/>
              <w:rPr>
                <w:rFonts w:ascii="Times New Roman" w:hAnsi="Times New Roman" w:cs="Times New Roman"/>
                <w:b/>
                <w:color w:val="FF0000"/>
                <w:sz w:val="20"/>
                <w:szCs w:val="20"/>
              </w:rPr>
            </w:pPr>
            <w:r w:rsidRPr="00781B36">
              <w:rPr>
                <w:rFonts w:ascii="Times New Roman" w:hAnsi="Times New Roman" w:cs="Times New Roman"/>
                <w:b/>
                <w:color w:val="FF0000"/>
                <w:sz w:val="20"/>
                <w:szCs w:val="20"/>
              </w:rPr>
              <w:lastRenderedPageBreak/>
              <w:t>Estetické vzdělávání</w:t>
            </w:r>
          </w:p>
        </w:tc>
        <w:tc>
          <w:tcPr>
            <w:tcW w:w="1067" w:type="dxa"/>
          </w:tcPr>
          <w:p w14:paraId="7FD619D3" w14:textId="77777777" w:rsidR="00CD2D68" w:rsidRPr="00781B36" w:rsidRDefault="00CD2D68" w:rsidP="004B20F2">
            <w:pPr>
              <w:jc w:val="center"/>
              <w:rPr>
                <w:rFonts w:ascii="Times New Roman" w:hAnsi="Times New Roman" w:cs="Times New Roman"/>
                <w:b/>
                <w:color w:val="FF0000"/>
                <w:sz w:val="20"/>
                <w:szCs w:val="20"/>
              </w:rPr>
            </w:pPr>
            <w:r w:rsidRPr="00781B36">
              <w:rPr>
                <w:rFonts w:ascii="Times New Roman" w:hAnsi="Times New Roman" w:cs="Times New Roman"/>
                <w:b/>
                <w:color w:val="FF0000"/>
                <w:sz w:val="20"/>
                <w:szCs w:val="20"/>
              </w:rPr>
              <w:t>1</w:t>
            </w:r>
          </w:p>
        </w:tc>
        <w:tc>
          <w:tcPr>
            <w:tcW w:w="1409" w:type="dxa"/>
          </w:tcPr>
          <w:p w14:paraId="53A9B3EE"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Literatura</w:t>
            </w:r>
          </w:p>
        </w:tc>
        <w:tc>
          <w:tcPr>
            <w:tcW w:w="1068" w:type="dxa"/>
          </w:tcPr>
          <w:p w14:paraId="30688A1A"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2</w:t>
            </w:r>
          </w:p>
        </w:tc>
        <w:tc>
          <w:tcPr>
            <w:tcW w:w="611" w:type="dxa"/>
          </w:tcPr>
          <w:p w14:paraId="3586DCB7"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1</w:t>
            </w:r>
          </w:p>
        </w:tc>
        <w:tc>
          <w:tcPr>
            <w:tcW w:w="611" w:type="dxa"/>
          </w:tcPr>
          <w:p w14:paraId="11CE2715"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1</w:t>
            </w:r>
          </w:p>
        </w:tc>
        <w:tc>
          <w:tcPr>
            <w:tcW w:w="1336" w:type="dxa"/>
          </w:tcPr>
          <w:p w14:paraId="2CBE18DC" w14:textId="77777777" w:rsidR="00CD2D68" w:rsidRPr="00781B36" w:rsidRDefault="00CD2D68" w:rsidP="004B20F2">
            <w:pPr>
              <w:jc w:val="center"/>
              <w:rPr>
                <w:rFonts w:ascii="Times New Roman" w:hAnsi="Times New Roman" w:cs="Times New Roman"/>
                <w:b/>
                <w:color w:val="7030A0"/>
                <w:sz w:val="20"/>
                <w:szCs w:val="20"/>
              </w:rPr>
            </w:pPr>
            <w:r w:rsidRPr="00781B36">
              <w:rPr>
                <w:rFonts w:ascii="Times New Roman" w:hAnsi="Times New Roman" w:cs="Times New Roman"/>
                <w:b/>
                <w:color w:val="7030A0"/>
                <w:sz w:val="20"/>
                <w:szCs w:val="20"/>
              </w:rPr>
              <w:t>1</w:t>
            </w:r>
          </w:p>
        </w:tc>
      </w:tr>
      <w:tr w:rsidR="00CD2D68" w:rsidRPr="00CD2D68" w14:paraId="6A939D8C" w14:textId="77777777" w:rsidTr="00E80DB4">
        <w:trPr>
          <w:trHeight w:val="315"/>
        </w:trPr>
        <w:tc>
          <w:tcPr>
            <w:tcW w:w="2381" w:type="dxa"/>
          </w:tcPr>
          <w:p w14:paraId="296348CA" w14:textId="77777777" w:rsidR="00CD2D68" w:rsidRPr="00781B36" w:rsidRDefault="00CD2D68" w:rsidP="004B20F2">
            <w:pPr>
              <w:jc w:val="center"/>
              <w:rPr>
                <w:rFonts w:ascii="Times New Roman" w:hAnsi="Times New Roman" w:cs="Times New Roman"/>
                <w:b/>
                <w:color w:val="FF0000"/>
                <w:sz w:val="20"/>
                <w:szCs w:val="20"/>
              </w:rPr>
            </w:pPr>
            <w:r w:rsidRPr="00781B36">
              <w:rPr>
                <w:rFonts w:ascii="Times New Roman" w:hAnsi="Times New Roman" w:cs="Times New Roman"/>
                <w:b/>
                <w:color w:val="FF0000"/>
                <w:sz w:val="20"/>
                <w:szCs w:val="20"/>
              </w:rPr>
              <w:t>Vzdělávání pro zdraví</w:t>
            </w:r>
          </w:p>
        </w:tc>
        <w:tc>
          <w:tcPr>
            <w:tcW w:w="1067" w:type="dxa"/>
          </w:tcPr>
          <w:p w14:paraId="60EC304B" w14:textId="77777777" w:rsidR="00CD2D68" w:rsidRPr="00781B36" w:rsidRDefault="00CD2D68" w:rsidP="00CD2D68">
            <w:pPr>
              <w:jc w:val="center"/>
              <w:rPr>
                <w:rFonts w:ascii="Times New Roman" w:hAnsi="Times New Roman" w:cs="Times New Roman"/>
                <w:b/>
                <w:color w:val="FF0000"/>
                <w:sz w:val="20"/>
                <w:szCs w:val="20"/>
              </w:rPr>
            </w:pPr>
            <w:r w:rsidRPr="00781B36">
              <w:rPr>
                <w:rFonts w:ascii="Times New Roman" w:hAnsi="Times New Roman" w:cs="Times New Roman"/>
                <w:b/>
                <w:color w:val="FF0000"/>
                <w:sz w:val="20"/>
                <w:szCs w:val="20"/>
              </w:rPr>
              <w:t>2</w:t>
            </w:r>
          </w:p>
        </w:tc>
        <w:tc>
          <w:tcPr>
            <w:tcW w:w="1409" w:type="dxa"/>
          </w:tcPr>
          <w:p w14:paraId="60058EF3"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Tělesná výchova</w:t>
            </w:r>
          </w:p>
        </w:tc>
        <w:tc>
          <w:tcPr>
            <w:tcW w:w="1068" w:type="dxa"/>
          </w:tcPr>
          <w:p w14:paraId="5049FB16"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4</w:t>
            </w:r>
          </w:p>
        </w:tc>
        <w:tc>
          <w:tcPr>
            <w:tcW w:w="611" w:type="dxa"/>
          </w:tcPr>
          <w:p w14:paraId="413249AB"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2</w:t>
            </w:r>
          </w:p>
        </w:tc>
        <w:tc>
          <w:tcPr>
            <w:tcW w:w="611" w:type="dxa"/>
          </w:tcPr>
          <w:p w14:paraId="4140F452"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2</w:t>
            </w:r>
          </w:p>
        </w:tc>
        <w:tc>
          <w:tcPr>
            <w:tcW w:w="1336" w:type="dxa"/>
          </w:tcPr>
          <w:p w14:paraId="73E9C767" w14:textId="77777777" w:rsidR="00CD2D68" w:rsidRPr="00781B36" w:rsidRDefault="00CD2D68" w:rsidP="004B20F2">
            <w:pPr>
              <w:jc w:val="center"/>
              <w:rPr>
                <w:rFonts w:ascii="Times New Roman" w:hAnsi="Times New Roman" w:cs="Times New Roman"/>
                <w:b/>
                <w:color w:val="7030A0"/>
                <w:sz w:val="20"/>
                <w:szCs w:val="20"/>
              </w:rPr>
            </w:pPr>
            <w:r w:rsidRPr="00781B36">
              <w:rPr>
                <w:rFonts w:ascii="Times New Roman" w:hAnsi="Times New Roman" w:cs="Times New Roman"/>
                <w:b/>
                <w:color w:val="7030A0"/>
                <w:sz w:val="20"/>
                <w:szCs w:val="20"/>
              </w:rPr>
              <w:t>2</w:t>
            </w:r>
          </w:p>
        </w:tc>
      </w:tr>
      <w:tr w:rsidR="00CD2D68" w:rsidRPr="00CD2D68" w14:paraId="115EE528" w14:textId="77777777" w:rsidTr="00E80DB4">
        <w:trPr>
          <w:trHeight w:val="1010"/>
        </w:trPr>
        <w:tc>
          <w:tcPr>
            <w:tcW w:w="2381" w:type="dxa"/>
          </w:tcPr>
          <w:p w14:paraId="3C0FE9B0" w14:textId="77777777" w:rsidR="00CD2D68" w:rsidRPr="00781B36" w:rsidRDefault="00DA5893" w:rsidP="004B20F2">
            <w:pPr>
              <w:jc w:val="center"/>
              <w:rPr>
                <w:rFonts w:ascii="Times New Roman" w:hAnsi="Times New Roman" w:cs="Times New Roman"/>
                <w:b/>
                <w:color w:val="FF0000"/>
                <w:sz w:val="20"/>
                <w:szCs w:val="20"/>
              </w:rPr>
            </w:pPr>
            <w:r w:rsidRPr="00781B36">
              <w:rPr>
                <w:rFonts w:ascii="Times New Roman" w:hAnsi="Times New Roman" w:cs="Times New Roman"/>
                <w:b/>
                <w:color w:val="FF0000"/>
                <w:sz w:val="20"/>
                <w:szCs w:val="20"/>
              </w:rPr>
              <w:t>Informatické vzdělávání</w:t>
            </w:r>
          </w:p>
        </w:tc>
        <w:tc>
          <w:tcPr>
            <w:tcW w:w="1067" w:type="dxa"/>
          </w:tcPr>
          <w:p w14:paraId="4984D902" w14:textId="77777777" w:rsidR="00CD2D68" w:rsidRPr="00781B36" w:rsidRDefault="00CD2D68" w:rsidP="004B20F2">
            <w:pPr>
              <w:jc w:val="center"/>
              <w:rPr>
                <w:rFonts w:ascii="Times New Roman" w:hAnsi="Times New Roman" w:cs="Times New Roman"/>
                <w:b/>
                <w:color w:val="FF0000"/>
                <w:sz w:val="20"/>
                <w:szCs w:val="20"/>
              </w:rPr>
            </w:pPr>
          </w:p>
          <w:p w14:paraId="0885F3ED" w14:textId="77777777" w:rsidR="00CD2D68" w:rsidRPr="00781B36" w:rsidRDefault="00CD2D68" w:rsidP="004B20F2">
            <w:pPr>
              <w:jc w:val="center"/>
              <w:rPr>
                <w:rFonts w:ascii="Times New Roman" w:hAnsi="Times New Roman" w:cs="Times New Roman"/>
                <w:b/>
                <w:color w:val="FF0000"/>
                <w:sz w:val="20"/>
                <w:szCs w:val="20"/>
              </w:rPr>
            </w:pPr>
            <w:r w:rsidRPr="00781B36">
              <w:rPr>
                <w:rFonts w:ascii="Times New Roman" w:hAnsi="Times New Roman" w:cs="Times New Roman"/>
                <w:b/>
                <w:color w:val="FF0000"/>
                <w:sz w:val="20"/>
                <w:szCs w:val="20"/>
              </w:rPr>
              <w:t>2</w:t>
            </w:r>
          </w:p>
        </w:tc>
        <w:tc>
          <w:tcPr>
            <w:tcW w:w="1409" w:type="dxa"/>
          </w:tcPr>
          <w:p w14:paraId="15EB888B"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Informatika</w:t>
            </w:r>
          </w:p>
        </w:tc>
        <w:tc>
          <w:tcPr>
            <w:tcW w:w="1068" w:type="dxa"/>
          </w:tcPr>
          <w:p w14:paraId="07E1EDE1"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2</w:t>
            </w:r>
          </w:p>
        </w:tc>
        <w:tc>
          <w:tcPr>
            <w:tcW w:w="611" w:type="dxa"/>
          </w:tcPr>
          <w:p w14:paraId="016F78C1"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1</w:t>
            </w:r>
          </w:p>
        </w:tc>
        <w:tc>
          <w:tcPr>
            <w:tcW w:w="611" w:type="dxa"/>
          </w:tcPr>
          <w:p w14:paraId="2C783771"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1</w:t>
            </w:r>
          </w:p>
        </w:tc>
        <w:tc>
          <w:tcPr>
            <w:tcW w:w="1336" w:type="dxa"/>
          </w:tcPr>
          <w:p w14:paraId="1AF3ADCA" w14:textId="77777777" w:rsidR="00CD2D68" w:rsidRPr="00781B36" w:rsidRDefault="00CD2D68" w:rsidP="004B20F2">
            <w:pPr>
              <w:jc w:val="center"/>
              <w:rPr>
                <w:rFonts w:ascii="Times New Roman" w:hAnsi="Times New Roman" w:cs="Times New Roman"/>
                <w:b/>
                <w:color w:val="7030A0"/>
                <w:sz w:val="20"/>
                <w:szCs w:val="20"/>
              </w:rPr>
            </w:pPr>
            <w:r w:rsidRPr="00781B36">
              <w:rPr>
                <w:rFonts w:ascii="Times New Roman" w:hAnsi="Times New Roman" w:cs="Times New Roman"/>
                <w:b/>
                <w:color w:val="7030A0"/>
                <w:sz w:val="20"/>
                <w:szCs w:val="20"/>
              </w:rPr>
              <w:t>-</w:t>
            </w:r>
          </w:p>
        </w:tc>
      </w:tr>
      <w:tr w:rsidR="00CD2D68" w:rsidRPr="00CD2D68" w14:paraId="2ED5ACAD" w14:textId="77777777" w:rsidTr="00E80DB4">
        <w:trPr>
          <w:trHeight w:val="488"/>
        </w:trPr>
        <w:tc>
          <w:tcPr>
            <w:tcW w:w="2381" w:type="dxa"/>
            <w:vMerge w:val="restart"/>
          </w:tcPr>
          <w:p w14:paraId="0089E54C" w14:textId="77777777" w:rsidR="00CD2D68" w:rsidRPr="00781B36" w:rsidRDefault="00CD2D68" w:rsidP="004B20F2">
            <w:pPr>
              <w:jc w:val="center"/>
              <w:rPr>
                <w:rFonts w:ascii="Times New Roman" w:hAnsi="Times New Roman" w:cs="Times New Roman"/>
                <w:b/>
                <w:color w:val="FF0000"/>
                <w:sz w:val="20"/>
                <w:szCs w:val="20"/>
              </w:rPr>
            </w:pPr>
          </w:p>
          <w:p w14:paraId="452E4174" w14:textId="77777777" w:rsidR="00CD2D68" w:rsidRPr="00781B36" w:rsidRDefault="00CD2D68" w:rsidP="004B20F2">
            <w:pPr>
              <w:jc w:val="center"/>
              <w:rPr>
                <w:rFonts w:ascii="Times New Roman" w:hAnsi="Times New Roman" w:cs="Times New Roman"/>
                <w:b/>
                <w:color w:val="FF0000"/>
                <w:sz w:val="20"/>
                <w:szCs w:val="20"/>
              </w:rPr>
            </w:pPr>
          </w:p>
          <w:p w14:paraId="1A91E11D" w14:textId="77777777" w:rsidR="00CD2D68" w:rsidRPr="00781B36" w:rsidRDefault="00CD2D68" w:rsidP="004B20F2">
            <w:pPr>
              <w:jc w:val="center"/>
              <w:rPr>
                <w:rFonts w:ascii="Times New Roman" w:hAnsi="Times New Roman" w:cs="Times New Roman"/>
                <w:b/>
                <w:color w:val="FF0000"/>
                <w:sz w:val="20"/>
                <w:szCs w:val="20"/>
              </w:rPr>
            </w:pPr>
            <w:r w:rsidRPr="00781B36">
              <w:rPr>
                <w:rFonts w:ascii="Times New Roman" w:hAnsi="Times New Roman" w:cs="Times New Roman"/>
                <w:b/>
                <w:color w:val="FF0000"/>
                <w:sz w:val="20"/>
                <w:szCs w:val="20"/>
              </w:rPr>
              <w:t>Chování pracovníků ve stravovacím provozu</w:t>
            </w:r>
          </w:p>
        </w:tc>
        <w:tc>
          <w:tcPr>
            <w:tcW w:w="1067" w:type="dxa"/>
            <w:vMerge w:val="restart"/>
          </w:tcPr>
          <w:p w14:paraId="6975D453" w14:textId="77777777" w:rsidR="00CD2D68" w:rsidRPr="00781B36" w:rsidRDefault="00CD2D68" w:rsidP="004B20F2">
            <w:pPr>
              <w:jc w:val="center"/>
              <w:rPr>
                <w:rFonts w:ascii="Times New Roman" w:hAnsi="Times New Roman" w:cs="Times New Roman"/>
                <w:b/>
                <w:color w:val="FF0000"/>
                <w:sz w:val="20"/>
                <w:szCs w:val="20"/>
              </w:rPr>
            </w:pPr>
          </w:p>
          <w:p w14:paraId="685F563B" w14:textId="77777777" w:rsidR="00CD2D68" w:rsidRPr="00781B36" w:rsidRDefault="00CD2D68" w:rsidP="004B20F2">
            <w:pPr>
              <w:jc w:val="center"/>
              <w:rPr>
                <w:rFonts w:ascii="Times New Roman" w:hAnsi="Times New Roman" w:cs="Times New Roman"/>
                <w:b/>
                <w:color w:val="FF0000"/>
                <w:sz w:val="20"/>
                <w:szCs w:val="20"/>
              </w:rPr>
            </w:pPr>
          </w:p>
          <w:p w14:paraId="2C7C0CB9" w14:textId="77777777" w:rsidR="00CD2D68" w:rsidRPr="00781B36" w:rsidRDefault="00CD2D68" w:rsidP="004B20F2">
            <w:pPr>
              <w:jc w:val="center"/>
              <w:rPr>
                <w:rFonts w:ascii="Times New Roman" w:hAnsi="Times New Roman" w:cs="Times New Roman"/>
                <w:b/>
                <w:color w:val="FF0000"/>
                <w:sz w:val="20"/>
                <w:szCs w:val="20"/>
              </w:rPr>
            </w:pPr>
            <w:r w:rsidRPr="00781B36">
              <w:rPr>
                <w:rFonts w:ascii="Times New Roman" w:hAnsi="Times New Roman" w:cs="Times New Roman"/>
                <w:b/>
                <w:color w:val="FF0000"/>
                <w:sz w:val="20"/>
                <w:szCs w:val="20"/>
              </w:rPr>
              <w:t>8</w:t>
            </w:r>
          </w:p>
        </w:tc>
        <w:tc>
          <w:tcPr>
            <w:tcW w:w="1409" w:type="dxa"/>
          </w:tcPr>
          <w:p w14:paraId="2E00CF47"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Technika provozu</w:t>
            </w:r>
          </w:p>
        </w:tc>
        <w:tc>
          <w:tcPr>
            <w:tcW w:w="1068" w:type="dxa"/>
          </w:tcPr>
          <w:p w14:paraId="701CA7DD" w14:textId="77777777" w:rsidR="00CD2D68" w:rsidRPr="00781B36" w:rsidRDefault="00C13670"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4</w:t>
            </w:r>
          </w:p>
        </w:tc>
        <w:tc>
          <w:tcPr>
            <w:tcW w:w="611" w:type="dxa"/>
          </w:tcPr>
          <w:p w14:paraId="1660B7A8" w14:textId="77777777" w:rsidR="00CD2D68" w:rsidRPr="00781B36" w:rsidRDefault="00C13670"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2</w:t>
            </w:r>
          </w:p>
        </w:tc>
        <w:tc>
          <w:tcPr>
            <w:tcW w:w="611" w:type="dxa"/>
          </w:tcPr>
          <w:p w14:paraId="177270F0" w14:textId="77777777" w:rsidR="00CD2D68" w:rsidRPr="00781B36" w:rsidRDefault="00C13670"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2</w:t>
            </w:r>
          </w:p>
        </w:tc>
        <w:tc>
          <w:tcPr>
            <w:tcW w:w="1336" w:type="dxa"/>
          </w:tcPr>
          <w:p w14:paraId="1C6376EA" w14:textId="77777777" w:rsidR="00CD2D68" w:rsidRPr="00781B36" w:rsidRDefault="00CD2D68" w:rsidP="004B20F2">
            <w:pPr>
              <w:jc w:val="center"/>
              <w:rPr>
                <w:rFonts w:ascii="Times New Roman" w:hAnsi="Times New Roman" w:cs="Times New Roman"/>
                <w:b/>
                <w:color w:val="7030A0"/>
                <w:sz w:val="20"/>
                <w:szCs w:val="20"/>
              </w:rPr>
            </w:pPr>
            <w:r w:rsidRPr="00781B36">
              <w:rPr>
                <w:rFonts w:ascii="Times New Roman" w:hAnsi="Times New Roman" w:cs="Times New Roman"/>
                <w:b/>
                <w:color w:val="7030A0"/>
                <w:sz w:val="20"/>
                <w:szCs w:val="20"/>
              </w:rPr>
              <w:t>-</w:t>
            </w:r>
          </w:p>
        </w:tc>
      </w:tr>
      <w:tr w:rsidR="00CD2D68" w:rsidRPr="00CD2D68" w14:paraId="15F788DD" w14:textId="77777777" w:rsidTr="00E80DB4">
        <w:trPr>
          <w:trHeight w:val="265"/>
        </w:trPr>
        <w:tc>
          <w:tcPr>
            <w:tcW w:w="2381" w:type="dxa"/>
            <w:vMerge/>
          </w:tcPr>
          <w:p w14:paraId="564E2F21" w14:textId="77777777" w:rsidR="00CD2D68" w:rsidRPr="00781B36" w:rsidRDefault="00CD2D68" w:rsidP="004B20F2">
            <w:pPr>
              <w:jc w:val="center"/>
              <w:rPr>
                <w:rFonts w:ascii="Times New Roman" w:hAnsi="Times New Roman" w:cs="Times New Roman"/>
                <w:b/>
                <w:color w:val="FF0000"/>
                <w:sz w:val="20"/>
                <w:szCs w:val="20"/>
              </w:rPr>
            </w:pPr>
          </w:p>
        </w:tc>
        <w:tc>
          <w:tcPr>
            <w:tcW w:w="1067" w:type="dxa"/>
            <w:vMerge/>
          </w:tcPr>
          <w:p w14:paraId="1072ED5E" w14:textId="77777777" w:rsidR="00CD2D68" w:rsidRPr="00781B36" w:rsidRDefault="00CD2D68" w:rsidP="004B20F2">
            <w:pPr>
              <w:jc w:val="center"/>
              <w:rPr>
                <w:rFonts w:ascii="Times New Roman" w:hAnsi="Times New Roman" w:cs="Times New Roman"/>
                <w:b/>
                <w:color w:val="FF0000"/>
                <w:sz w:val="20"/>
                <w:szCs w:val="20"/>
              </w:rPr>
            </w:pPr>
          </w:p>
        </w:tc>
        <w:tc>
          <w:tcPr>
            <w:tcW w:w="1409" w:type="dxa"/>
          </w:tcPr>
          <w:p w14:paraId="2408E39A"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Technologie</w:t>
            </w:r>
          </w:p>
        </w:tc>
        <w:tc>
          <w:tcPr>
            <w:tcW w:w="1068" w:type="dxa"/>
          </w:tcPr>
          <w:p w14:paraId="0410441F" w14:textId="77777777" w:rsidR="00CD2D68" w:rsidRPr="00781B36" w:rsidRDefault="00C13670"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4</w:t>
            </w:r>
          </w:p>
        </w:tc>
        <w:tc>
          <w:tcPr>
            <w:tcW w:w="611" w:type="dxa"/>
          </w:tcPr>
          <w:p w14:paraId="7F11FD13" w14:textId="77777777" w:rsidR="00CD2D68" w:rsidRPr="00781B36" w:rsidRDefault="00C13670"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2</w:t>
            </w:r>
          </w:p>
        </w:tc>
        <w:tc>
          <w:tcPr>
            <w:tcW w:w="611" w:type="dxa"/>
          </w:tcPr>
          <w:p w14:paraId="7026BB5C" w14:textId="77777777" w:rsidR="00CD2D68" w:rsidRPr="00781B36" w:rsidRDefault="00C13670"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2</w:t>
            </w:r>
          </w:p>
        </w:tc>
        <w:tc>
          <w:tcPr>
            <w:tcW w:w="1336" w:type="dxa"/>
          </w:tcPr>
          <w:p w14:paraId="18EEA333" w14:textId="77777777" w:rsidR="00CD2D68" w:rsidRPr="00781B36" w:rsidRDefault="00CD2D68" w:rsidP="004B20F2">
            <w:pPr>
              <w:jc w:val="center"/>
              <w:rPr>
                <w:rFonts w:ascii="Times New Roman" w:hAnsi="Times New Roman" w:cs="Times New Roman"/>
                <w:b/>
                <w:color w:val="7030A0"/>
                <w:sz w:val="20"/>
                <w:szCs w:val="20"/>
              </w:rPr>
            </w:pPr>
          </w:p>
        </w:tc>
      </w:tr>
      <w:tr w:rsidR="00CD2D68" w:rsidRPr="00CD2D68" w14:paraId="2B6E68EE" w14:textId="77777777" w:rsidTr="00E80DB4">
        <w:trPr>
          <w:trHeight w:val="288"/>
        </w:trPr>
        <w:tc>
          <w:tcPr>
            <w:tcW w:w="2381" w:type="dxa"/>
            <w:vMerge/>
          </w:tcPr>
          <w:p w14:paraId="544A35A4" w14:textId="77777777" w:rsidR="00CD2D68" w:rsidRPr="00781B36" w:rsidRDefault="00CD2D68" w:rsidP="004B20F2">
            <w:pPr>
              <w:jc w:val="center"/>
              <w:rPr>
                <w:rFonts w:ascii="Times New Roman" w:hAnsi="Times New Roman" w:cs="Times New Roman"/>
                <w:b/>
                <w:color w:val="FF0000"/>
                <w:sz w:val="20"/>
                <w:szCs w:val="20"/>
              </w:rPr>
            </w:pPr>
          </w:p>
        </w:tc>
        <w:tc>
          <w:tcPr>
            <w:tcW w:w="1067" w:type="dxa"/>
            <w:vMerge/>
          </w:tcPr>
          <w:p w14:paraId="3DF8A6A0" w14:textId="77777777" w:rsidR="00CD2D68" w:rsidRPr="00781B36" w:rsidRDefault="00CD2D68" w:rsidP="004B20F2">
            <w:pPr>
              <w:jc w:val="center"/>
              <w:rPr>
                <w:rFonts w:ascii="Times New Roman" w:hAnsi="Times New Roman" w:cs="Times New Roman"/>
                <w:b/>
                <w:color w:val="FF0000"/>
                <w:sz w:val="20"/>
                <w:szCs w:val="20"/>
              </w:rPr>
            </w:pPr>
          </w:p>
        </w:tc>
        <w:tc>
          <w:tcPr>
            <w:tcW w:w="1409" w:type="dxa"/>
          </w:tcPr>
          <w:p w14:paraId="071D1DFF"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Potraviny a výživa</w:t>
            </w:r>
          </w:p>
        </w:tc>
        <w:tc>
          <w:tcPr>
            <w:tcW w:w="1068" w:type="dxa"/>
          </w:tcPr>
          <w:p w14:paraId="03147943"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2</w:t>
            </w:r>
          </w:p>
        </w:tc>
        <w:tc>
          <w:tcPr>
            <w:tcW w:w="611" w:type="dxa"/>
          </w:tcPr>
          <w:p w14:paraId="437CA69A"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1</w:t>
            </w:r>
          </w:p>
        </w:tc>
        <w:tc>
          <w:tcPr>
            <w:tcW w:w="611" w:type="dxa"/>
          </w:tcPr>
          <w:p w14:paraId="201042AF"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1</w:t>
            </w:r>
          </w:p>
        </w:tc>
        <w:tc>
          <w:tcPr>
            <w:tcW w:w="1336" w:type="dxa"/>
          </w:tcPr>
          <w:p w14:paraId="2ADAEACC" w14:textId="77777777" w:rsidR="00CD2D68" w:rsidRPr="00781B36" w:rsidRDefault="00CD2D68" w:rsidP="004B20F2">
            <w:pPr>
              <w:jc w:val="center"/>
              <w:rPr>
                <w:rFonts w:ascii="Times New Roman" w:hAnsi="Times New Roman" w:cs="Times New Roman"/>
                <w:b/>
                <w:color w:val="7030A0"/>
                <w:sz w:val="20"/>
                <w:szCs w:val="20"/>
              </w:rPr>
            </w:pPr>
            <w:r w:rsidRPr="00781B36">
              <w:rPr>
                <w:rFonts w:ascii="Times New Roman" w:hAnsi="Times New Roman" w:cs="Times New Roman"/>
                <w:b/>
                <w:color w:val="7030A0"/>
                <w:sz w:val="20"/>
                <w:szCs w:val="20"/>
              </w:rPr>
              <w:t>2</w:t>
            </w:r>
          </w:p>
        </w:tc>
      </w:tr>
      <w:tr w:rsidR="00CD2D68" w:rsidRPr="00CD2D68" w14:paraId="316DCDCC" w14:textId="77777777" w:rsidTr="00E80DB4">
        <w:trPr>
          <w:trHeight w:val="221"/>
        </w:trPr>
        <w:tc>
          <w:tcPr>
            <w:tcW w:w="2381" w:type="dxa"/>
            <w:vMerge/>
          </w:tcPr>
          <w:p w14:paraId="45BC3D9D" w14:textId="77777777" w:rsidR="00CD2D68" w:rsidRPr="00781B36" w:rsidRDefault="00CD2D68" w:rsidP="004B20F2">
            <w:pPr>
              <w:jc w:val="center"/>
              <w:rPr>
                <w:rFonts w:ascii="Times New Roman" w:hAnsi="Times New Roman" w:cs="Times New Roman"/>
                <w:b/>
                <w:color w:val="FF0000"/>
                <w:sz w:val="20"/>
                <w:szCs w:val="20"/>
              </w:rPr>
            </w:pPr>
          </w:p>
        </w:tc>
        <w:tc>
          <w:tcPr>
            <w:tcW w:w="1067" w:type="dxa"/>
            <w:vMerge/>
          </w:tcPr>
          <w:p w14:paraId="619490FE" w14:textId="77777777" w:rsidR="00CD2D68" w:rsidRPr="00781B36" w:rsidRDefault="00CD2D68" w:rsidP="004B20F2">
            <w:pPr>
              <w:jc w:val="center"/>
              <w:rPr>
                <w:rFonts w:ascii="Times New Roman" w:hAnsi="Times New Roman" w:cs="Times New Roman"/>
                <w:b/>
                <w:color w:val="FF0000"/>
                <w:sz w:val="20"/>
                <w:szCs w:val="20"/>
              </w:rPr>
            </w:pPr>
          </w:p>
        </w:tc>
        <w:tc>
          <w:tcPr>
            <w:tcW w:w="1409" w:type="dxa"/>
          </w:tcPr>
          <w:p w14:paraId="1B8B3BC3"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Stolničení</w:t>
            </w:r>
          </w:p>
        </w:tc>
        <w:tc>
          <w:tcPr>
            <w:tcW w:w="1068" w:type="dxa"/>
          </w:tcPr>
          <w:p w14:paraId="4780795D"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2</w:t>
            </w:r>
          </w:p>
        </w:tc>
        <w:tc>
          <w:tcPr>
            <w:tcW w:w="611" w:type="dxa"/>
          </w:tcPr>
          <w:p w14:paraId="26BCB03D"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1</w:t>
            </w:r>
          </w:p>
        </w:tc>
        <w:tc>
          <w:tcPr>
            <w:tcW w:w="611" w:type="dxa"/>
          </w:tcPr>
          <w:p w14:paraId="2FC1EAA1"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1</w:t>
            </w:r>
          </w:p>
        </w:tc>
        <w:tc>
          <w:tcPr>
            <w:tcW w:w="1336" w:type="dxa"/>
          </w:tcPr>
          <w:p w14:paraId="3D52ED7E" w14:textId="77777777" w:rsidR="00CD2D68" w:rsidRPr="00781B36" w:rsidRDefault="00CD2D68" w:rsidP="004B20F2">
            <w:pPr>
              <w:jc w:val="center"/>
              <w:rPr>
                <w:rFonts w:ascii="Times New Roman" w:hAnsi="Times New Roman" w:cs="Times New Roman"/>
                <w:b/>
                <w:color w:val="7030A0"/>
                <w:sz w:val="20"/>
                <w:szCs w:val="20"/>
              </w:rPr>
            </w:pPr>
            <w:r w:rsidRPr="00781B36">
              <w:rPr>
                <w:rFonts w:ascii="Times New Roman" w:hAnsi="Times New Roman" w:cs="Times New Roman"/>
                <w:b/>
                <w:color w:val="7030A0"/>
                <w:sz w:val="20"/>
                <w:szCs w:val="20"/>
              </w:rPr>
              <w:t>2</w:t>
            </w:r>
          </w:p>
        </w:tc>
      </w:tr>
      <w:tr w:rsidR="00CD2D68" w:rsidRPr="00CD2D68" w14:paraId="7417034C" w14:textId="77777777" w:rsidTr="00E80DB4">
        <w:trPr>
          <w:trHeight w:val="465"/>
        </w:trPr>
        <w:tc>
          <w:tcPr>
            <w:tcW w:w="2381" w:type="dxa"/>
          </w:tcPr>
          <w:p w14:paraId="5C7CC879" w14:textId="77777777" w:rsidR="00CD2D68" w:rsidRPr="00781B36" w:rsidRDefault="00CD2D68" w:rsidP="004B20F2">
            <w:pPr>
              <w:jc w:val="center"/>
              <w:rPr>
                <w:rFonts w:ascii="Times New Roman" w:hAnsi="Times New Roman" w:cs="Times New Roman"/>
                <w:b/>
                <w:color w:val="FF0000"/>
                <w:sz w:val="20"/>
                <w:szCs w:val="20"/>
              </w:rPr>
            </w:pPr>
            <w:r w:rsidRPr="00781B36">
              <w:rPr>
                <w:rFonts w:ascii="Times New Roman" w:hAnsi="Times New Roman" w:cs="Times New Roman"/>
                <w:b/>
                <w:color w:val="FF0000"/>
                <w:sz w:val="20"/>
                <w:szCs w:val="20"/>
              </w:rPr>
              <w:t>Stravovací služby</w:t>
            </w:r>
          </w:p>
        </w:tc>
        <w:tc>
          <w:tcPr>
            <w:tcW w:w="1067" w:type="dxa"/>
          </w:tcPr>
          <w:p w14:paraId="3A23C118" w14:textId="77777777" w:rsidR="00CD2D68" w:rsidRPr="00781B36" w:rsidRDefault="00CD2D68" w:rsidP="004B20F2">
            <w:pPr>
              <w:jc w:val="center"/>
              <w:rPr>
                <w:rFonts w:ascii="Times New Roman" w:hAnsi="Times New Roman" w:cs="Times New Roman"/>
                <w:b/>
                <w:color w:val="FF0000"/>
                <w:sz w:val="20"/>
                <w:szCs w:val="20"/>
              </w:rPr>
            </w:pPr>
            <w:r w:rsidRPr="00781B36">
              <w:rPr>
                <w:rFonts w:ascii="Times New Roman" w:hAnsi="Times New Roman" w:cs="Times New Roman"/>
                <w:b/>
                <w:color w:val="FF0000"/>
                <w:sz w:val="20"/>
                <w:szCs w:val="20"/>
              </w:rPr>
              <w:t>24</w:t>
            </w:r>
          </w:p>
        </w:tc>
        <w:tc>
          <w:tcPr>
            <w:tcW w:w="1409" w:type="dxa"/>
          </w:tcPr>
          <w:p w14:paraId="08B38838"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Odborný výcvik</w:t>
            </w:r>
          </w:p>
        </w:tc>
        <w:tc>
          <w:tcPr>
            <w:tcW w:w="1068" w:type="dxa"/>
          </w:tcPr>
          <w:p w14:paraId="6A7D7F4B"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36</w:t>
            </w:r>
          </w:p>
        </w:tc>
        <w:tc>
          <w:tcPr>
            <w:tcW w:w="611" w:type="dxa"/>
          </w:tcPr>
          <w:p w14:paraId="6B894DDD"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18</w:t>
            </w:r>
          </w:p>
        </w:tc>
        <w:tc>
          <w:tcPr>
            <w:tcW w:w="611" w:type="dxa"/>
          </w:tcPr>
          <w:p w14:paraId="0D7D0D87" w14:textId="77777777" w:rsidR="00CD2D68" w:rsidRPr="00781B36" w:rsidRDefault="00CD2D68" w:rsidP="004B20F2">
            <w:pPr>
              <w:jc w:val="center"/>
              <w:rPr>
                <w:rFonts w:ascii="Times New Roman" w:hAnsi="Times New Roman" w:cs="Times New Roman"/>
                <w:b/>
                <w:color w:val="00B050"/>
                <w:sz w:val="20"/>
                <w:szCs w:val="20"/>
              </w:rPr>
            </w:pPr>
            <w:r w:rsidRPr="00781B36">
              <w:rPr>
                <w:rFonts w:ascii="Times New Roman" w:hAnsi="Times New Roman" w:cs="Times New Roman"/>
                <w:b/>
                <w:color w:val="00B050"/>
                <w:sz w:val="20"/>
                <w:szCs w:val="20"/>
              </w:rPr>
              <w:t>18</w:t>
            </w:r>
          </w:p>
        </w:tc>
        <w:tc>
          <w:tcPr>
            <w:tcW w:w="1336" w:type="dxa"/>
          </w:tcPr>
          <w:p w14:paraId="117C996F" w14:textId="77777777" w:rsidR="00CD2D68" w:rsidRPr="00781B36" w:rsidRDefault="00CD2D68" w:rsidP="004B20F2">
            <w:pPr>
              <w:jc w:val="center"/>
              <w:rPr>
                <w:rFonts w:ascii="Times New Roman" w:hAnsi="Times New Roman" w:cs="Times New Roman"/>
                <w:b/>
                <w:color w:val="7030A0"/>
                <w:sz w:val="20"/>
                <w:szCs w:val="20"/>
              </w:rPr>
            </w:pPr>
            <w:r w:rsidRPr="00781B36">
              <w:rPr>
                <w:rFonts w:ascii="Times New Roman" w:hAnsi="Times New Roman" w:cs="Times New Roman"/>
                <w:b/>
                <w:color w:val="7030A0"/>
                <w:sz w:val="20"/>
                <w:szCs w:val="20"/>
              </w:rPr>
              <w:t>12</w:t>
            </w:r>
          </w:p>
        </w:tc>
      </w:tr>
      <w:tr w:rsidR="00CD2D68" w:rsidRPr="00CD2D68" w14:paraId="3121832D" w14:textId="77777777" w:rsidTr="00E80DB4">
        <w:trPr>
          <w:trHeight w:val="560"/>
        </w:trPr>
        <w:tc>
          <w:tcPr>
            <w:tcW w:w="2381" w:type="dxa"/>
          </w:tcPr>
          <w:p w14:paraId="31E681DB" w14:textId="77777777" w:rsidR="00CD2D68" w:rsidRPr="00781B36" w:rsidRDefault="00CD2D68" w:rsidP="004B20F2">
            <w:pPr>
              <w:jc w:val="center"/>
              <w:rPr>
                <w:rFonts w:ascii="Times New Roman" w:hAnsi="Times New Roman" w:cs="Times New Roman"/>
                <w:b/>
                <w:color w:val="00B0F0"/>
                <w:sz w:val="20"/>
                <w:szCs w:val="20"/>
              </w:rPr>
            </w:pPr>
            <w:r w:rsidRPr="00781B36">
              <w:rPr>
                <w:rFonts w:ascii="Times New Roman" w:hAnsi="Times New Roman" w:cs="Times New Roman"/>
                <w:b/>
                <w:color w:val="00B0F0"/>
                <w:sz w:val="20"/>
                <w:szCs w:val="20"/>
              </w:rPr>
              <w:t>Celkový počet vyučovacích hodin</w:t>
            </w:r>
          </w:p>
        </w:tc>
        <w:tc>
          <w:tcPr>
            <w:tcW w:w="1067" w:type="dxa"/>
          </w:tcPr>
          <w:p w14:paraId="73108326" w14:textId="77777777" w:rsidR="00CD2D68" w:rsidRPr="00781B36" w:rsidRDefault="00CD2D68" w:rsidP="004B20F2">
            <w:pPr>
              <w:jc w:val="center"/>
              <w:rPr>
                <w:rFonts w:ascii="Times New Roman" w:hAnsi="Times New Roman" w:cs="Times New Roman"/>
                <w:b/>
                <w:color w:val="00B0F0"/>
                <w:sz w:val="20"/>
                <w:szCs w:val="20"/>
              </w:rPr>
            </w:pPr>
          </w:p>
        </w:tc>
        <w:tc>
          <w:tcPr>
            <w:tcW w:w="1409" w:type="dxa"/>
          </w:tcPr>
          <w:p w14:paraId="5B844BC7" w14:textId="77777777" w:rsidR="00CD2D68" w:rsidRPr="00781B36" w:rsidRDefault="00CD2D68" w:rsidP="004B20F2">
            <w:pPr>
              <w:jc w:val="center"/>
              <w:rPr>
                <w:rFonts w:ascii="Times New Roman" w:hAnsi="Times New Roman" w:cs="Times New Roman"/>
                <w:b/>
                <w:color w:val="00B0F0"/>
                <w:sz w:val="20"/>
                <w:szCs w:val="20"/>
              </w:rPr>
            </w:pPr>
          </w:p>
        </w:tc>
        <w:tc>
          <w:tcPr>
            <w:tcW w:w="1068" w:type="dxa"/>
          </w:tcPr>
          <w:p w14:paraId="7D5BFE9C" w14:textId="77777777" w:rsidR="00CD2D68" w:rsidRPr="00781B36" w:rsidRDefault="00CD2D68" w:rsidP="004B20F2">
            <w:pPr>
              <w:jc w:val="center"/>
              <w:rPr>
                <w:rFonts w:ascii="Times New Roman" w:hAnsi="Times New Roman" w:cs="Times New Roman"/>
                <w:b/>
                <w:color w:val="00B0F0"/>
                <w:sz w:val="20"/>
                <w:szCs w:val="20"/>
              </w:rPr>
            </w:pPr>
          </w:p>
        </w:tc>
        <w:tc>
          <w:tcPr>
            <w:tcW w:w="611" w:type="dxa"/>
          </w:tcPr>
          <w:p w14:paraId="4D43A766" w14:textId="77777777" w:rsidR="00CD2D68" w:rsidRPr="00781B36" w:rsidRDefault="00CD2D68" w:rsidP="004B20F2">
            <w:pPr>
              <w:jc w:val="center"/>
              <w:rPr>
                <w:rFonts w:ascii="Times New Roman" w:hAnsi="Times New Roman" w:cs="Times New Roman"/>
                <w:b/>
                <w:color w:val="00B0F0"/>
                <w:sz w:val="20"/>
                <w:szCs w:val="20"/>
              </w:rPr>
            </w:pPr>
            <w:r w:rsidRPr="00781B36">
              <w:rPr>
                <w:rFonts w:ascii="Times New Roman" w:hAnsi="Times New Roman" w:cs="Times New Roman"/>
                <w:b/>
                <w:color w:val="00B0F0"/>
                <w:sz w:val="20"/>
                <w:szCs w:val="20"/>
              </w:rPr>
              <w:t>32</w:t>
            </w:r>
          </w:p>
        </w:tc>
        <w:tc>
          <w:tcPr>
            <w:tcW w:w="611" w:type="dxa"/>
          </w:tcPr>
          <w:p w14:paraId="3779D04B" w14:textId="77777777" w:rsidR="00CD2D68" w:rsidRPr="00781B36" w:rsidRDefault="00CD2D68" w:rsidP="004B20F2">
            <w:pPr>
              <w:jc w:val="center"/>
              <w:rPr>
                <w:rFonts w:ascii="Times New Roman" w:hAnsi="Times New Roman" w:cs="Times New Roman"/>
                <w:b/>
                <w:color w:val="00B0F0"/>
                <w:sz w:val="20"/>
                <w:szCs w:val="20"/>
              </w:rPr>
            </w:pPr>
            <w:r w:rsidRPr="00781B36">
              <w:rPr>
                <w:rFonts w:ascii="Times New Roman" w:hAnsi="Times New Roman" w:cs="Times New Roman"/>
                <w:b/>
                <w:color w:val="00B0F0"/>
                <w:sz w:val="20"/>
                <w:szCs w:val="20"/>
              </w:rPr>
              <w:t>32</w:t>
            </w:r>
          </w:p>
        </w:tc>
        <w:tc>
          <w:tcPr>
            <w:tcW w:w="1336" w:type="dxa"/>
          </w:tcPr>
          <w:p w14:paraId="573897B9" w14:textId="77777777" w:rsidR="00CD2D68" w:rsidRPr="00781B36" w:rsidRDefault="00CD2D68" w:rsidP="004B20F2">
            <w:pPr>
              <w:jc w:val="center"/>
              <w:rPr>
                <w:rFonts w:ascii="Times New Roman" w:hAnsi="Times New Roman" w:cs="Times New Roman"/>
                <w:b/>
                <w:color w:val="7030A0"/>
                <w:sz w:val="20"/>
                <w:szCs w:val="20"/>
              </w:rPr>
            </w:pPr>
            <w:r w:rsidRPr="00781B36">
              <w:rPr>
                <w:rFonts w:ascii="Times New Roman" w:hAnsi="Times New Roman" w:cs="Times New Roman"/>
                <w:b/>
                <w:color w:val="7030A0"/>
                <w:sz w:val="20"/>
                <w:szCs w:val="20"/>
              </w:rPr>
              <w:t>22</w:t>
            </w:r>
          </w:p>
        </w:tc>
      </w:tr>
    </w:tbl>
    <w:p w14:paraId="6DB22F8F" w14:textId="77777777" w:rsidR="000E591B" w:rsidRPr="006B5607" w:rsidRDefault="000E591B" w:rsidP="007F5140">
      <w:pPr>
        <w:pStyle w:val="Odstavecseseznamem"/>
        <w:numPr>
          <w:ilvl w:val="0"/>
          <w:numId w:val="156"/>
        </w:numPr>
        <w:spacing w:line="360" w:lineRule="auto"/>
        <w:jc w:val="both"/>
        <w:rPr>
          <w:rFonts w:ascii="Times New Roman" w:eastAsia="Calibri" w:hAnsi="Times New Roman" w:cs="Times New Roman"/>
        </w:rPr>
      </w:pPr>
      <w:r w:rsidRPr="000E591B">
        <w:rPr>
          <w:rFonts w:ascii="Times New Roman" w:eastAsia="Calibri" w:hAnsi="Times New Roman" w:cs="Times New Roman"/>
        </w:rPr>
        <w:t>všechny předměty jsou povinné</w:t>
      </w:r>
    </w:p>
    <w:p w14:paraId="67D77576" w14:textId="77777777" w:rsidR="000E591B" w:rsidRPr="0007780B" w:rsidRDefault="00F60082" w:rsidP="006015FF">
      <w:pPr>
        <w:pStyle w:val="Nadpis2"/>
        <w:rPr>
          <w:rFonts w:eastAsia="Calibri"/>
        </w:rPr>
      </w:pPr>
      <w:bookmarkStart w:id="34" w:name="_Toc48305693"/>
      <w:r>
        <w:rPr>
          <w:rFonts w:eastAsia="Calibri"/>
        </w:rPr>
        <w:t>5.3</w:t>
      </w:r>
      <w:r w:rsidR="0007780B">
        <w:rPr>
          <w:rFonts w:eastAsia="Calibri"/>
        </w:rPr>
        <w:t xml:space="preserve">. Přehled využití týdnů v období </w:t>
      </w:r>
      <w:r w:rsidR="00CD2D68" w:rsidRPr="0007780B">
        <w:rPr>
          <w:rFonts w:eastAsia="Calibri"/>
        </w:rPr>
        <w:t> průběhu školního roku</w:t>
      </w:r>
      <w:bookmarkEnd w:id="34"/>
      <w:r w:rsidR="00CD2D68" w:rsidRPr="0007780B">
        <w:rPr>
          <w:rFonts w:eastAsia="Calibri"/>
        </w:rPr>
        <w:t xml:space="preserve"> </w:t>
      </w:r>
    </w:p>
    <w:p w14:paraId="4FC21B17" w14:textId="77777777" w:rsidR="00CD2D68" w:rsidRPr="00CD2D68" w:rsidRDefault="00CD2D68" w:rsidP="00CD2D68">
      <w:pPr>
        <w:spacing w:line="360" w:lineRule="auto"/>
        <w:jc w:val="both"/>
        <w:rPr>
          <w:rFonts w:ascii="Times New Roman" w:eastAsia="Calibri" w:hAnsi="Times New Roman" w:cs="Times New Roman"/>
          <w:b/>
          <w:sz w:val="24"/>
          <w:szCs w:val="24"/>
        </w:rPr>
      </w:pPr>
      <w:r w:rsidRPr="00CD2D68">
        <w:rPr>
          <w:rFonts w:ascii="Times New Roman" w:eastAsia="Calibri" w:hAnsi="Times New Roman" w:cs="Times New Roman"/>
          <w:b/>
          <w:sz w:val="24"/>
          <w:szCs w:val="24"/>
        </w:rPr>
        <w:t xml:space="preserve">                                                                                 Počet týdnů v ročníku                                                              </w:t>
      </w:r>
    </w:p>
    <w:p w14:paraId="6496186C" w14:textId="77777777" w:rsidR="00CD2D68" w:rsidRPr="00CD2D68" w:rsidRDefault="00CD2D68" w:rsidP="00CD2D68">
      <w:pPr>
        <w:spacing w:line="360" w:lineRule="auto"/>
        <w:jc w:val="both"/>
        <w:rPr>
          <w:rFonts w:ascii="Times New Roman" w:eastAsia="Calibri" w:hAnsi="Times New Roman" w:cs="Times New Roman"/>
          <w:b/>
          <w:sz w:val="24"/>
          <w:szCs w:val="24"/>
        </w:rPr>
      </w:pPr>
      <w:r w:rsidRPr="00CD2D68">
        <w:rPr>
          <w:rFonts w:ascii="Times New Roman" w:eastAsia="Calibri" w:hAnsi="Times New Roman" w:cs="Times New Roman"/>
          <w:sz w:val="24"/>
          <w:szCs w:val="24"/>
        </w:rPr>
        <w:t xml:space="preserve">               </w:t>
      </w:r>
      <w:r w:rsidRPr="00CD2D68">
        <w:rPr>
          <w:rFonts w:ascii="Times New Roman" w:eastAsia="Calibri" w:hAnsi="Times New Roman" w:cs="Times New Roman"/>
          <w:b/>
          <w:sz w:val="24"/>
          <w:szCs w:val="24"/>
        </w:rPr>
        <w:t xml:space="preserve">Činnost                   </w:t>
      </w:r>
      <w:r w:rsidR="002A6F20">
        <w:rPr>
          <w:rFonts w:ascii="Times New Roman" w:eastAsia="Calibri" w:hAnsi="Times New Roman" w:cs="Times New Roman"/>
          <w:b/>
          <w:sz w:val="24"/>
          <w:szCs w:val="24"/>
        </w:rPr>
        <w:t xml:space="preserve">                             </w:t>
      </w:r>
      <w:r w:rsidRPr="00CD2D68">
        <w:rPr>
          <w:rFonts w:ascii="Times New Roman" w:eastAsia="Calibri" w:hAnsi="Times New Roman" w:cs="Times New Roman"/>
          <w:b/>
          <w:sz w:val="24"/>
          <w:szCs w:val="24"/>
        </w:rPr>
        <w:t xml:space="preserve"> 1. </w:t>
      </w:r>
      <w:r w:rsidR="002A6F20">
        <w:rPr>
          <w:rFonts w:ascii="Times New Roman" w:eastAsia="Calibri" w:hAnsi="Times New Roman" w:cs="Times New Roman"/>
          <w:b/>
          <w:sz w:val="24"/>
          <w:szCs w:val="24"/>
        </w:rPr>
        <w:t xml:space="preserve">                              </w:t>
      </w:r>
      <w:r w:rsidRPr="00CD2D68">
        <w:rPr>
          <w:rFonts w:ascii="Times New Roman" w:eastAsia="Calibri" w:hAnsi="Times New Roman" w:cs="Times New Roman"/>
          <w:b/>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160"/>
        <w:gridCol w:w="2160"/>
      </w:tblGrid>
      <w:tr w:rsidR="00CD2D68" w:rsidRPr="00CD2D68" w14:paraId="5DD27FF0" w14:textId="77777777" w:rsidTr="004B20F2">
        <w:tc>
          <w:tcPr>
            <w:tcW w:w="3888" w:type="dxa"/>
          </w:tcPr>
          <w:p w14:paraId="6D33C39E" w14:textId="77777777" w:rsidR="00CD2D68" w:rsidRPr="00CD2D68" w:rsidRDefault="00CD2D68" w:rsidP="004B20F2">
            <w:pPr>
              <w:spacing w:line="360" w:lineRule="auto"/>
              <w:jc w:val="both"/>
              <w:rPr>
                <w:rFonts w:ascii="Times New Roman" w:eastAsia="Calibri" w:hAnsi="Times New Roman" w:cs="Times New Roman"/>
                <w:sz w:val="24"/>
                <w:szCs w:val="24"/>
              </w:rPr>
            </w:pPr>
            <w:r w:rsidRPr="00CD2D68">
              <w:rPr>
                <w:rFonts w:ascii="Times New Roman" w:eastAsia="Calibri" w:hAnsi="Times New Roman" w:cs="Times New Roman"/>
                <w:sz w:val="24"/>
                <w:szCs w:val="24"/>
              </w:rPr>
              <w:t>Vyučování podle rozpisu učiva</w:t>
            </w:r>
          </w:p>
        </w:tc>
        <w:tc>
          <w:tcPr>
            <w:tcW w:w="2160" w:type="dxa"/>
          </w:tcPr>
          <w:p w14:paraId="75E4832D" w14:textId="77777777" w:rsidR="00CD2D68" w:rsidRPr="00CD2D68" w:rsidRDefault="00CD2D68" w:rsidP="00804D1A">
            <w:pPr>
              <w:spacing w:line="360" w:lineRule="auto"/>
              <w:jc w:val="center"/>
              <w:rPr>
                <w:rFonts w:ascii="Times New Roman" w:eastAsia="Calibri" w:hAnsi="Times New Roman" w:cs="Times New Roman"/>
                <w:sz w:val="24"/>
                <w:szCs w:val="24"/>
              </w:rPr>
            </w:pPr>
            <w:r w:rsidRPr="00CD2D68">
              <w:rPr>
                <w:rFonts w:ascii="Times New Roman" w:hAnsi="Times New Roman" w:cs="Times New Roman"/>
                <w:sz w:val="24"/>
                <w:szCs w:val="24"/>
              </w:rPr>
              <w:t>33</w:t>
            </w:r>
          </w:p>
        </w:tc>
        <w:tc>
          <w:tcPr>
            <w:tcW w:w="2160" w:type="dxa"/>
          </w:tcPr>
          <w:p w14:paraId="5A893C13" w14:textId="77777777" w:rsidR="00CD2D68" w:rsidRPr="00CD2D68" w:rsidRDefault="00CD2D68" w:rsidP="00804D1A">
            <w:pPr>
              <w:spacing w:line="360" w:lineRule="auto"/>
              <w:jc w:val="center"/>
              <w:rPr>
                <w:rFonts w:ascii="Times New Roman" w:eastAsia="Calibri" w:hAnsi="Times New Roman" w:cs="Times New Roman"/>
                <w:sz w:val="24"/>
                <w:szCs w:val="24"/>
              </w:rPr>
            </w:pPr>
            <w:r w:rsidRPr="00CD2D68">
              <w:rPr>
                <w:rFonts w:ascii="Times New Roman" w:hAnsi="Times New Roman" w:cs="Times New Roman"/>
                <w:sz w:val="24"/>
                <w:szCs w:val="24"/>
              </w:rPr>
              <w:t>33</w:t>
            </w:r>
          </w:p>
        </w:tc>
      </w:tr>
      <w:tr w:rsidR="00CD2D68" w:rsidRPr="00CD2D68" w14:paraId="51AA1B79" w14:textId="77777777" w:rsidTr="004B20F2">
        <w:tc>
          <w:tcPr>
            <w:tcW w:w="3888" w:type="dxa"/>
          </w:tcPr>
          <w:p w14:paraId="6F830EA0" w14:textId="77777777" w:rsidR="00CD2D68" w:rsidRPr="00CD2D68" w:rsidRDefault="00CD2D68" w:rsidP="004B20F2">
            <w:pPr>
              <w:spacing w:line="360" w:lineRule="auto"/>
              <w:jc w:val="both"/>
              <w:rPr>
                <w:rFonts w:ascii="Times New Roman" w:eastAsia="Calibri" w:hAnsi="Times New Roman" w:cs="Times New Roman"/>
                <w:sz w:val="24"/>
                <w:szCs w:val="24"/>
              </w:rPr>
            </w:pPr>
            <w:r w:rsidRPr="00CD2D68">
              <w:rPr>
                <w:rFonts w:ascii="Times New Roman" w:eastAsia="Calibri" w:hAnsi="Times New Roman" w:cs="Times New Roman"/>
                <w:sz w:val="24"/>
                <w:szCs w:val="24"/>
              </w:rPr>
              <w:t>Časová rezerva, opakování učiva, exkurze, výchovně vzdělávací akce, závěrečná zkouška</w:t>
            </w:r>
          </w:p>
        </w:tc>
        <w:tc>
          <w:tcPr>
            <w:tcW w:w="2160" w:type="dxa"/>
          </w:tcPr>
          <w:p w14:paraId="11D4F44F" w14:textId="77777777" w:rsidR="00804D1A" w:rsidRDefault="00804D1A" w:rsidP="00804D1A">
            <w:pPr>
              <w:spacing w:line="360" w:lineRule="auto"/>
              <w:jc w:val="center"/>
              <w:rPr>
                <w:rFonts w:ascii="Times New Roman" w:hAnsi="Times New Roman" w:cs="Times New Roman"/>
                <w:sz w:val="24"/>
                <w:szCs w:val="24"/>
              </w:rPr>
            </w:pPr>
          </w:p>
          <w:p w14:paraId="31AD28A2" w14:textId="77777777" w:rsidR="00CD2D68" w:rsidRPr="00CD2D68" w:rsidRDefault="00CD2D68" w:rsidP="00804D1A">
            <w:pPr>
              <w:spacing w:line="360" w:lineRule="auto"/>
              <w:jc w:val="center"/>
              <w:rPr>
                <w:rFonts w:ascii="Times New Roman" w:eastAsia="Calibri" w:hAnsi="Times New Roman" w:cs="Times New Roman"/>
                <w:sz w:val="24"/>
                <w:szCs w:val="24"/>
              </w:rPr>
            </w:pPr>
            <w:r w:rsidRPr="00CD2D68">
              <w:rPr>
                <w:rFonts w:ascii="Times New Roman" w:hAnsi="Times New Roman" w:cs="Times New Roman"/>
                <w:sz w:val="24"/>
                <w:szCs w:val="24"/>
              </w:rPr>
              <w:t>6</w:t>
            </w:r>
          </w:p>
        </w:tc>
        <w:tc>
          <w:tcPr>
            <w:tcW w:w="2160" w:type="dxa"/>
          </w:tcPr>
          <w:p w14:paraId="5AFC8F97" w14:textId="77777777" w:rsidR="00804D1A" w:rsidRDefault="00804D1A" w:rsidP="00804D1A">
            <w:pPr>
              <w:spacing w:line="360" w:lineRule="auto"/>
              <w:jc w:val="center"/>
              <w:rPr>
                <w:rFonts w:ascii="Times New Roman" w:hAnsi="Times New Roman" w:cs="Times New Roman"/>
                <w:sz w:val="24"/>
                <w:szCs w:val="24"/>
              </w:rPr>
            </w:pPr>
          </w:p>
          <w:p w14:paraId="261D6B4C" w14:textId="77777777" w:rsidR="00CD2D68" w:rsidRPr="00CD2D68" w:rsidRDefault="00CD2D68" w:rsidP="00804D1A">
            <w:pPr>
              <w:spacing w:line="360" w:lineRule="auto"/>
              <w:jc w:val="center"/>
              <w:rPr>
                <w:rFonts w:ascii="Times New Roman" w:eastAsia="Calibri" w:hAnsi="Times New Roman" w:cs="Times New Roman"/>
                <w:sz w:val="24"/>
                <w:szCs w:val="24"/>
              </w:rPr>
            </w:pPr>
            <w:r w:rsidRPr="00CD2D68">
              <w:rPr>
                <w:rFonts w:ascii="Times New Roman" w:hAnsi="Times New Roman" w:cs="Times New Roman"/>
                <w:sz w:val="24"/>
                <w:szCs w:val="24"/>
              </w:rPr>
              <w:t>7</w:t>
            </w:r>
          </w:p>
        </w:tc>
      </w:tr>
      <w:tr w:rsidR="00CD2D68" w:rsidRPr="00CD2D68" w14:paraId="775CDDC9" w14:textId="77777777" w:rsidTr="004B20F2">
        <w:tc>
          <w:tcPr>
            <w:tcW w:w="3888" w:type="dxa"/>
          </w:tcPr>
          <w:p w14:paraId="05ECDB22" w14:textId="77777777" w:rsidR="00CD2D68" w:rsidRPr="00CD2D68" w:rsidRDefault="00CD2D68" w:rsidP="004B20F2">
            <w:pPr>
              <w:spacing w:line="360" w:lineRule="auto"/>
              <w:jc w:val="both"/>
              <w:rPr>
                <w:rFonts w:ascii="Times New Roman" w:eastAsia="Calibri" w:hAnsi="Times New Roman" w:cs="Times New Roman"/>
                <w:sz w:val="24"/>
                <w:szCs w:val="24"/>
              </w:rPr>
            </w:pPr>
            <w:r w:rsidRPr="00CD2D68">
              <w:rPr>
                <w:rFonts w:ascii="Times New Roman" w:eastAsia="Calibri" w:hAnsi="Times New Roman" w:cs="Times New Roman"/>
                <w:sz w:val="24"/>
                <w:szCs w:val="24"/>
              </w:rPr>
              <w:t>Lyžařský výcvik</w:t>
            </w:r>
          </w:p>
        </w:tc>
        <w:tc>
          <w:tcPr>
            <w:tcW w:w="2160" w:type="dxa"/>
          </w:tcPr>
          <w:p w14:paraId="6A9F6996" w14:textId="77777777" w:rsidR="00CD2D68" w:rsidRPr="00CD2D68" w:rsidRDefault="00CD2D68" w:rsidP="00804D1A">
            <w:pPr>
              <w:spacing w:line="360" w:lineRule="auto"/>
              <w:jc w:val="center"/>
              <w:rPr>
                <w:rFonts w:ascii="Times New Roman" w:eastAsia="Calibri" w:hAnsi="Times New Roman" w:cs="Times New Roman"/>
                <w:sz w:val="24"/>
                <w:szCs w:val="24"/>
              </w:rPr>
            </w:pPr>
            <w:r w:rsidRPr="00CD2D68">
              <w:rPr>
                <w:rFonts w:ascii="Times New Roman" w:eastAsia="Calibri" w:hAnsi="Times New Roman" w:cs="Times New Roman"/>
                <w:sz w:val="24"/>
                <w:szCs w:val="24"/>
              </w:rPr>
              <w:t>1</w:t>
            </w:r>
          </w:p>
        </w:tc>
        <w:tc>
          <w:tcPr>
            <w:tcW w:w="2160" w:type="dxa"/>
          </w:tcPr>
          <w:p w14:paraId="00A28F37" w14:textId="77777777" w:rsidR="00CD2D68" w:rsidRPr="00CD2D68" w:rsidRDefault="00CD2D68" w:rsidP="00804D1A">
            <w:pPr>
              <w:spacing w:line="360" w:lineRule="auto"/>
              <w:jc w:val="center"/>
              <w:rPr>
                <w:rFonts w:ascii="Times New Roman" w:eastAsia="Calibri" w:hAnsi="Times New Roman" w:cs="Times New Roman"/>
                <w:sz w:val="24"/>
                <w:szCs w:val="24"/>
              </w:rPr>
            </w:pPr>
            <w:r w:rsidRPr="00CD2D68">
              <w:rPr>
                <w:rFonts w:ascii="Times New Roman" w:eastAsia="Calibri" w:hAnsi="Times New Roman" w:cs="Times New Roman"/>
                <w:sz w:val="24"/>
                <w:szCs w:val="24"/>
              </w:rPr>
              <w:t>-</w:t>
            </w:r>
          </w:p>
        </w:tc>
      </w:tr>
      <w:tr w:rsidR="00CD2D68" w:rsidRPr="00CD2D68" w14:paraId="2AED226E" w14:textId="77777777" w:rsidTr="0007780B">
        <w:trPr>
          <w:trHeight w:val="342"/>
        </w:trPr>
        <w:tc>
          <w:tcPr>
            <w:tcW w:w="3888" w:type="dxa"/>
          </w:tcPr>
          <w:p w14:paraId="40B559B0" w14:textId="77777777" w:rsidR="00CD2D68" w:rsidRPr="00CD2D68" w:rsidRDefault="00CD2D68" w:rsidP="004B20F2">
            <w:pPr>
              <w:spacing w:line="360" w:lineRule="auto"/>
              <w:jc w:val="both"/>
              <w:rPr>
                <w:rFonts w:ascii="Times New Roman" w:eastAsia="Calibri" w:hAnsi="Times New Roman" w:cs="Times New Roman"/>
                <w:b/>
                <w:sz w:val="24"/>
                <w:szCs w:val="24"/>
              </w:rPr>
            </w:pPr>
            <w:r w:rsidRPr="00CD2D68">
              <w:rPr>
                <w:rFonts w:ascii="Times New Roman" w:eastAsia="Calibri" w:hAnsi="Times New Roman" w:cs="Times New Roman"/>
                <w:b/>
                <w:sz w:val="24"/>
                <w:szCs w:val="24"/>
              </w:rPr>
              <w:t>Celkem</w:t>
            </w:r>
          </w:p>
        </w:tc>
        <w:tc>
          <w:tcPr>
            <w:tcW w:w="2160" w:type="dxa"/>
          </w:tcPr>
          <w:p w14:paraId="083E8916" w14:textId="77777777" w:rsidR="00CD2D68" w:rsidRPr="00CD2D68" w:rsidRDefault="00CD2D68" w:rsidP="00804D1A">
            <w:pPr>
              <w:spacing w:line="360" w:lineRule="auto"/>
              <w:jc w:val="center"/>
              <w:rPr>
                <w:rFonts w:ascii="Times New Roman" w:eastAsia="Calibri" w:hAnsi="Times New Roman" w:cs="Times New Roman"/>
                <w:sz w:val="24"/>
                <w:szCs w:val="24"/>
              </w:rPr>
            </w:pPr>
            <w:r w:rsidRPr="00CD2D68">
              <w:rPr>
                <w:rFonts w:ascii="Times New Roman" w:eastAsia="Calibri" w:hAnsi="Times New Roman" w:cs="Times New Roman"/>
                <w:sz w:val="24"/>
                <w:szCs w:val="24"/>
              </w:rPr>
              <w:t>40</w:t>
            </w:r>
          </w:p>
        </w:tc>
        <w:tc>
          <w:tcPr>
            <w:tcW w:w="2160" w:type="dxa"/>
          </w:tcPr>
          <w:p w14:paraId="621DC3CB" w14:textId="77777777" w:rsidR="00CD2D68" w:rsidRPr="00CD2D68" w:rsidRDefault="00CD2D68" w:rsidP="00804D1A">
            <w:pPr>
              <w:spacing w:line="360" w:lineRule="auto"/>
              <w:jc w:val="center"/>
              <w:rPr>
                <w:rFonts w:ascii="Times New Roman" w:eastAsia="Calibri" w:hAnsi="Times New Roman" w:cs="Times New Roman"/>
                <w:sz w:val="24"/>
                <w:szCs w:val="24"/>
              </w:rPr>
            </w:pPr>
            <w:r w:rsidRPr="00CD2D68">
              <w:rPr>
                <w:rFonts w:ascii="Times New Roman" w:eastAsia="Calibri" w:hAnsi="Times New Roman" w:cs="Times New Roman"/>
                <w:sz w:val="24"/>
                <w:szCs w:val="24"/>
              </w:rPr>
              <w:t>40</w:t>
            </w:r>
          </w:p>
        </w:tc>
      </w:tr>
    </w:tbl>
    <w:p w14:paraId="664EAE13" w14:textId="77777777" w:rsidR="006B5607" w:rsidRDefault="006B5607" w:rsidP="00CD2D68">
      <w:pPr>
        <w:rPr>
          <w:rFonts w:ascii="Times New Roman" w:hAnsi="Times New Roman" w:cs="Times New Roman"/>
          <w:b/>
          <w:sz w:val="24"/>
          <w:szCs w:val="24"/>
        </w:rPr>
      </w:pPr>
    </w:p>
    <w:p w14:paraId="7379001E" w14:textId="77777777" w:rsidR="0007780B" w:rsidRDefault="0007780B" w:rsidP="00CD2D68">
      <w:pPr>
        <w:rPr>
          <w:rFonts w:ascii="Times New Roman" w:hAnsi="Times New Roman" w:cs="Times New Roman"/>
          <w:b/>
          <w:sz w:val="24"/>
          <w:szCs w:val="24"/>
        </w:rPr>
      </w:pPr>
    </w:p>
    <w:p w14:paraId="04066A59" w14:textId="77777777" w:rsidR="0007780B" w:rsidRDefault="0007780B" w:rsidP="00CD2D68">
      <w:pPr>
        <w:rPr>
          <w:rFonts w:ascii="Times New Roman" w:hAnsi="Times New Roman" w:cs="Times New Roman"/>
          <w:b/>
          <w:sz w:val="24"/>
          <w:szCs w:val="24"/>
        </w:rPr>
      </w:pPr>
    </w:p>
    <w:p w14:paraId="052A9E18" w14:textId="77777777" w:rsidR="0007780B" w:rsidRDefault="0007780B" w:rsidP="00CD2D68">
      <w:pPr>
        <w:rPr>
          <w:rFonts w:ascii="Times New Roman" w:hAnsi="Times New Roman" w:cs="Times New Roman"/>
          <w:b/>
          <w:sz w:val="24"/>
          <w:szCs w:val="24"/>
        </w:rPr>
      </w:pPr>
    </w:p>
    <w:p w14:paraId="4EFFB651" w14:textId="77777777" w:rsidR="00CD2D68" w:rsidRPr="0007780B" w:rsidRDefault="0007780B" w:rsidP="006015FF">
      <w:pPr>
        <w:pStyle w:val="Nadpis2"/>
      </w:pPr>
      <w:bookmarkStart w:id="35" w:name="_Toc48305694"/>
      <w:r w:rsidRPr="0007780B">
        <w:lastRenderedPageBreak/>
        <w:t xml:space="preserve">5.3. </w:t>
      </w:r>
      <w:r w:rsidR="00CD2D68" w:rsidRPr="0007780B">
        <w:t xml:space="preserve">Učební osnovy </w:t>
      </w:r>
      <w:r>
        <w:t>– vyučující jednotlivých předmětů</w:t>
      </w:r>
      <w:bookmarkEnd w:id="35"/>
      <w:r w:rsidR="00CD2D68" w:rsidRPr="0007780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CD2D68" w:rsidRPr="00CD2D68" w14:paraId="7B952CCF" w14:textId="77777777" w:rsidTr="004B20F2">
        <w:tc>
          <w:tcPr>
            <w:tcW w:w="3070" w:type="dxa"/>
            <w:tcBorders>
              <w:top w:val="double" w:sz="4" w:space="0" w:color="auto"/>
              <w:left w:val="double" w:sz="4" w:space="0" w:color="auto"/>
              <w:bottom w:val="double" w:sz="4" w:space="0" w:color="auto"/>
            </w:tcBorders>
          </w:tcPr>
          <w:p w14:paraId="430212B9" w14:textId="77777777" w:rsidR="00CD2D68" w:rsidRPr="00CD2D68" w:rsidRDefault="00CD2D68" w:rsidP="004B20F2">
            <w:pPr>
              <w:rPr>
                <w:rFonts w:ascii="Times New Roman" w:hAnsi="Times New Roman" w:cs="Times New Roman"/>
                <w:b/>
                <w:sz w:val="24"/>
                <w:szCs w:val="24"/>
              </w:rPr>
            </w:pPr>
            <w:r w:rsidRPr="00CD2D68">
              <w:rPr>
                <w:rFonts w:ascii="Times New Roman" w:hAnsi="Times New Roman" w:cs="Times New Roman"/>
                <w:b/>
                <w:sz w:val="24"/>
                <w:szCs w:val="24"/>
              </w:rPr>
              <w:t>Vyučovací předmět</w:t>
            </w:r>
          </w:p>
        </w:tc>
        <w:tc>
          <w:tcPr>
            <w:tcW w:w="3071" w:type="dxa"/>
            <w:tcBorders>
              <w:top w:val="double" w:sz="4" w:space="0" w:color="auto"/>
              <w:bottom w:val="double" w:sz="4" w:space="0" w:color="auto"/>
            </w:tcBorders>
          </w:tcPr>
          <w:p w14:paraId="4195201E" w14:textId="77777777" w:rsidR="00CD2D68" w:rsidRPr="00CD2D68" w:rsidRDefault="00CD2D68" w:rsidP="002A6F20">
            <w:pPr>
              <w:jc w:val="center"/>
              <w:rPr>
                <w:rFonts w:ascii="Times New Roman" w:hAnsi="Times New Roman" w:cs="Times New Roman"/>
                <w:b/>
                <w:sz w:val="24"/>
                <w:szCs w:val="24"/>
              </w:rPr>
            </w:pPr>
            <w:r w:rsidRPr="00CD2D68">
              <w:rPr>
                <w:rFonts w:ascii="Times New Roman" w:hAnsi="Times New Roman" w:cs="Times New Roman"/>
                <w:b/>
                <w:sz w:val="24"/>
                <w:szCs w:val="24"/>
              </w:rPr>
              <w:t>1. ročník</w:t>
            </w:r>
            <w:r w:rsidR="00C2406B">
              <w:rPr>
                <w:rFonts w:ascii="Times New Roman" w:hAnsi="Times New Roman" w:cs="Times New Roman"/>
                <w:b/>
                <w:sz w:val="24"/>
                <w:szCs w:val="24"/>
              </w:rPr>
              <w:t>- vyučující</w:t>
            </w:r>
          </w:p>
        </w:tc>
        <w:tc>
          <w:tcPr>
            <w:tcW w:w="3071" w:type="dxa"/>
            <w:tcBorders>
              <w:top w:val="double" w:sz="4" w:space="0" w:color="auto"/>
              <w:bottom w:val="double" w:sz="4" w:space="0" w:color="auto"/>
              <w:right w:val="double" w:sz="4" w:space="0" w:color="auto"/>
            </w:tcBorders>
          </w:tcPr>
          <w:p w14:paraId="10FE01BB" w14:textId="77777777" w:rsidR="00CD2D68" w:rsidRPr="00CD2D68" w:rsidRDefault="00CD2D68" w:rsidP="00C2406B">
            <w:pPr>
              <w:jc w:val="center"/>
              <w:rPr>
                <w:rFonts w:ascii="Times New Roman" w:hAnsi="Times New Roman" w:cs="Times New Roman"/>
                <w:b/>
                <w:sz w:val="24"/>
                <w:szCs w:val="24"/>
              </w:rPr>
            </w:pPr>
            <w:r w:rsidRPr="00CD2D68">
              <w:rPr>
                <w:rFonts w:ascii="Times New Roman" w:hAnsi="Times New Roman" w:cs="Times New Roman"/>
                <w:b/>
                <w:sz w:val="24"/>
                <w:szCs w:val="24"/>
              </w:rPr>
              <w:t>2. ročník</w:t>
            </w:r>
            <w:r w:rsidR="00C2406B">
              <w:rPr>
                <w:rFonts w:ascii="Times New Roman" w:hAnsi="Times New Roman" w:cs="Times New Roman"/>
                <w:b/>
                <w:sz w:val="24"/>
                <w:szCs w:val="24"/>
              </w:rPr>
              <w:t>- vyučující</w:t>
            </w:r>
          </w:p>
        </w:tc>
      </w:tr>
      <w:tr w:rsidR="00CD2D68" w:rsidRPr="00CD2D68" w14:paraId="06D1CEA5" w14:textId="77777777" w:rsidTr="004B20F2">
        <w:tc>
          <w:tcPr>
            <w:tcW w:w="3070" w:type="dxa"/>
            <w:tcBorders>
              <w:top w:val="double" w:sz="4" w:space="0" w:color="auto"/>
            </w:tcBorders>
          </w:tcPr>
          <w:p w14:paraId="24E50526" w14:textId="77777777" w:rsidR="00CD2D68" w:rsidRPr="0026166A" w:rsidRDefault="00CD2D68" w:rsidP="004B20F2">
            <w:pPr>
              <w:rPr>
                <w:rFonts w:ascii="Times New Roman" w:hAnsi="Times New Roman" w:cs="Times New Roman"/>
                <w:color w:val="000000" w:themeColor="text1"/>
                <w:sz w:val="24"/>
                <w:szCs w:val="24"/>
              </w:rPr>
            </w:pPr>
            <w:r w:rsidRPr="0026166A">
              <w:rPr>
                <w:rFonts w:ascii="Times New Roman" w:hAnsi="Times New Roman" w:cs="Times New Roman"/>
                <w:color w:val="000000" w:themeColor="text1"/>
                <w:sz w:val="24"/>
                <w:szCs w:val="24"/>
              </w:rPr>
              <w:t>Český jazyk a literatura</w:t>
            </w:r>
          </w:p>
        </w:tc>
        <w:tc>
          <w:tcPr>
            <w:tcW w:w="3071" w:type="dxa"/>
            <w:tcBorders>
              <w:top w:val="double" w:sz="4" w:space="0" w:color="auto"/>
            </w:tcBorders>
          </w:tcPr>
          <w:p w14:paraId="010357B4" w14:textId="77777777" w:rsidR="00CD2D68" w:rsidRPr="0026166A" w:rsidRDefault="00CD2D68" w:rsidP="00C25E88">
            <w:pPr>
              <w:jc w:val="center"/>
              <w:rPr>
                <w:rFonts w:ascii="Times New Roman" w:hAnsi="Times New Roman" w:cs="Times New Roman"/>
                <w:color w:val="000000" w:themeColor="text1"/>
                <w:sz w:val="24"/>
                <w:szCs w:val="24"/>
              </w:rPr>
            </w:pPr>
          </w:p>
        </w:tc>
        <w:tc>
          <w:tcPr>
            <w:tcW w:w="3071" w:type="dxa"/>
            <w:tcBorders>
              <w:top w:val="double" w:sz="4" w:space="0" w:color="auto"/>
            </w:tcBorders>
          </w:tcPr>
          <w:p w14:paraId="78484025" w14:textId="77777777" w:rsidR="00CD2D68" w:rsidRPr="0026166A" w:rsidRDefault="00CD2D68" w:rsidP="00C25E88">
            <w:pPr>
              <w:jc w:val="center"/>
              <w:rPr>
                <w:rFonts w:ascii="Times New Roman" w:hAnsi="Times New Roman" w:cs="Times New Roman"/>
                <w:color w:val="000000" w:themeColor="text1"/>
                <w:sz w:val="24"/>
                <w:szCs w:val="24"/>
              </w:rPr>
            </w:pPr>
          </w:p>
        </w:tc>
      </w:tr>
      <w:tr w:rsidR="00CD2D68" w:rsidRPr="00CD2D68" w14:paraId="620129AB" w14:textId="77777777" w:rsidTr="004B20F2">
        <w:tc>
          <w:tcPr>
            <w:tcW w:w="3070" w:type="dxa"/>
          </w:tcPr>
          <w:p w14:paraId="39F1510E" w14:textId="77777777" w:rsidR="00CD2D68" w:rsidRPr="0026166A" w:rsidRDefault="0026166A" w:rsidP="004B20F2">
            <w:pPr>
              <w:rPr>
                <w:rFonts w:ascii="Times New Roman" w:hAnsi="Times New Roman" w:cs="Times New Roman"/>
                <w:color w:val="000000" w:themeColor="text1"/>
                <w:sz w:val="24"/>
                <w:szCs w:val="24"/>
              </w:rPr>
            </w:pPr>
            <w:r w:rsidRPr="0026166A">
              <w:rPr>
                <w:rFonts w:ascii="Times New Roman" w:hAnsi="Times New Roman" w:cs="Times New Roman"/>
                <w:color w:val="000000" w:themeColor="text1"/>
                <w:sz w:val="24"/>
                <w:szCs w:val="24"/>
              </w:rPr>
              <w:t>Občanská nauka</w:t>
            </w:r>
          </w:p>
        </w:tc>
        <w:tc>
          <w:tcPr>
            <w:tcW w:w="3071" w:type="dxa"/>
          </w:tcPr>
          <w:p w14:paraId="79BF5A01" w14:textId="77777777" w:rsidR="00CD2D68" w:rsidRPr="0026166A" w:rsidRDefault="00CD2D68" w:rsidP="00C25E88">
            <w:pPr>
              <w:jc w:val="center"/>
              <w:rPr>
                <w:rFonts w:ascii="Times New Roman" w:hAnsi="Times New Roman" w:cs="Times New Roman"/>
                <w:color w:val="000000" w:themeColor="text1"/>
                <w:sz w:val="24"/>
                <w:szCs w:val="24"/>
              </w:rPr>
            </w:pPr>
          </w:p>
        </w:tc>
        <w:tc>
          <w:tcPr>
            <w:tcW w:w="3071" w:type="dxa"/>
          </w:tcPr>
          <w:p w14:paraId="3CECC2FD" w14:textId="77777777" w:rsidR="00CD2D68" w:rsidRPr="0026166A" w:rsidRDefault="00CD2D68" w:rsidP="00C25E88">
            <w:pPr>
              <w:jc w:val="center"/>
              <w:rPr>
                <w:rFonts w:ascii="Times New Roman" w:hAnsi="Times New Roman" w:cs="Times New Roman"/>
                <w:color w:val="000000" w:themeColor="text1"/>
                <w:sz w:val="24"/>
                <w:szCs w:val="24"/>
              </w:rPr>
            </w:pPr>
          </w:p>
        </w:tc>
      </w:tr>
      <w:tr w:rsidR="0026166A" w:rsidRPr="00CD2D68" w14:paraId="4ACE818F" w14:textId="77777777" w:rsidTr="004B20F2">
        <w:tc>
          <w:tcPr>
            <w:tcW w:w="3070" w:type="dxa"/>
          </w:tcPr>
          <w:p w14:paraId="61A86314" w14:textId="77777777" w:rsidR="0026166A" w:rsidRPr="0026166A" w:rsidRDefault="0026166A" w:rsidP="004B20F2">
            <w:pPr>
              <w:rPr>
                <w:rFonts w:ascii="Times New Roman" w:hAnsi="Times New Roman" w:cs="Times New Roman"/>
                <w:color w:val="000000" w:themeColor="text1"/>
                <w:sz w:val="24"/>
                <w:szCs w:val="24"/>
              </w:rPr>
            </w:pPr>
            <w:r w:rsidRPr="0026166A">
              <w:rPr>
                <w:rFonts w:ascii="Times New Roman" w:hAnsi="Times New Roman" w:cs="Times New Roman"/>
                <w:color w:val="000000" w:themeColor="text1"/>
                <w:sz w:val="24"/>
                <w:szCs w:val="24"/>
              </w:rPr>
              <w:t>Matematika</w:t>
            </w:r>
          </w:p>
        </w:tc>
        <w:tc>
          <w:tcPr>
            <w:tcW w:w="3071" w:type="dxa"/>
          </w:tcPr>
          <w:p w14:paraId="13EDEDEE" w14:textId="77777777" w:rsidR="00C25E88" w:rsidRPr="0026166A" w:rsidRDefault="00C25E88" w:rsidP="00C25E88">
            <w:pPr>
              <w:jc w:val="center"/>
              <w:rPr>
                <w:rFonts w:ascii="Times New Roman" w:hAnsi="Times New Roman" w:cs="Times New Roman"/>
                <w:color w:val="000000" w:themeColor="text1"/>
                <w:sz w:val="24"/>
                <w:szCs w:val="24"/>
              </w:rPr>
            </w:pPr>
          </w:p>
        </w:tc>
        <w:tc>
          <w:tcPr>
            <w:tcW w:w="3071" w:type="dxa"/>
          </w:tcPr>
          <w:p w14:paraId="29CD7A03" w14:textId="77777777" w:rsidR="00C25E88" w:rsidRPr="0026166A" w:rsidRDefault="00C25E88" w:rsidP="00C25E88">
            <w:pPr>
              <w:jc w:val="center"/>
              <w:rPr>
                <w:rFonts w:ascii="Times New Roman" w:hAnsi="Times New Roman" w:cs="Times New Roman"/>
                <w:color w:val="000000" w:themeColor="text1"/>
                <w:sz w:val="24"/>
                <w:szCs w:val="24"/>
              </w:rPr>
            </w:pPr>
          </w:p>
        </w:tc>
      </w:tr>
      <w:tr w:rsidR="0026166A" w:rsidRPr="00CD2D68" w14:paraId="536EE84D" w14:textId="77777777" w:rsidTr="004B20F2">
        <w:tc>
          <w:tcPr>
            <w:tcW w:w="3070" w:type="dxa"/>
          </w:tcPr>
          <w:p w14:paraId="6F4D14D3" w14:textId="77777777" w:rsidR="0026166A" w:rsidRPr="0026166A" w:rsidRDefault="0026166A" w:rsidP="004B20F2">
            <w:pPr>
              <w:rPr>
                <w:rFonts w:ascii="Times New Roman" w:hAnsi="Times New Roman" w:cs="Times New Roman"/>
                <w:color w:val="000000" w:themeColor="text1"/>
                <w:sz w:val="24"/>
                <w:szCs w:val="24"/>
              </w:rPr>
            </w:pPr>
            <w:r w:rsidRPr="0026166A">
              <w:rPr>
                <w:rFonts w:ascii="Times New Roman" w:hAnsi="Times New Roman" w:cs="Times New Roman"/>
                <w:color w:val="000000" w:themeColor="text1"/>
                <w:sz w:val="24"/>
                <w:szCs w:val="24"/>
              </w:rPr>
              <w:t>Literatura</w:t>
            </w:r>
          </w:p>
        </w:tc>
        <w:tc>
          <w:tcPr>
            <w:tcW w:w="3071" w:type="dxa"/>
          </w:tcPr>
          <w:p w14:paraId="7B24E699" w14:textId="77777777" w:rsidR="0026166A" w:rsidRPr="0026166A" w:rsidRDefault="0026166A" w:rsidP="00C25E88">
            <w:pPr>
              <w:jc w:val="center"/>
              <w:rPr>
                <w:rFonts w:ascii="Times New Roman" w:hAnsi="Times New Roman" w:cs="Times New Roman"/>
                <w:color w:val="000000" w:themeColor="text1"/>
                <w:sz w:val="24"/>
                <w:szCs w:val="24"/>
              </w:rPr>
            </w:pPr>
          </w:p>
        </w:tc>
        <w:tc>
          <w:tcPr>
            <w:tcW w:w="3071" w:type="dxa"/>
          </w:tcPr>
          <w:p w14:paraId="51AF76D7" w14:textId="77777777" w:rsidR="0026166A" w:rsidRPr="0026166A" w:rsidRDefault="0026166A" w:rsidP="00C25E88">
            <w:pPr>
              <w:jc w:val="center"/>
              <w:rPr>
                <w:rFonts w:ascii="Times New Roman" w:hAnsi="Times New Roman" w:cs="Times New Roman"/>
                <w:color w:val="000000" w:themeColor="text1"/>
                <w:sz w:val="24"/>
                <w:szCs w:val="24"/>
              </w:rPr>
            </w:pPr>
          </w:p>
        </w:tc>
      </w:tr>
      <w:tr w:rsidR="0026166A" w:rsidRPr="00CD2D68" w14:paraId="639AC1A1" w14:textId="77777777" w:rsidTr="004B20F2">
        <w:tc>
          <w:tcPr>
            <w:tcW w:w="3070" w:type="dxa"/>
          </w:tcPr>
          <w:p w14:paraId="60D2B5C7" w14:textId="77777777" w:rsidR="0026166A" w:rsidRPr="0026166A" w:rsidRDefault="0026166A" w:rsidP="004B20F2">
            <w:pPr>
              <w:rPr>
                <w:rFonts w:ascii="Times New Roman" w:hAnsi="Times New Roman" w:cs="Times New Roman"/>
                <w:color w:val="000000" w:themeColor="text1"/>
                <w:sz w:val="24"/>
                <w:szCs w:val="24"/>
              </w:rPr>
            </w:pPr>
            <w:r w:rsidRPr="0026166A">
              <w:rPr>
                <w:rFonts w:ascii="Times New Roman" w:hAnsi="Times New Roman" w:cs="Times New Roman"/>
                <w:color w:val="000000" w:themeColor="text1"/>
                <w:sz w:val="24"/>
                <w:szCs w:val="24"/>
              </w:rPr>
              <w:t>Tělesná výchova</w:t>
            </w:r>
          </w:p>
        </w:tc>
        <w:tc>
          <w:tcPr>
            <w:tcW w:w="3071" w:type="dxa"/>
          </w:tcPr>
          <w:p w14:paraId="0E946B0A" w14:textId="77777777" w:rsidR="0026166A" w:rsidRPr="0026166A" w:rsidRDefault="0026166A" w:rsidP="00C25E88">
            <w:pPr>
              <w:jc w:val="center"/>
              <w:rPr>
                <w:rFonts w:ascii="Times New Roman" w:hAnsi="Times New Roman" w:cs="Times New Roman"/>
                <w:color w:val="000000" w:themeColor="text1"/>
                <w:sz w:val="24"/>
                <w:szCs w:val="24"/>
              </w:rPr>
            </w:pPr>
          </w:p>
        </w:tc>
        <w:tc>
          <w:tcPr>
            <w:tcW w:w="3071" w:type="dxa"/>
          </w:tcPr>
          <w:p w14:paraId="6EDB06A4" w14:textId="77777777" w:rsidR="0026166A" w:rsidRPr="0026166A" w:rsidRDefault="0026166A" w:rsidP="00C25E88">
            <w:pPr>
              <w:jc w:val="center"/>
              <w:rPr>
                <w:rFonts w:ascii="Times New Roman" w:hAnsi="Times New Roman" w:cs="Times New Roman"/>
                <w:color w:val="000000" w:themeColor="text1"/>
                <w:sz w:val="24"/>
                <w:szCs w:val="24"/>
              </w:rPr>
            </w:pPr>
          </w:p>
        </w:tc>
      </w:tr>
      <w:tr w:rsidR="0026166A" w:rsidRPr="00CD2D68" w14:paraId="08AE9C86" w14:textId="77777777" w:rsidTr="004B20F2">
        <w:tc>
          <w:tcPr>
            <w:tcW w:w="3070" w:type="dxa"/>
          </w:tcPr>
          <w:p w14:paraId="430327A9" w14:textId="77777777" w:rsidR="0026166A" w:rsidRPr="0026166A" w:rsidRDefault="0026166A" w:rsidP="004B20F2">
            <w:pPr>
              <w:rPr>
                <w:rFonts w:ascii="Times New Roman" w:hAnsi="Times New Roman" w:cs="Times New Roman"/>
                <w:color w:val="000000" w:themeColor="text1"/>
                <w:sz w:val="24"/>
                <w:szCs w:val="24"/>
              </w:rPr>
            </w:pPr>
            <w:r w:rsidRPr="0026166A">
              <w:rPr>
                <w:rFonts w:ascii="Times New Roman" w:hAnsi="Times New Roman" w:cs="Times New Roman"/>
                <w:color w:val="000000" w:themeColor="text1"/>
                <w:sz w:val="24"/>
                <w:szCs w:val="24"/>
              </w:rPr>
              <w:t>Informační a komunikační technologie</w:t>
            </w:r>
          </w:p>
        </w:tc>
        <w:tc>
          <w:tcPr>
            <w:tcW w:w="3071" w:type="dxa"/>
          </w:tcPr>
          <w:p w14:paraId="6B1566FE" w14:textId="77777777" w:rsidR="0026166A" w:rsidRPr="0026166A" w:rsidRDefault="0026166A" w:rsidP="00C25E88">
            <w:pPr>
              <w:jc w:val="center"/>
              <w:rPr>
                <w:rFonts w:ascii="Times New Roman" w:hAnsi="Times New Roman" w:cs="Times New Roman"/>
                <w:color w:val="000000" w:themeColor="text1"/>
                <w:sz w:val="24"/>
                <w:szCs w:val="24"/>
              </w:rPr>
            </w:pPr>
          </w:p>
        </w:tc>
        <w:tc>
          <w:tcPr>
            <w:tcW w:w="3071" w:type="dxa"/>
          </w:tcPr>
          <w:p w14:paraId="2F1D0DFE" w14:textId="77777777" w:rsidR="0026166A" w:rsidRPr="0026166A" w:rsidRDefault="0026166A" w:rsidP="00C25E88">
            <w:pPr>
              <w:jc w:val="center"/>
              <w:rPr>
                <w:rFonts w:ascii="Times New Roman" w:hAnsi="Times New Roman" w:cs="Times New Roman"/>
                <w:color w:val="000000" w:themeColor="text1"/>
                <w:sz w:val="24"/>
                <w:szCs w:val="24"/>
              </w:rPr>
            </w:pPr>
          </w:p>
        </w:tc>
      </w:tr>
      <w:tr w:rsidR="0026166A" w:rsidRPr="00CD2D68" w14:paraId="5D5E1BE7" w14:textId="77777777" w:rsidTr="004B20F2">
        <w:tc>
          <w:tcPr>
            <w:tcW w:w="3070" w:type="dxa"/>
          </w:tcPr>
          <w:p w14:paraId="2DB76C97" w14:textId="77777777" w:rsidR="0026166A" w:rsidRPr="0026166A" w:rsidRDefault="0026166A" w:rsidP="004B20F2">
            <w:pPr>
              <w:rPr>
                <w:rFonts w:ascii="Times New Roman" w:hAnsi="Times New Roman" w:cs="Times New Roman"/>
                <w:color w:val="000000" w:themeColor="text1"/>
                <w:sz w:val="24"/>
                <w:szCs w:val="24"/>
              </w:rPr>
            </w:pPr>
            <w:r w:rsidRPr="0026166A">
              <w:rPr>
                <w:rFonts w:ascii="Times New Roman" w:hAnsi="Times New Roman" w:cs="Times New Roman"/>
                <w:color w:val="000000" w:themeColor="text1"/>
                <w:sz w:val="24"/>
                <w:szCs w:val="24"/>
              </w:rPr>
              <w:t>Technika provozu</w:t>
            </w:r>
          </w:p>
        </w:tc>
        <w:tc>
          <w:tcPr>
            <w:tcW w:w="3071" w:type="dxa"/>
          </w:tcPr>
          <w:p w14:paraId="70CDA143" w14:textId="77777777" w:rsidR="00C25E88" w:rsidRPr="0026166A" w:rsidRDefault="00C25E88" w:rsidP="00C25E88">
            <w:pPr>
              <w:jc w:val="center"/>
              <w:rPr>
                <w:rFonts w:ascii="Times New Roman" w:hAnsi="Times New Roman" w:cs="Times New Roman"/>
                <w:color w:val="000000" w:themeColor="text1"/>
                <w:sz w:val="24"/>
                <w:szCs w:val="24"/>
              </w:rPr>
            </w:pPr>
          </w:p>
        </w:tc>
        <w:tc>
          <w:tcPr>
            <w:tcW w:w="3071" w:type="dxa"/>
          </w:tcPr>
          <w:p w14:paraId="1BB08153" w14:textId="77777777" w:rsidR="00C25E88" w:rsidRPr="0026166A" w:rsidRDefault="00C25E88" w:rsidP="00C25E88">
            <w:pPr>
              <w:jc w:val="center"/>
              <w:rPr>
                <w:rFonts w:ascii="Times New Roman" w:hAnsi="Times New Roman" w:cs="Times New Roman"/>
                <w:color w:val="000000" w:themeColor="text1"/>
                <w:sz w:val="24"/>
                <w:szCs w:val="24"/>
              </w:rPr>
            </w:pPr>
          </w:p>
        </w:tc>
      </w:tr>
      <w:tr w:rsidR="0026166A" w:rsidRPr="00CD2D68" w14:paraId="15A8B367" w14:textId="77777777" w:rsidTr="004B20F2">
        <w:tc>
          <w:tcPr>
            <w:tcW w:w="3070" w:type="dxa"/>
          </w:tcPr>
          <w:p w14:paraId="7E614315" w14:textId="77777777" w:rsidR="0026166A" w:rsidRPr="0026166A" w:rsidRDefault="0026166A" w:rsidP="004B20F2">
            <w:pPr>
              <w:rPr>
                <w:rFonts w:ascii="Times New Roman" w:hAnsi="Times New Roman" w:cs="Times New Roman"/>
                <w:color w:val="000000" w:themeColor="text1"/>
                <w:sz w:val="24"/>
                <w:szCs w:val="24"/>
              </w:rPr>
            </w:pPr>
            <w:r w:rsidRPr="0026166A">
              <w:rPr>
                <w:rFonts w:ascii="Times New Roman" w:hAnsi="Times New Roman" w:cs="Times New Roman"/>
                <w:color w:val="000000" w:themeColor="text1"/>
                <w:sz w:val="24"/>
                <w:szCs w:val="24"/>
              </w:rPr>
              <w:t>Technologie</w:t>
            </w:r>
          </w:p>
        </w:tc>
        <w:tc>
          <w:tcPr>
            <w:tcW w:w="3071" w:type="dxa"/>
          </w:tcPr>
          <w:p w14:paraId="7457787C" w14:textId="77777777" w:rsidR="0026166A" w:rsidRPr="0026166A" w:rsidRDefault="0026166A" w:rsidP="00C25E88">
            <w:pPr>
              <w:jc w:val="center"/>
              <w:rPr>
                <w:rFonts w:ascii="Times New Roman" w:hAnsi="Times New Roman" w:cs="Times New Roman"/>
                <w:color w:val="000000" w:themeColor="text1"/>
                <w:sz w:val="24"/>
                <w:szCs w:val="24"/>
              </w:rPr>
            </w:pPr>
          </w:p>
        </w:tc>
        <w:tc>
          <w:tcPr>
            <w:tcW w:w="3071" w:type="dxa"/>
          </w:tcPr>
          <w:p w14:paraId="5AB610A0" w14:textId="77777777" w:rsidR="0026166A" w:rsidRPr="0026166A" w:rsidRDefault="0026166A" w:rsidP="00C25E88">
            <w:pPr>
              <w:jc w:val="center"/>
              <w:rPr>
                <w:rFonts w:ascii="Times New Roman" w:hAnsi="Times New Roman" w:cs="Times New Roman"/>
                <w:color w:val="000000" w:themeColor="text1"/>
                <w:sz w:val="24"/>
                <w:szCs w:val="24"/>
              </w:rPr>
            </w:pPr>
          </w:p>
        </w:tc>
      </w:tr>
      <w:tr w:rsidR="0026166A" w:rsidRPr="00CD2D68" w14:paraId="20C7DA5E" w14:textId="77777777" w:rsidTr="004B20F2">
        <w:tc>
          <w:tcPr>
            <w:tcW w:w="3070" w:type="dxa"/>
          </w:tcPr>
          <w:p w14:paraId="03F731C4" w14:textId="77777777" w:rsidR="0026166A" w:rsidRPr="0026166A" w:rsidRDefault="0026166A" w:rsidP="004B20F2">
            <w:pPr>
              <w:rPr>
                <w:rFonts w:ascii="Times New Roman" w:hAnsi="Times New Roman" w:cs="Times New Roman"/>
                <w:color w:val="000000" w:themeColor="text1"/>
                <w:sz w:val="24"/>
                <w:szCs w:val="24"/>
              </w:rPr>
            </w:pPr>
            <w:r w:rsidRPr="0026166A">
              <w:rPr>
                <w:rFonts w:ascii="Times New Roman" w:hAnsi="Times New Roman" w:cs="Times New Roman"/>
                <w:color w:val="000000" w:themeColor="text1"/>
                <w:sz w:val="24"/>
                <w:szCs w:val="24"/>
              </w:rPr>
              <w:t>Potraviny a výživa</w:t>
            </w:r>
          </w:p>
        </w:tc>
        <w:tc>
          <w:tcPr>
            <w:tcW w:w="3071" w:type="dxa"/>
          </w:tcPr>
          <w:p w14:paraId="3D3CDA49" w14:textId="77777777" w:rsidR="0026166A" w:rsidRPr="0026166A" w:rsidRDefault="0026166A" w:rsidP="00C25E88">
            <w:pPr>
              <w:jc w:val="center"/>
              <w:rPr>
                <w:rFonts w:ascii="Times New Roman" w:hAnsi="Times New Roman" w:cs="Times New Roman"/>
                <w:color w:val="000000" w:themeColor="text1"/>
                <w:sz w:val="24"/>
                <w:szCs w:val="24"/>
              </w:rPr>
            </w:pPr>
          </w:p>
        </w:tc>
        <w:tc>
          <w:tcPr>
            <w:tcW w:w="3071" w:type="dxa"/>
          </w:tcPr>
          <w:p w14:paraId="628EF131" w14:textId="77777777" w:rsidR="0026166A" w:rsidRPr="0026166A" w:rsidRDefault="0026166A" w:rsidP="00C25E88">
            <w:pPr>
              <w:jc w:val="center"/>
              <w:rPr>
                <w:rFonts w:ascii="Times New Roman" w:hAnsi="Times New Roman" w:cs="Times New Roman"/>
                <w:color w:val="000000" w:themeColor="text1"/>
                <w:sz w:val="24"/>
                <w:szCs w:val="24"/>
              </w:rPr>
            </w:pPr>
          </w:p>
        </w:tc>
      </w:tr>
      <w:tr w:rsidR="0026166A" w:rsidRPr="00CD2D68" w14:paraId="5C12351E" w14:textId="77777777" w:rsidTr="004B20F2">
        <w:tc>
          <w:tcPr>
            <w:tcW w:w="3070" w:type="dxa"/>
          </w:tcPr>
          <w:p w14:paraId="2E10FB67" w14:textId="77777777" w:rsidR="0026166A" w:rsidRPr="0026166A" w:rsidRDefault="0026166A" w:rsidP="004B20F2">
            <w:pPr>
              <w:rPr>
                <w:rFonts w:ascii="Times New Roman" w:hAnsi="Times New Roman" w:cs="Times New Roman"/>
                <w:color w:val="000000" w:themeColor="text1"/>
                <w:sz w:val="24"/>
                <w:szCs w:val="24"/>
              </w:rPr>
            </w:pPr>
            <w:r w:rsidRPr="0026166A">
              <w:rPr>
                <w:rFonts w:ascii="Times New Roman" w:hAnsi="Times New Roman" w:cs="Times New Roman"/>
                <w:color w:val="000000" w:themeColor="text1"/>
                <w:sz w:val="24"/>
                <w:szCs w:val="24"/>
              </w:rPr>
              <w:t>Stolničení</w:t>
            </w:r>
          </w:p>
        </w:tc>
        <w:tc>
          <w:tcPr>
            <w:tcW w:w="3071" w:type="dxa"/>
          </w:tcPr>
          <w:p w14:paraId="5C895B2F" w14:textId="77777777" w:rsidR="0026166A" w:rsidRPr="0026166A" w:rsidRDefault="0026166A" w:rsidP="00C25E88">
            <w:pPr>
              <w:jc w:val="center"/>
              <w:rPr>
                <w:rFonts w:ascii="Times New Roman" w:hAnsi="Times New Roman" w:cs="Times New Roman"/>
                <w:color w:val="000000" w:themeColor="text1"/>
                <w:sz w:val="24"/>
                <w:szCs w:val="24"/>
              </w:rPr>
            </w:pPr>
          </w:p>
        </w:tc>
        <w:tc>
          <w:tcPr>
            <w:tcW w:w="3071" w:type="dxa"/>
          </w:tcPr>
          <w:p w14:paraId="1C7BFFD4" w14:textId="77777777" w:rsidR="0026166A" w:rsidRPr="0026166A" w:rsidRDefault="0026166A" w:rsidP="00C25E88">
            <w:pPr>
              <w:jc w:val="center"/>
              <w:rPr>
                <w:rFonts w:ascii="Times New Roman" w:hAnsi="Times New Roman" w:cs="Times New Roman"/>
                <w:color w:val="000000" w:themeColor="text1"/>
                <w:sz w:val="24"/>
                <w:szCs w:val="24"/>
              </w:rPr>
            </w:pPr>
          </w:p>
        </w:tc>
      </w:tr>
      <w:tr w:rsidR="0026166A" w:rsidRPr="00CD2D68" w14:paraId="6DCC2AC2" w14:textId="77777777" w:rsidTr="004B20F2">
        <w:tc>
          <w:tcPr>
            <w:tcW w:w="3070" w:type="dxa"/>
          </w:tcPr>
          <w:p w14:paraId="418C9637" w14:textId="77777777" w:rsidR="0026166A" w:rsidRPr="0026166A" w:rsidRDefault="0026166A" w:rsidP="004B20F2">
            <w:pPr>
              <w:rPr>
                <w:rFonts w:ascii="Times New Roman" w:hAnsi="Times New Roman" w:cs="Times New Roman"/>
                <w:color w:val="000000" w:themeColor="text1"/>
                <w:sz w:val="24"/>
                <w:szCs w:val="24"/>
              </w:rPr>
            </w:pPr>
            <w:r w:rsidRPr="0026166A">
              <w:rPr>
                <w:rFonts w:ascii="Times New Roman" w:hAnsi="Times New Roman" w:cs="Times New Roman"/>
                <w:color w:val="000000" w:themeColor="text1"/>
                <w:sz w:val="24"/>
                <w:szCs w:val="24"/>
              </w:rPr>
              <w:t>Odborný výcvik</w:t>
            </w:r>
          </w:p>
        </w:tc>
        <w:tc>
          <w:tcPr>
            <w:tcW w:w="3071" w:type="dxa"/>
          </w:tcPr>
          <w:p w14:paraId="496B9F69" w14:textId="77777777" w:rsidR="00C25E88" w:rsidRPr="0026166A" w:rsidRDefault="00C25E88" w:rsidP="00C25E88">
            <w:pPr>
              <w:jc w:val="center"/>
              <w:rPr>
                <w:rFonts w:ascii="Times New Roman" w:hAnsi="Times New Roman" w:cs="Times New Roman"/>
                <w:color w:val="000000" w:themeColor="text1"/>
                <w:sz w:val="24"/>
                <w:szCs w:val="24"/>
              </w:rPr>
            </w:pPr>
          </w:p>
        </w:tc>
        <w:tc>
          <w:tcPr>
            <w:tcW w:w="3071" w:type="dxa"/>
          </w:tcPr>
          <w:p w14:paraId="40CF5A68" w14:textId="77777777" w:rsidR="00C25E88" w:rsidRPr="0026166A" w:rsidRDefault="00C25E88" w:rsidP="00C25E88">
            <w:pPr>
              <w:jc w:val="center"/>
              <w:rPr>
                <w:rFonts w:ascii="Times New Roman" w:hAnsi="Times New Roman" w:cs="Times New Roman"/>
                <w:color w:val="000000" w:themeColor="text1"/>
                <w:sz w:val="24"/>
                <w:szCs w:val="24"/>
              </w:rPr>
            </w:pPr>
          </w:p>
        </w:tc>
      </w:tr>
    </w:tbl>
    <w:p w14:paraId="4C9152A8" w14:textId="77777777" w:rsidR="000E591B" w:rsidRDefault="000E591B" w:rsidP="007B6A14">
      <w:pPr>
        <w:rPr>
          <w:rFonts w:ascii="Times New Roman" w:hAnsi="Times New Roman" w:cs="Times New Roman"/>
          <w:b/>
          <w:sz w:val="28"/>
          <w:szCs w:val="28"/>
        </w:rPr>
      </w:pPr>
    </w:p>
    <w:p w14:paraId="7E1CCC5F" w14:textId="77777777" w:rsidR="00C25E88" w:rsidRDefault="00196A47" w:rsidP="007B6A14">
      <w:pPr>
        <w:rPr>
          <w:rFonts w:ascii="Times New Roman" w:hAnsi="Times New Roman" w:cs="Times New Roman"/>
          <w:b/>
          <w:sz w:val="28"/>
          <w:szCs w:val="28"/>
        </w:rPr>
      </w:pPr>
      <w:r>
        <w:rPr>
          <w:rFonts w:ascii="Times New Roman" w:hAnsi="Times New Roman" w:cs="Times New Roman"/>
          <w:b/>
          <w:sz w:val="28"/>
          <w:szCs w:val="28"/>
        </w:rPr>
        <w:t>Vyučující jednotlivých předmětů jsou dáni rozvrhem hodin.</w:t>
      </w:r>
    </w:p>
    <w:p w14:paraId="31D95472" w14:textId="77777777" w:rsidR="00196A47" w:rsidRDefault="00196A47" w:rsidP="007B6A14">
      <w:pPr>
        <w:rPr>
          <w:rFonts w:ascii="Times New Roman" w:hAnsi="Times New Roman" w:cs="Times New Roman"/>
          <w:b/>
          <w:sz w:val="28"/>
          <w:szCs w:val="28"/>
        </w:rPr>
      </w:pPr>
    </w:p>
    <w:p w14:paraId="79895DAC" w14:textId="77777777" w:rsidR="00196A47" w:rsidRDefault="00196A47" w:rsidP="007B6A14">
      <w:pPr>
        <w:rPr>
          <w:rFonts w:ascii="Times New Roman" w:hAnsi="Times New Roman" w:cs="Times New Roman"/>
          <w:b/>
          <w:sz w:val="28"/>
          <w:szCs w:val="28"/>
        </w:rPr>
      </w:pPr>
    </w:p>
    <w:p w14:paraId="25DB7B88" w14:textId="77777777" w:rsidR="00196A47" w:rsidRDefault="00196A47" w:rsidP="007B6A14">
      <w:pPr>
        <w:rPr>
          <w:rFonts w:ascii="Times New Roman" w:hAnsi="Times New Roman" w:cs="Times New Roman"/>
          <w:b/>
          <w:sz w:val="28"/>
          <w:szCs w:val="28"/>
        </w:rPr>
      </w:pPr>
    </w:p>
    <w:p w14:paraId="701EE78C" w14:textId="77777777" w:rsidR="00C25E88" w:rsidRDefault="00C25E88" w:rsidP="007B6A14">
      <w:pPr>
        <w:rPr>
          <w:rFonts w:ascii="Times New Roman" w:hAnsi="Times New Roman" w:cs="Times New Roman"/>
          <w:b/>
          <w:sz w:val="28"/>
          <w:szCs w:val="28"/>
        </w:rPr>
      </w:pPr>
    </w:p>
    <w:p w14:paraId="6CA5C936" w14:textId="77777777" w:rsidR="00C25E88" w:rsidRDefault="00C25E88" w:rsidP="007B6A14">
      <w:pPr>
        <w:rPr>
          <w:rFonts w:ascii="Times New Roman" w:hAnsi="Times New Roman" w:cs="Times New Roman"/>
          <w:b/>
          <w:sz w:val="28"/>
          <w:szCs w:val="28"/>
        </w:rPr>
      </w:pPr>
    </w:p>
    <w:p w14:paraId="2F25176D" w14:textId="77777777" w:rsidR="00C25E88" w:rsidRDefault="00C25E88" w:rsidP="007B6A14">
      <w:pPr>
        <w:rPr>
          <w:rFonts w:ascii="Times New Roman" w:hAnsi="Times New Roman" w:cs="Times New Roman"/>
          <w:b/>
          <w:sz w:val="28"/>
          <w:szCs w:val="28"/>
        </w:rPr>
      </w:pPr>
    </w:p>
    <w:p w14:paraId="3D007F59" w14:textId="77777777" w:rsidR="00C25E88" w:rsidRDefault="00C25E88" w:rsidP="007B6A14">
      <w:pPr>
        <w:rPr>
          <w:rFonts w:ascii="Times New Roman" w:hAnsi="Times New Roman" w:cs="Times New Roman"/>
          <w:b/>
          <w:sz w:val="28"/>
          <w:szCs w:val="28"/>
        </w:rPr>
      </w:pPr>
    </w:p>
    <w:p w14:paraId="57224F80" w14:textId="77777777" w:rsidR="00C25E88" w:rsidRDefault="00C25E88" w:rsidP="007B6A14">
      <w:pPr>
        <w:rPr>
          <w:rFonts w:ascii="Times New Roman" w:hAnsi="Times New Roman" w:cs="Times New Roman"/>
          <w:b/>
          <w:sz w:val="28"/>
          <w:szCs w:val="28"/>
        </w:rPr>
      </w:pPr>
    </w:p>
    <w:p w14:paraId="5A50B6FE" w14:textId="77777777" w:rsidR="003D1EBF" w:rsidRPr="006B5607" w:rsidRDefault="00C64EA0" w:rsidP="00066C29">
      <w:pPr>
        <w:pStyle w:val="Nadpis1"/>
      </w:pPr>
      <w:bookmarkStart w:id="36" w:name="_Toc48305695"/>
      <w:r w:rsidRPr="006B5607">
        <w:lastRenderedPageBreak/>
        <w:t>6</w:t>
      </w:r>
      <w:r w:rsidR="006B5607">
        <w:t>.</w:t>
      </w:r>
      <w:r w:rsidR="00181207" w:rsidRPr="006B5607">
        <w:t xml:space="preserve">  </w:t>
      </w:r>
      <w:r w:rsidR="00804D1A" w:rsidRPr="006B5607">
        <w:t>Učební osnovy</w:t>
      </w:r>
      <w:bookmarkEnd w:id="36"/>
    </w:p>
    <w:p w14:paraId="658911C7" w14:textId="77777777" w:rsidR="00C867E3" w:rsidRPr="00EB6E07" w:rsidRDefault="00EB6E07" w:rsidP="006015FF">
      <w:pPr>
        <w:pStyle w:val="Nadpis2"/>
      </w:pPr>
      <w:bookmarkStart w:id="37" w:name="_Toc48305696"/>
      <w:r w:rsidRPr="00EB6E07">
        <w:t xml:space="preserve">6.1. </w:t>
      </w:r>
      <w:r w:rsidR="00C867E3" w:rsidRPr="00EB6E07">
        <w:t>Č</w:t>
      </w:r>
      <w:r w:rsidR="00CF5432" w:rsidRPr="00EB6E07">
        <w:t>ESKÝ JAZYK</w:t>
      </w:r>
      <w:bookmarkEnd w:id="37"/>
    </w:p>
    <w:p w14:paraId="567BE186" w14:textId="77777777" w:rsidR="00C867E3" w:rsidRPr="003802E7" w:rsidRDefault="00C867E3" w:rsidP="002A6F20">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Kód a název oboru vzdělání:</w:t>
      </w:r>
      <w:r w:rsidRPr="003802E7">
        <w:rPr>
          <w:rFonts w:ascii="Times New Roman" w:hAnsi="Times New Roman" w:cs="Times New Roman"/>
          <w:b w:val="0"/>
          <w:i w:val="0"/>
          <w:sz w:val="24"/>
          <w:szCs w:val="24"/>
        </w:rPr>
        <w:t xml:space="preserve"> 65-51-E / 02 Práce ve stravování</w:t>
      </w:r>
    </w:p>
    <w:p w14:paraId="6987B089" w14:textId="77777777" w:rsidR="00C867E3" w:rsidRPr="003802E7" w:rsidRDefault="00C867E3" w:rsidP="002A6F20">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Název ŠVP:</w:t>
      </w:r>
      <w:r w:rsidRPr="003802E7">
        <w:rPr>
          <w:rFonts w:ascii="Times New Roman" w:hAnsi="Times New Roman" w:cs="Times New Roman"/>
          <w:b w:val="0"/>
          <w:i w:val="0"/>
          <w:sz w:val="24"/>
          <w:szCs w:val="24"/>
        </w:rPr>
        <w:t xml:space="preserve">  Práce ve stravování</w:t>
      </w:r>
    </w:p>
    <w:p w14:paraId="158C7654" w14:textId="77777777" w:rsidR="00C867E3" w:rsidRPr="00795E1B" w:rsidRDefault="00C867E3" w:rsidP="002A6F20">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Dosažený stupeň vzdělání:</w:t>
      </w:r>
      <w:r w:rsidRPr="003802E7">
        <w:rPr>
          <w:rFonts w:ascii="Times New Roman" w:hAnsi="Times New Roman" w:cs="Times New Roman"/>
          <w:b w:val="0"/>
          <w:i w:val="0"/>
          <w:sz w:val="24"/>
          <w:szCs w:val="24"/>
        </w:rPr>
        <w:t xml:space="preserve"> střední s výučním listem</w:t>
      </w:r>
      <w:r w:rsidR="00795E1B">
        <w:rPr>
          <w:rFonts w:ascii="Times New Roman" w:hAnsi="Times New Roman" w:cs="Times New Roman"/>
          <w:b w:val="0"/>
          <w:i w:val="0"/>
          <w:sz w:val="24"/>
          <w:szCs w:val="24"/>
        </w:rPr>
        <w:t xml:space="preserve">, </w:t>
      </w:r>
      <w:r w:rsidR="00795E1B" w:rsidRPr="00B33C4F">
        <w:rPr>
          <w:rFonts w:ascii="Times New Roman" w:hAnsi="Times New Roman" w:cs="Times New Roman"/>
          <w:b w:val="0"/>
          <w:i w:val="0"/>
          <w:sz w:val="24"/>
          <w:szCs w:val="24"/>
        </w:rPr>
        <w:t>kvalifikační úroveň EQF 2</w:t>
      </w:r>
    </w:p>
    <w:p w14:paraId="48A41FF9" w14:textId="77777777" w:rsidR="00C867E3" w:rsidRPr="003802E7" w:rsidRDefault="00C867E3" w:rsidP="002A6F20">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Délka a forma vzdělávání:</w:t>
      </w:r>
      <w:r w:rsidRPr="003802E7">
        <w:rPr>
          <w:rFonts w:ascii="Times New Roman" w:hAnsi="Times New Roman" w:cs="Times New Roman"/>
          <w:b w:val="0"/>
          <w:i w:val="0"/>
          <w:sz w:val="24"/>
          <w:szCs w:val="24"/>
        </w:rPr>
        <w:t xml:space="preserve"> 2 roky, denní forma</w:t>
      </w:r>
    </w:p>
    <w:p w14:paraId="5B6B7AC8" w14:textId="77777777" w:rsidR="00C867E3" w:rsidRPr="003802E7" w:rsidRDefault="00C867E3" w:rsidP="002A6F20">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Celkový počet hodin za studium:</w:t>
      </w:r>
      <w:r w:rsidR="00516554">
        <w:rPr>
          <w:rFonts w:ascii="Times New Roman" w:hAnsi="Times New Roman" w:cs="Times New Roman"/>
          <w:b w:val="0"/>
          <w:i w:val="0"/>
          <w:sz w:val="24"/>
          <w:szCs w:val="24"/>
        </w:rPr>
        <w:t xml:space="preserve"> 66</w:t>
      </w:r>
    </w:p>
    <w:p w14:paraId="45523701" w14:textId="77777777" w:rsidR="00C867E3" w:rsidRPr="003E6A26" w:rsidRDefault="00C867E3" w:rsidP="00C867E3">
      <w:pPr>
        <w:pStyle w:val="Nadpis1"/>
        <w:rPr>
          <w:rFonts w:cs="Times New Roman"/>
          <w:sz w:val="24"/>
          <w:szCs w:val="24"/>
        </w:rPr>
      </w:pPr>
      <w:bookmarkStart w:id="38" w:name="_Toc48305697"/>
      <w:r w:rsidRPr="004B20F2">
        <w:rPr>
          <w:rFonts w:cs="Times New Roman"/>
          <w:sz w:val="24"/>
          <w:szCs w:val="24"/>
        </w:rPr>
        <w:t>Pojetí vyučovacího předmětu</w:t>
      </w:r>
      <w:bookmarkEnd w:id="38"/>
    </w:p>
    <w:p w14:paraId="7E14EDDD" w14:textId="77777777" w:rsidR="00C867E3" w:rsidRPr="004B20F2" w:rsidRDefault="00C867E3" w:rsidP="00C867E3">
      <w:pPr>
        <w:pStyle w:val="Nadpis2"/>
        <w:ind w:firstLine="0"/>
        <w:rPr>
          <w:rFonts w:cs="Times New Roman"/>
          <w:i w:val="0"/>
          <w:sz w:val="24"/>
          <w:szCs w:val="24"/>
        </w:rPr>
      </w:pPr>
      <w:bookmarkStart w:id="39" w:name="_Toc48305698"/>
      <w:r w:rsidRPr="004B20F2">
        <w:rPr>
          <w:rFonts w:cs="Times New Roman"/>
          <w:i w:val="0"/>
          <w:sz w:val="24"/>
          <w:szCs w:val="24"/>
        </w:rPr>
        <w:t>Obecné cíle</w:t>
      </w:r>
      <w:bookmarkEnd w:id="39"/>
    </w:p>
    <w:p w14:paraId="03F62296" w14:textId="77777777" w:rsidR="00C867E3" w:rsidRPr="003E6A26" w:rsidRDefault="00C867E3" w:rsidP="00C867E3">
      <w:pPr>
        <w:jc w:val="both"/>
        <w:rPr>
          <w:rFonts w:ascii="Times New Roman" w:hAnsi="Times New Roman" w:cs="Times New Roman"/>
          <w:sz w:val="24"/>
          <w:szCs w:val="24"/>
        </w:rPr>
      </w:pPr>
      <w:r w:rsidRPr="004B20F2">
        <w:rPr>
          <w:rFonts w:ascii="Times New Roman" w:hAnsi="Times New Roman" w:cs="Times New Roman"/>
          <w:sz w:val="24"/>
          <w:szCs w:val="24"/>
        </w:rPr>
        <w:t xml:space="preserve">Předmět </w:t>
      </w:r>
      <w:r w:rsidRPr="004B20F2">
        <w:rPr>
          <w:rFonts w:ascii="Times New Roman" w:hAnsi="Times New Roman" w:cs="Times New Roman"/>
          <w:i/>
          <w:sz w:val="24"/>
          <w:szCs w:val="24"/>
        </w:rPr>
        <w:t xml:space="preserve">Český jazyk </w:t>
      </w:r>
      <w:r w:rsidRPr="004B20F2">
        <w:rPr>
          <w:rFonts w:ascii="Times New Roman" w:hAnsi="Times New Roman" w:cs="Times New Roman"/>
          <w:sz w:val="24"/>
          <w:szCs w:val="24"/>
        </w:rPr>
        <w:t>tvoří neoddělitelnou součást všeobecného vzdělávání, protože je základem rozvoje většiny klíčových kompetencí a schopností, kterými by měl být žák vybaven pro zvládnutí všech vyučovacích předmětů. Jazykové vzdělávání rozvíjí komunikační kompetence žáků a učí je užívat jazyka jako prostředku k dorozumívání a myšlení, k přijímání, sdělování a výměně informací na základě jazykových a slohových znalostí.</w:t>
      </w:r>
    </w:p>
    <w:p w14:paraId="14998C2B" w14:textId="77777777" w:rsidR="00C867E3" w:rsidRPr="004B20F2" w:rsidRDefault="00C867E3" w:rsidP="00C867E3">
      <w:pPr>
        <w:pStyle w:val="Nadpis2"/>
        <w:ind w:firstLine="0"/>
        <w:rPr>
          <w:rFonts w:cs="Times New Roman"/>
          <w:i w:val="0"/>
          <w:sz w:val="24"/>
          <w:szCs w:val="24"/>
        </w:rPr>
      </w:pPr>
      <w:bookmarkStart w:id="40" w:name="_Toc48305699"/>
      <w:r w:rsidRPr="004B20F2">
        <w:rPr>
          <w:rFonts w:cs="Times New Roman"/>
          <w:i w:val="0"/>
          <w:sz w:val="24"/>
          <w:szCs w:val="24"/>
        </w:rPr>
        <w:t>Charakteristika učiva</w:t>
      </w:r>
      <w:bookmarkEnd w:id="40"/>
    </w:p>
    <w:p w14:paraId="61A2FF86" w14:textId="77777777" w:rsidR="00C867E3" w:rsidRPr="004B20F2" w:rsidRDefault="00C867E3" w:rsidP="00C867E3">
      <w:pPr>
        <w:jc w:val="both"/>
        <w:rPr>
          <w:rFonts w:ascii="Times New Roman" w:hAnsi="Times New Roman" w:cs="Times New Roman"/>
          <w:sz w:val="24"/>
          <w:szCs w:val="24"/>
        </w:rPr>
      </w:pPr>
      <w:r w:rsidRPr="004B20F2">
        <w:rPr>
          <w:rFonts w:ascii="Times New Roman" w:hAnsi="Times New Roman" w:cs="Times New Roman"/>
          <w:sz w:val="24"/>
          <w:szCs w:val="24"/>
        </w:rPr>
        <w:t xml:space="preserve">Učivo navazuje na znalosti získané na základní škole. Skládá se z jazykového vzdělávání, komunikační a stylistické výchovy. Tyto tři složky se navzájem prolínají, doplňují a podporují. Předmět jako celek prolíná celým vzděláváním a svou podstatou zásadně: </w:t>
      </w:r>
    </w:p>
    <w:p w14:paraId="45319078" w14:textId="77777777" w:rsidR="00C867E3" w:rsidRPr="004B20F2" w:rsidRDefault="00C867E3" w:rsidP="007F5140">
      <w:pPr>
        <w:numPr>
          <w:ilvl w:val="0"/>
          <w:numId w:val="32"/>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vedou k využívání jazykových vědomostí a dovedností v praktickém životě,</w:t>
      </w:r>
    </w:p>
    <w:p w14:paraId="19802ECD" w14:textId="77777777" w:rsidR="00C867E3" w:rsidRPr="004B20F2" w:rsidRDefault="00C867E3" w:rsidP="007F5140">
      <w:pPr>
        <w:numPr>
          <w:ilvl w:val="0"/>
          <w:numId w:val="32"/>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prohlubují jazykové znalosti a kultivují mluvený i psaný projev z hlediska gramatického, lexikálního, tvaroslovného i stylistického,</w:t>
      </w:r>
    </w:p>
    <w:p w14:paraId="659034D4" w14:textId="77777777" w:rsidR="00C867E3" w:rsidRPr="004B20F2" w:rsidRDefault="00C867E3" w:rsidP="007F5140">
      <w:pPr>
        <w:numPr>
          <w:ilvl w:val="0"/>
          <w:numId w:val="32"/>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rozvíjejí schopnost adekvátně formulovat a obhajovat své názory,</w:t>
      </w:r>
    </w:p>
    <w:p w14:paraId="6847985B" w14:textId="77777777" w:rsidR="00C867E3" w:rsidRPr="004B20F2" w:rsidRDefault="00C867E3" w:rsidP="007F5140">
      <w:pPr>
        <w:numPr>
          <w:ilvl w:val="0"/>
          <w:numId w:val="32"/>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formují vztah k mateřskému jazyku jako jevu, v němž se odráží historický a kulturní vývoj národa,</w:t>
      </w:r>
    </w:p>
    <w:p w14:paraId="1DACD81E" w14:textId="77777777" w:rsidR="00C867E3" w:rsidRPr="004B20F2" w:rsidRDefault="00C867E3" w:rsidP="007F5140">
      <w:pPr>
        <w:numPr>
          <w:ilvl w:val="0"/>
          <w:numId w:val="32"/>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prohlubují schopnost získávat a aplikovat informace,</w:t>
      </w:r>
    </w:p>
    <w:p w14:paraId="0AEBB072" w14:textId="77777777" w:rsidR="00C867E3" w:rsidRPr="004B20F2" w:rsidRDefault="00C867E3" w:rsidP="007F5140">
      <w:pPr>
        <w:numPr>
          <w:ilvl w:val="0"/>
          <w:numId w:val="32"/>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napomáhají studiu cizích jazyků,</w:t>
      </w:r>
    </w:p>
    <w:p w14:paraId="0EDCCC13" w14:textId="77777777" w:rsidR="00C867E3" w:rsidRPr="004B20F2" w:rsidRDefault="00C867E3" w:rsidP="007F5140">
      <w:pPr>
        <w:numPr>
          <w:ilvl w:val="0"/>
          <w:numId w:val="32"/>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 xml:space="preserve">objasňují vývoj české i světové literatury v kulturních i historických souvislostech, </w:t>
      </w:r>
    </w:p>
    <w:p w14:paraId="478DB364"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 xml:space="preserve">                  </w:t>
      </w:r>
    </w:p>
    <w:p w14:paraId="2227EFE7" w14:textId="77777777" w:rsidR="00C867E3" w:rsidRPr="004B20F2" w:rsidRDefault="00C867E3" w:rsidP="00C867E3">
      <w:pPr>
        <w:pStyle w:val="Nadpis2"/>
        <w:ind w:firstLine="0"/>
        <w:rPr>
          <w:rFonts w:cs="Times New Roman"/>
          <w:i w:val="0"/>
          <w:sz w:val="24"/>
          <w:szCs w:val="24"/>
        </w:rPr>
      </w:pPr>
      <w:bookmarkStart w:id="41" w:name="_Toc48305700"/>
      <w:r w:rsidRPr="004B20F2">
        <w:rPr>
          <w:rFonts w:cs="Times New Roman"/>
          <w:i w:val="0"/>
          <w:sz w:val="24"/>
          <w:szCs w:val="24"/>
        </w:rPr>
        <w:t>Směřování výuky v oblasti citů, postojů, hodnot a preferencí</w:t>
      </w:r>
      <w:bookmarkEnd w:id="41"/>
    </w:p>
    <w:p w14:paraId="712B2BF5"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 xml:space="preserve">Výuka </w:t>
      </w:r>
      <w:r w:rsidRPr="004B20F2">
        <w:rPr>
          <w:rFonts w:ascii="Times New Roman" w:hAnsi="Times New Roman" w:cs="Times New Roman"/>
          <w:i/>
          <w:sz w:val="24"/>
          <w:szCs w:val="24"/>
        </w:rPr>
        <w:t>Českého jazyka a literatury</w:t>
      </w:r>
      <w:r w:rsidRPr="004B20F2">
        <w:rPr>
          <w:rFonts w:ascii="Times New Roman" w:hAnsi="Times New Roman" w:cs="Times New Roman"/>
          <w:sz w:val="24"/>
          <w:szCs w:val="24"/>
        </w:rPr>
        <w:t xml:space="preserve"> směřuje žáky, aby:</w:t>
      </w:r>
    </w:p>
    <w:p w14:paraId="20425B4E" w14:textId="77777777" w:rsidR="00C867E3" w:rsidRPr="004B20F2" w:rsidRDefault="00C867E3" w:rsidP="007F5140">
      <w:pPr>
        <w:numPr>
          <w:ilvl w:val="0"/>
          <w:numId w:val="33"/>
        </w:numPr>
        <w:spacing w:after="0" w:line="240" w:lineRule="auto"/>
        <w:rPr>
          <w:rFonts w:ascii="Times New Roman" w:hAnsi="Times New Roman" w:cs="Times New Roman"/>
          <w:sz w:val="24"/>
          <w:szCs w:val="24"/>
        </w:rPr>
      </w:pPr>
      <w:r w:rsidRPr="004B20F2">
        <w:rPr>
          <w:rFonts w:ascii="Times New Roman" w:hAnsi="Times New Roman" w:cs="Times New Roman"/>
          <w:sz w:val="24"/>
          <w:szCs w:val="24"/>
        </w:rPr>
        <w:t>si uvědomili vhodnost užití jazykových prostředků v závislosti na komunikační situaci,</w:t>
      </w:r>
    </w:p>
    <w:p w14:paraId="2CB57835" w14:textId="77777777" w:rsidR="00C867E3" w:rsidRPr="004B20F2" w:rsidRDefault="00C867E3" w:rsidP="007F5140">
      <w:pPr>
        <w:pStyle w:val="tabulka-odrky"/>
        <w:numPr>
          <w:ilvl w:val="0"/>
          <w:numId w:val="33"/>
        </w:numPr>
        <w:jc w:val="left"/>
        <w:rPr>
          <w:rFonts w:ascii="Times New Roman" w:hAnsi="Times New Roman" w:cs="Times New Roman"/>
        </w:rPr>
      </w:pPr>
      <w:r w:rsidRPr="004B20F2">
        <w:rPr>
          <w:rFonts w:ascii="Times New Roman" w:hAnsi="Times New Roman" w:cs="Times New Roman"/>
        </w:rPr>
        <w:t>kriticky přistupovali k informacím získaným z různých zdrojů,</w:t>
      </w:r>
    </w:p>
    <w:p w14:paraId="48D15DEC" w14:textId="77777777" w:rsidR="00C867E3" w:rsidRPr="004B20F2" w:rsidRDefault="00C867E3" w:rsidP="007F5140">
      <w:pPr>
        <w:pStyle w:val="tabulka-odrky"/>
        <w:numPr>
          <w:ilvl w:val="0"/>
          <w:numId w:val="33"/>
        </w:numPr>
        <w:jc w:val="left"/>
        <w:rPr>
          <w:rFonts w:ascii="Times New Roman" w:hAnsi="Times New Roman" w:cs="Times New Roman"/>
        </w:rPr>
      </w:pPr>
      <w:r w:rsidRPr="004B20F2">
        <w:rPr>
          <w:rFonts w:ascii="Times New Roman" w:hAnsi="Times New Roman" w:cs="Times New Roman"/>
        </w:rPr>
        <w:t>měli vhodnou míru sebevědomí a byli schopni sebehodnocení,</w:t>
      </w:r>
    </w:p>
    <w:p w14:paraId="230D0A51" w14:textId="77777777" w:rsidR="00C867E3" w:rsidRPr="004B20F2" w:rsidRDefault="00C867E3" w:rsidP="007F5140">
      <w:pPr>
        <w:pStyle w:val="tabulka-odrky"/>
        <w:numPr>
          <w:ilvl w:val="0"/>
          <w:numId w:val="33"/>
        </w:numPr>
        <w:jc w:val="left"/>
        <w:rPr>
          <w:rFonts w:ascii="Times New Roman" w:hAnsi="Times New Roman" w:cs="Times New Roman"/>
        </w:rPr>
      </w:pPr>
      <w:r w:rsidRPr="004B20F2">
        <w:rPr>
          <w:rFonts w:ascii="Times New Roman" w:hAnsi="Times New Roman" w:cs="Times New Roman"/>
        </w:rPr>
        <w:t>zaujímali vlastní postoj, který vhodnými argumenty vysvětlí a obhájí,</w:t>
      </w:r>
    </w:p>
    <w:p w14:paraId="46518843" w14:textId="77777777" w:rsidR="00C867E3" w:rsidRPr="004B20F2" w:rsidRDefault="00C867E3" w:rsidP="007F5140">
      <w:pPr>
        <w:pStyle w:val="tabulka-odrky"/>
        <w:numPr>
          <w:ilvl w:val="0"/>
          <w:numId w:val="33"/>
        </w:numPr>
        <w:jc w:val="left"/>
        <w:rPr>
          <w:rFonts w:ascii="Times New Roman" w:hAnsi="Times New Roman" w:cs="Times New Roman"/>
        </w:rPr>
      </w:pPr>
      <w:r w:rsidRPr="004B20F2">
        <w:rPr>
          <w:rFonts w:ascii="Times New Roman" w:hAnsi="Times New Roman" w:cs="Times New Roman"/>
        </w:rPr>
        <w:lastRenderedPageBreak/>
        <w:t>vážili si materiálních a duchovních hodnot, dobrého životního prostředí a snažili se je zachovat pro budoucí pokolení.</w:t>
      </w:r>
    </w:p>
    <w:p w14:paraId="40E54D14" w14:textId="77777777" w:rsidR="00C867E3" w:rsidRPr="004B20F2" w:rsidRDefault="00C867E3" w:rsidP="00C867E3">
      <w:pPr>
        <w:pStyle w:val="Nadpis2"/>
        <w:ind w:firstLine="0"/>
        <w:rPr>
          <w:rFonts w:cs="Times New Roman"/>
          <w:i w:val="0"/>
          <w:sz w:val="24"/>
          <w:szCs w:val="24"/>
        </w:rPr>
      </w:pPr>
      <w:bookmarkStart w:id="42" w:name="_Toc48305701"/>
      <w:r w:rsidRPr="004B20F2">
        <w:rPr>
          <w:rFonts w:cs="Times New Roman"/>
          <w:i w:val="0"/>
          <w:sz w:val="24"/>
          <w:szCs w:val="24"/>
        </w:rPr>
        <w:t>Pojetí výuky</w:t>
      </w:r>
      <w:bookmarkEnd w:id="42"/>
    </w:p>
    <w:p w14:paraId="37CAD0D5"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 xml:space="preserve">Ve vyučovacím předmětu </w:t>
      </w:r>
      <w:r w:rsidRPr="004B20F2">
        <w:rPr>
          <w:rFonts w:ascii="Times New Roman" w:hAnsi="Times New Roman" w:cs="Times New Roman"/>
          <w:i/>
          <w:sz w:val="24"/>
          <w:szCs w:val="24"/>
        </w:rPr>
        <w:t xml:space="preserve">Český jazyk </w:t>
      </w:r>
      <w:r w:rsidRPr="004B20F2">
        <w:rPr>
          <w:rFonts w:ascii="Times New Roman" w:hAnsi="Times New Roman" w:cs="Times New Roman"/>
          <w:sz w:val="24"/>
          <w:szCs w:val="24"/>
        </w:rPr>
        <w:t xml:space="preserve">žáci pracují se sešity a učebnicemi, s připravenými texty, jazykovými příručkami. </w:t>
      </w:r>
    </w:p>
    <w:p w14:paraId="7ABA49AD" w14:textId="77777777" w:rsidR="00C867E3" w:rsidRPr="004B20F2"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i/>
          <w:sz w:val="24"/>
          <w:szCs w:val="24"/>
        </w:rPr>
        <w:t xml:space="preserve">Metody slovní </w:t>
      </w:r>
      <w:r w:rsidRPr="004B20F2">
        <w:rPr>
          <w:rFonts w:ascii="Times New Roman" w:hAnsi="Times New Roman" w:cs="Times New Roman"/>
          <w:sz w:val="24"/>
          <w:szCs w:val="24"/>
        </w:rPr>
        <w:t>(výklad, dialog, diskuse, samostatná či skupinová práce školní i domácí, práce s textem, připravovaná i nepřipravovaná slohová cvičení, diktáty, doplňovací cvičení, práce s odbornými jazykovými příručkami a slovníky).</w:t>
      </w:r>
    </w:p>
    <w:p w14:paraId="57A96AEE" w14:textId="77777777" w:rsidR="00C867E3" w:rsidRPr="004B20F2"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i/>
          <w:sz w:val="24"/>
          <w:szCs w:val="24"/>
        </w:rPr>
        <w:t>Metody názorně demonstrační</w:t>
      </w:r>
      <w:r w:rsidRPr="004B20F2">
        <w:rPr>
          <w:rFonts w:ascii="Times New Roman" w:hAnsi="Times New Roman" w:cs="Times New Roman"/>
          <w:sz w:val="24"/>
          <w:szCs w:val="24"/>
        </w:rPr>
        <w:t xml:space="preserve"> (využití didaktické techniky k projekci, práce s obrazovým materiálem). </w:t>
      </w:r>
    </w:p>
    <w:p w14:paraId="19781AAF" w14:textId="77777777" w:rsidR="00C867E3" w:rsidRPr="004B20F2"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i/>
          <w:sz w:val="24"/>
          <w:szCs w:val="24"/>
        </w:rPr>
        <w:t>Metody praktické</w:t>
      </w:r>
      <w:r w:rsidRPr="004B20F2">
        <w:rPr>
          <w:rFonts w:ascii="Times New Roman" w:hAnsi="Times New Roman" w:cs="Times New Roman"/>
          <w:sz w:val="24"/>
          <w:szCs w:val="24"/>
        </w:rPr>
        <w:t xml:space="preserve"> se uplatňují zejména při nácviku komunikativních dovedností.</w:t>
      </w:r>
    </w:p>
    <w:p w14:paraId="2FA46678" w14:textId="77777777" w:rsidR="00C867E3" w:rsidRPr="003E6A26"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sz w:val="24"/>
          <w:szCs w:val="24"/>
        </w:rPr>
        <w:t>Výuka je doplněna exkurzemi (knihovny, archívy, muzea, výstavy), společnými návštěvami divadelních a filmových představení.</w:t>
      </w:r>
    </w:p>
    <w:p w14:paraId="50FBDA97" w14:textId="77777777" w:rsidR="00C867E3" w:rsidRPr="004B20F2" w:rsidRDefault="00C867E3" w:rsidP="00C867E3">
      <w:pPr>
        <w:pStyle w:val="Nadpis2"/>
        <w:ind w:firstLine="0"/>
        <w:rPr>
          <w:rFonts w:cs="Times New Roman"/>
          <w:i w:val="0"/>
          <w:sz w:val="24"/>
          <w:szCs w:val="24"/>
        </w:rPr>
      </w:pPr>
      <w:bookmarkStart w:id="43" w:name="_Toc48305702"/>
      <w:r w:rsidRPr="004B20F2">
        <w:rPr>
          <w:rFonts w:cs="Times New Roman"/>
          <w:i w:val="0"/>
          <w:sz w:val="24"/>
          <w:szCs w:val="24"/>
        </w:rPr>
        <w:t>Hodnocení výsledků žáků</w:t>
      </w:r>
      <w:bookmarkEnd w:id="43"/>
    </w:p>
    <w:p w14:paraId="68FDBA41" w14:textId="77777777" w:rsidR="00C867E3" w:rsidRPr="004B20F2"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sz w:val="24"/>
          <w:szCs w:val="24"/>
        </w:rPr>
        <w:t>Ke kontrole vědomostí a dovedností žáků slouží různé formy ústního a písemného hodnocení:</w:t>
      </w:r>
    </w:p>
    <w:p w14:paraId="68DF42ED" w14:textId="77777777" w:rsidR="00C867E3" w:rsidRPr="004B20F2"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sz w:val="24"/>
          <w:szCs w:val="24"/>
        </w:rPr>
        <w:t>Kontrolní slohové práce, diktáty a pravopisná cvičení, domácí úkoly, ústní zkoušení, prezentace čtenářských dovedností, písemné práce (následují vždy po probrání určitého tematického celku; forma volena dle obsahu tematického celku), hodnocení samostatné práce žáků v hodině, hodnocení aktivity.</w:t>
      </w:r>
    </w:p>
    <w:p w14:paraId="58176CD7" w14:textId="77777777" w:rsidR="00C867E3" w:rsidRPr="003E6A26"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sz w:val="24"/>
          <w:szCs w:val="24"/>
        </w:rPr>
        <w:t xml:space="preserve">Celkové hodnocení za pololetí nevyplývá pouze ze získaných známek, může je ovlivnit také vztah žáka k předmětu, pozornost a aktivita v hodinách, snaha zapojit se do řešení zadaných problémů, soutěží a kulturních akcí ve škole i mimo ni.  </w:t>
      </w:r>
    </w:p>
    <w:p w14:paraId="15B75FC8" w14:textId="77777777" w:rsidR="00C867E3" w:rsidRPr="004B20F2" w:rsidRDefault="00C867E3" w:rsidP="00C867E3">
      <w:pPr>
        <w:pStyle w:val="Nadpis2"/>
        <w:ind w:firstLine="0"/>
        <w:rPr>
          <w:rFonts w:cs="Times New Roman"/>
          <w:i w:val="0"/>
          <w:sz w:val="24"/>
          <w:szCs w:val="24"/>
        </w:rPr>
      </w:pPr>
      <w:bookmarkStart w:id="44" w:name="_Toc48305703"/>
      <w:r w:rsidRPr="004B20F2">
        <w:rPr>
          <w:rFonts w:cs="Times New Roman"/>
          <w:i w:val="0"/>
          <w:sz w:val="24"/>
          <w:szCs w:val="24"/>
        </w:rPr>
        <w:t>Přínos předmětu k rozvoji klíčových kompetencí a průřezových témat</w:t>
      </w:r>
      <w:bookmarkEnd w:id="44"/>
    </w:p>
    <w:p w14:paraId="36E22FCF" w14:textId="77777777" w:rsidR="00C867E3" w:rsidRPr="004B20F2" w:rsidRDefault="00C867E3" w:rsidP="00C867E3">
      <w:pPr>
        <w:spacing w:after="120"/>
        <w:jc w:val="both"/>
        <w:rPr>
          <w:rFonts w:ascii="Times New Roman" w:hAnsi="Times New Roman" w:cs="Times New Roman"/>
          <w:sz w:val="24"/>
          <w:szCs w:val="24"/>
        </w:rPr>
      </w:pPr>
      <w:r w:rsidRPr="004B20F2">
        <w:rPr>
          <w:rFonts w:ascii="Times New Roman" w:hAnsi="Times New Roman" w:cs="Times New Roman"/>
          <w:sz w:val="24"/>
          <w:szCs w:val="24"/>
        </w:rPr>
        <w:t xml:space="preserve">Z hlediska klíčových kompetencí se klade důraz především na následující kompetence: </w:t>
      </w:r>
    </w:p>
    <w:p w14:paraId="1E50DBDD" w14:textId="77777777" w:rsidR="00C867E3" w:rsidRPr="004B20F2"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Kompetence k učení</w:t>
      </w:r>
      <w:r w:rsidRPr="004B20F2">
        <w:rPr>
          <w:rFonts w:ascii="Times New Roman" w:hAnsi="Times New Roman" w:cs="Times New Roman"/>
          <w:sz w:val="24"/>
          <w:szCs w:val="24"/>
        </w:rPr>
        <w:t xml:space="preserve"> - uplatňovat různé způsoby práce s textem, umět efektivně </w:t>
      </w:r>
      <w:r w:rsidR="00A83236" w:rsidRPr="004B20F2">
        <w:rPr>
          <w:rFonts w:ascii="Times New Roman" w:hAnsi="Times New Roman" w:cs="Times New Roman"/>
          <w:sz w:val="24"/>
          <w:szCs w:val="24"/>
        </w:rPr>
        <w:t>vyhledávat a zpracovávat</w:t>
      </w:r>
      <w:r w:rsidRPr="004B20F2">
        <w:rPr>
          <w:rFonts w:ascii="Times New Roman" w:hAnsi="Times New Roman" w:cs="Times New Roman"/>
          <w:sz w:val="24"/>
          <w:szCs w:val="24"/>
        </w:rPr>
        <w:t xml:space="preserve"> informace; být čtenářsky gramotný, porozumět mluveným projevům, pořizovat si poznámky, využívat k učení různé informační zdroje a zkušenosti svoje i jiných lidí, aplikovat znalosti v ostatních vyučovacích předmětech a reálném životě, přijímat hodnocení výsledků svého učení od jiných lidí.</w:t>
      </w:r>
    </w:p>
    <w:p w14:paraId="1F0F6196" w14:textId="77777777" w:rsidR="00C867E3" w:rsidRPr="004B20F2"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Kompetence k řešení problémů</w:t>
      </w:r>
      <w:r w:rsidRPr="004B20F2">
        <w:rPr>
          <w:rFonts w:ascii="Times New Roman" w:hAnsi="Times New Roman" w:cs="Times New Roman"/>
          <w:sz w:val="24"/>
          <w:szCs w:val="24"/>
        </w:rPr>
        <w:t xml:space="preserve">  - porozumět zadání úkolu, získat informace potřebné k řešení problému, volit vhodnou studijní literaturu, logicky argumentovat a diskutovat při obhajování svých názorů. </w:t>
      </w:r>
    </w:p>
    <w:p w14:paraId="2C1F8917" w14:textId="77777777" w:rsidR="00C867E3" w:rsidRPr="004B20F2"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Komunikativní kompetence</w:t>
      </w:r>
      <w:r w:rsidRPr="004B20F2">
        <w:rPr>
          <w:rFonts w:ascii="Times New Roman" w:hAnsi="Times New Roman" w:cs="Times New Roman"/>
          <w:sz w:val="24"/>
          <w:szCs w:val="24"/>
        </w:rPr>
        <w:t xml:space="preserve"> - vhodně se prezentovat v psaných i mluvených projevech, formulovat své myšlenky srozumitelně a souvisle, v písemné podobě přehledně a jazykově správně zpracovávat administrativní písemnosti, pracovní dokumenty i souvislé texty na běžná i odborná témata, dodržovat jazykové i stylistické normy, vyjadřovat se a vystupovat v souladu se zásadami kultury projevu a chování, porozumět běžné odborné </w:t>
      </w:r>
      <w:r w:rsidR="00A83236" w:rsidRPr="004B20F2">
        <w:rPr>
          <w:rFonts w:ascii="Times New Roman" w:hAnsi="Times New Roman" w:cs="Times New Roman"/>
          <w:sz w:val="24"/>
          <w:szCs w:val="24"/>
        </w:rPr>
        <w:t>terminologii a pracovním</w:t>
      </w:r>
      <w:r w:rsidRPr="004B20F2">
        <w:rPr>
          <w:rFonts w:ascii="Times New Roman" w:hAnsi="Times New Roman" w:cs="Times New Roman"/>
          <w:sz w:val="24"/>
          <w:szCs w:val="24"/>
        </w:rPr>
        <w:t xml:space="preserve"> pokynům v písemné i ústní formě, být motivován k prohlubování svých jazykových dovedností v celoživotním učení. </w:t>
      </w:r>
    </w:p>
    <w:p w14:paraId="50DB09C7" w14:textId="77777777" w:rsidR="00C867E3" w:rsidRPr="004B20F2"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b/>
          <w:i/>
          <w:sz w:val="24"/>
          <w:szCs w:val="24"/>
        </w:rPr>
        <w:lastRenderedPageBreak/>
        <w:t>Personální a sociální kompetence</w:t>
      </w:r>
      <w:r w:rsidRPr="004B20F2">
        <w:rPr>
          <w:rFonts w:ascii="Times New Roman" w:hAnsi="Times New Roman" w:cs="Times New Roman"/>
          <w:sz w:val="24"/>
          <w:szCs w:val="24"/>
        </w:rPr>
        <w:t xml:space="preserve"> - reagovat adekvátně na hodnocení svého </w:t>
      </w:r>
      <w:r w:rsidR="00A83236" w:rsidRPr="004B20F2">
        <w:rPr>
          <w:rFonts w:ascii="Times New Roman" w:hAnsi="Times New Roman" w:cs="Times New Roman"/>
          <w:sz w:val="24"/>
          <w:szCs w:val="24"/>
        </w:rPr>
        <w:t>vystupování a způsobu</w:t>
      </w:r>
      <w:r w:rsidRPr="004B20F2">
        <w:rPr>
          <w:rFonts w:ascii="Times New Roman" w:hAnsi="Times New Roman" w:cs="Times New Roman"/>
          <w:sz w:val="24"/>
          <w:szCs w:val="24"/>
        </w:rPr>
        <w:t xml:space="preserve"> jednání ze strany jiných lidí, přijímat radu i kritiku, ověřovat si získané poznatky, kriticky zvažovat názory, postoje a jednání jiných lidí, přijímat a odpovědně plnit svěřené úkoly. </w:t>
      </w:r>
    </w:p>
    <w:p w14:paraId="7E12E9A3" w14:textId="77777777" w:rsidR="00C867E3" w:rsidRPr="004B20F2"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Občanské kompetence a kulturní povědomí</w:t>
      </w:r>
      <w:r w:rsidRPr="004B20F2">
        <w:rPr>
          <w:rFonts w:ascii="Times New Roman" w:hAnsi="Times New Roman" w:cs="Times New Roman"/>
          <w:sz w:val="24"/>
          <w:szCs w:val="24"/>
        </w:rPr>
        <w:t xml:space="preserve"> - uznávat tradice a hodnoty svého národa, chápat jeho minulost i současnost v evropském a světovém kontextu, podporovat hodnoty místní, národní, evropské i světové kultury a mít k nim vytvořen pozitivní vztah. </w:t>
      </w:r>
    </w:p>
    <w:p w14:paraId="369A03F5" w14:textId="77777777" w:rsidR="00C867E3" w:rsidRPr="004B20F2"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Kompetence k pracovnímu uplatnění a podnikatelským aktivitám</w:t>
      </w:r>
      <w:r w:rsidRPr="004B20F2">
        <w:rPr>
          <w:rFonts w:ascii="Times New Roman" w:hAnsi="Times New Roman" w:cs="Times New Roman"/>
          <w:sz w:val="24"/>
          <w:szCs w:val="24"/>
        </w:rPr>
        <w:t xml:space="preserve"> - vhodně komunikovat s potenciálními zaměstnavateli, prezentovat svůj odborný potenciál a své profesní cíle. </w:t>
      </w:r>
    </w:p>
    <w:p w14:paraId="4D969DA7" w14:textId="77777777" w:rsidR="00C867E3" w:rsidRDefault="00981A59" w:rsidP="00C867E3">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Kompetence využívat prostředky informačních a komunikačních technologií a pracovat s informacemi</w:t>
      </w:r>
      <w:r w:rsidR="00C867E3" w:rsidRPr="004B20F2">
        <w:rPr>
          <w:rFonts w:ascii="Times New Roman" w:hAnsi="Times New Roman" w:cs="Times New Roman"/>
          <w:sz w:val="24"/>
          <w:szCs w:val="24"/>
        </w:rPr>
        <w:t>- pracovat s informacemi z různých zdrojů nesenými na tištěných, elektronických či audiovizuálních médiích, uvědomovat si nutnost posuzovat rozdílnou věrohodnost různých informačních zdrojů a kriticky přistupovat k získaným informacím, být mediálně gramotný.</w:t>
      </w:r>
      <w:r w:rsidR="00591085">
        <w:rPr>
          <w:rFonts w:ascii="Times New Roman" w:hAnsi="Times New Roman" w:cs="Times New Roman"/>
          <w:sz w:val="24"/>
          <w:szCs w:val="24"/>
        </w:rPr>
        <w:t xml:space="preserve"> Umět komunikovat prostřednictvím digitálních technologií.</w:t>
      </w:r>
    </w:p>
    <w:p w14:paraId="262AECBB" w14:textId="77777777" w:rsidR="000C55DA" w:rsidRPr="003E6A26" w:rsidRDefault="000C55DA" w:rsidP="00C867E3">
      <w:pPr>
        <w:spacing w:after="60"/>
        <w:jc w:val="both"/>
        <w:rPr>
          <w:rFonts w:ascii="Times New Roman" w:hAnsi="Times New Roman" w:cs="Times New Roman"/>
          <w:sz w:val="24"/>
          <w:szCs w:val="24"/>
        </w:rPr>
      </w:pPr>
    </w:p>
    <w:p w14:paraId="57C88C56" w14:textId="77777777" w:rsidR="00C867E3" w:rsidRPr="00EB6E07" w:rsidRDefault="00C867E3" w:rsidP="00C867E3">
      <w:pPr>
        <w:rPr>
          <w:rFonts w:ascii="Times New Roman" w:hAnsi="Times New Roman" w:cs="Times New Roman"/>
          <w:b/>
          <w:sz w:val="24"/>
          <w:szCs w:val="24"/>
        </w:rPr>
      </w:pPr>
      <w:r w:rsidRPr="00EB6E07">
        <w:rPr>
          <w:rFonts w:ascii="Times New Roman" w:hAnsi="Times New Roman" w:cs="Times New Roman"/>
          <w:b/>
          <w:sz w:val="24"/>
          <w:szCs w:val="24"/>
        </w:rPr>
        <w:t>Průřezov</w:t>
      </w:r>
      <w:r w:rsidR="000C55DA" w:rsidRPr="00EB6E07">
        <w:rPr>
          <w:rFonts w:ascii="Times New Roman" w:hAnsi="Times New Roman" w:cs="Times New Roman"/>
          <w:b/>
          <w:sz w:val="24"/>
          <w:szCs w:val="24"/>
        </w:rPr>
        <w:t>á</w:t>
      </w:r>
      <w:r w:rsidRPr="00EB6E07">
        <w:rPr>
          <w:rFonts w:ascii="Times New Roman" w:hAnsi="Times New Roman" w:cs="Times New Roman"/>
          <w:b/>
          <w:sz w:val="24"/>
          <w:szCs w:val="24"/>
        </w:rPr>
        <w:t xml:space="preserve"> téma</w:t>
      </w:r>
      <w:r w:rsidR="000C55DA" w:rsidRPr="00EB6E07">
        <w:rPr>
          <w:rFonts w:ascii="Times New Roman" w:hAnsi="Times New Roman" w:cs="Times New Roman"/>
          <w:b/>
          <w:sz w:val="24"/>
          <w:szCs w:val="24"/>
        </w:rPr>
        <w:t>ta</w:t>
      </w:r>
      <w:r w:rsidRPr="00EB6E07">
        <w:rPr>
          <w:rFonts w:ascii="Times New Roman" w:hAnsi="Times New Roman" w:cs="Times New Roman"/>
          <w:b/>
          <w:sz w:val="24"/>
          <w:szCs w:val="24"/>
        </w:rPr>
        <w:t xml:space="preserve">: </w:t>
      </w:r>
    </w:p>
    <w:p w14:paraId="43BCA73E" w14:textId="77777777" w:rsidR="00BD6334" w:rsidRPr="000C55DA" w:rsidRDefault="00BD6334" w:rsidP="00BD6334">
      <w:pPr>
        <w:autoSpaceDE w:val="0"/>
        <w:autoSpaceDN w:val="0"/>
        <w:adjustRightInd w:val="0"/>
        <w:spacing w:after="0" w:line="240" w:lineRule="auto"/>
        <w:rPr>
          <w:rFonts w:ascii="Times New Roman" w:hAnsi="Times New Roman" w:cs="Times New Roman"/>
          <w:b/>
          <w:bCs/>
          <w:sz w:val="24"/>
          <w:szCs w:val="24"/>
        </w:rPr>
      </w:pPr>
      <w:r w:rsidRPr="000C55DA">
        <w:rPr>
          <w:rFonts w:ascii="Times New Roman" w:hAnsi="Times New Roman" w:cs="Times New Roman"/>
          <w:b/>
          <w:bCs/>
          <w:sz w:val="24"/>
          <w:szCs w:val="24"/>
        </w:rPr>
        <w:t xml:space="preserve">Člověk a </w:t>
      </w:r>
      <w:r w:rsidR="000C55DA" w:rsidRPr="000C55DA">
        <w:rPr>
          <w:rFonts w:ascii="Times New Roman" w:hAnsi="Times New Roman" w:cs="Times New Roman"/>
          <w:b/>
          <w:bCs/>
          <w:sz w:val="24"/>
          <w:szCs w:val="24"/>
        </w:rPr>
        <w:t>ž</w:t>
      </w:r>
      <w:r w:rsidRPr="000C55DA">
        <w:rPr>
          <w:rFonts w:ascii="Times New Roman" w:hAnsi="Times New Roman" w:cs="Times New Roman"/>
          <w:b/>
          <w:bCs/>
          <w:sz w:val="24"/>
          <w:szCs w:val="24"/>
        </w:rPr>
        <w:t>ivotní prostředí</w:t>
      </w:r>
    </w:p>
    <w:p w14:paraId="3768D3DC" w14:textId="77777777" w:rsidR="00BD6334" w:rsidRDefault="000C55DA" w:rsidP="000E384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BD6334">
        <w:rPr>
          <w:rFonts w:ascii="Times New Roman" w:hAnsi="Times New Roman" w:cs="Times New Roman"/>
          <w:sz w:val="24"/>
          <w:szCs w:val="24"/>
        </w:rPr>
        <w:t>Předmět český jazyk obsahuje kapitoly řešící problémy ekologie, jsou to zejména</w:t>
      </w:r>
    </w:p>
    <w:p w14:paraId="4B946CB2" w14:textId="77777777" w:rsidR="00BD6334" w:rsidRDefault="00BD6334" w:rsidP="000E384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písemné stylistické útvary zaměřené na příslušné téma vztahující se</w:t>
      </w:r>
      <w:r w:rsidR="000C55DA" w:rsidRPr="000C55DA">
        <w:rPr>
          <w:rFonts w:ascii="Times New Roman" w:hAnsi="Times New Roman" w:cs="Times New Roman"/>
          <w:sz w:val="24"/>
          <w:szCs w:val="24"/>
        </w:rPr>
        <w:t xml:space="preserve"> </w:t>
      </w:r>
      <w:r w:rsidR="000C55DA">
        <w:rPr>
          <w:rFonts w:ascii="Times New Roman" w:hAnsi="Times New Roman" w:cs="Times New Roman"/>
          <w:sz w:val="24"/>
          <w:szCs w:val="24"/>
        </w:rPr>
        <w:t>k ochraně životního prostředí.</w:t>
      </w:r>
      <w:r w:rsidR="000C55DA" w:rsidRPr="000C55DA">
        <w:rPr>
          <w:rFonts w:ascii="Times New Roman" w:hAnsi="Times New Roman" w:cs="Times New Roman"/>
          <w:sz w:val="24"/>
          <w:szCs w:val="24"/>
        </w:rPr>
        <w:t xml:space="preserve"> </w:t>
      </w:r>
      <w:r w:rsidR="000C55DA">
        <w:rPr>
          <w:rFonts w:ascii="Times New Roman" w:hAnsi="Times New Roman" w:cs="Times New Roman"/>
          <w:sz w:val="24"/>
          <w:szCs w:val="24"/>
        </w:rPr>
        <w:t>Žáci posléze chápou souvislosti mezi lokálními, regionálními a</w:t>
      </w:r>
      <w:r w:rsidR="000C55DA" w:rsidRPr="000C55DA">
        <w:rPr>
          <w:rFonts w:ascii="Times New Roman" w:hAnsi="Times New Roman" w:cs="Times New Roman"/>
          <w:sz w:val="24"/>
          <w:szCs w:val="24"/>
        </w:rPr>
        <w:t xml:space="preserve"> </w:t>
      </w:r>
      <w:r w:rsidR="000C55DA">
        <w:rPr>
          <w:rFonts w:ascii="Times New Roman" w:hAnsi="Times New Roman" w:cs="Times New Roman"/>
          <w:sz w:val="24"/>
          <w:szCs w:val="24"/>
        </w:rPr>
        <w:t>globálními environmentálními</w:t>
      </w:r>
      <w:r w:rsidR="000C55DA" w:rsidRPr="000C55DA">
        <w:rPr>
          <w:rFonts w:ascii="Times New Roman" w:hAnsi="Times New Roman" w:cs="Times New Roman"/>
          <w:sz w:val="24"/>
          <w:szCs w:val="24"/>
        </w:rPr>
        <w:t xml:space="preserve"> </w:t>
      </w:r>
      <w:r w:rsidR="000C55DA">
        <w:rPr>
          <w:rFonts w:ascii="Times New Roman" w:hAnsi="Times New Roman" w:cs="Times New Roman"/>
          <w:sz w:val="24"/>
          <w:szCs w:val="24"/>
        </w:rPr>
        <w:t>problémy. Vytvářejí si pozitivní postoj ve vztahu k životnímu</w:t>
      </w:r>
    </w:p>
    <w:p w14:paraId="181AD756" w14:textId="77777777" w:rsidR="00BD6334" w:rsidRDefault="00BD6334" w:rsidP="000E384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prostředí, vyjadřují a zdůvodňují své názory, zprostředkovávají informace, obhajují řešení</w:t>
      </w:r>
    </w:p>
    <w:p w14:paraId="58C3BC95" w14:textId="77777777" w:rsidR="00BD6334" w:rsidRDefault="00BD6334" w:rsidP="000E384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problematiky </w:t>
      </w:r>
      <w:r w:rsidR="000C55DA">
        <w:rPr>
          <w:rFonts w:ascii="Times New Roman" w:hAnsi="Times New Roman" w:cs="Times New Roman"/>
          <w:sz w:val="24"/>
          <w:szCs w:val="24"/>
        </w:rPr>
        <w:t>ž</w:t>
      </w:r>
      <w:r>
        <w:rPr>
          <w:rFonts w:ascii="Times New Roman" w:hAnsi="Times New Roman" w:cs="Times New Roman"/>
          <w:sz w:val="24"/>
          <w:szCs w:val="24"/>
        </w:rPr>
        <w:t>ivotního prostředí a pozitivně působí na druhé.</w:t>
      </w:r>
    </w:p>
    <w:p w14:paraId="68267EC3" w14:textId="77777777" w:rsidR="000C55DA" w:rsidRDefault="000C55DA" w:rsidP="000E3841">
      <w:pPr>
        <w:autoSpaceDE w:val="0"/>
        <w:autoSpaceDN w:val="0"/>
        <w:adjustRightInd w:val="0"/>
        <w:spacing w:after="0"/>
        <w:rPr>
          <w:rFonts w:ascii="Times New Roman" w:hAnsi="Times New Roman" w:cs="Times New Roman"/>
          <w:sz w:val="24"/>
          <w:szCs w:val="24"/>
        </w:rPr>
      </w:pPr>
    </w:p>
    <w:p w14:paraId="27D9E87E" w14:textId="77777777" w:rsidR="000C55DA" w:rsidRPr="000C55DA" w:rsidRDefault="00BD6334" w:rsidP="000E3841">
      <w:pPr>
        <w:autoSpaceDE w:val="0"/>
        <w:autoSpaceDN w:val="0"/>
        <w:adjustRightInd w:val="0"/>
        <w:spacing w:after="0"/>
        <w:rPr>
          <w:rFonts w:ascii="Times New Roman" w:hAnsi="Times New Roman" w:cs="Times New Roman"/>
          <w:b/>
          <w:bCs/>
          <w:sz w:val="24"/>
          <w:szCs w:val="24"/>
        </w:rPr>
      </w:pPr>
      <w:r w:rsidRPr="000C55DA">
        <w:rPr>
          <w:rFonts w:ascii="Times New Roman" w:hAnsi="Times New Roman" w:cs="Times New Roman"/>
          <w:b/>
          <w:bCs/>
          <w:sz w:val="24"/>
          <w:szCs w:val="24"/>
        </w:rPr>
        <w:t>Člověk a svět práce</w:t>
      </w:r>
    </w:p>
    <w:p w14:paraId="6DB8E198" w14:textId="77777777" w:rsidR="00BD6334" w:rsidRDefault="000C55DA" w:rsidP="000E384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BD6334">
        <w:rPr>
          <w:rFonts w:ascii="Times New Roman" w:hAnsi="Times New Roman" w:cs="Times New Roman"/>
          <w:sz w:val="24"/>
          <w:szCs w:val="24"/>
        </w:rPr>
        <w:t xml:space="preserve">V předmětu český jazyk se </w:t>
      </w:r>
      <w:r>
        <w:rPr>
          <w:rFonts w:ascii="Times New Roman" w:hAnsi="Times New Roman" w:cs="Times New Roman"/>
          <w:sz w:val="24"/>
          <w:szCs w:val="24"/>
        </w:rPr>
        <w:t>ž</w:t>
      </w:r>
      <w:r w:rsidR="00BD6334">
        <w:rPr>
          <w:rFonts w:ascii="Times New Roman" w:hAnsi="Times New Roman" w:cs="Times New Roman"/>
          <w:sz w:val="24"/>
          <w:szCs w:val="24"/>
        </w:rPr>
        <w:t>áci seznamují i s texty vztahujícími se k jejich oboru.</w:t>
      </w:r>
    </w:p>
    <w:p w14:paraId="68B36A6B" w14:textId="77777777" w:rsidR="00BD6334" w:rsidRDefault="00BD6334" w:rsidP="000E384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Hovoří se také o začlenění sociálně slabých do společnosti. </w:t>
      </w:r>
      <w:r w:rsidR="000C55DA">
        <w:rPr>
          <w:rFonts w:ascii="Times New Roman" w:hAnsi="Times New Roman" w:cs="Times New Roman"/>
          <w:sz w:val="24"/>
          <w:szCs w:val="24"/>
        </w:rPr>
        <w:t>Žá</w:t>
      </w:r>
      <w:r>
        <w:rPr>
          <w:rFonts w:ascii="Times New Roman" w:hAnsi="Times New Roman" w:cs="Times New Roman"/>
          <w:sz w:val="24"/>
          <w:szCs w:val="24"/>
        </w:rPr>
        <w:t>ci jsou vybavováni znalostmi a</w:t>
      </w:r>
    </w:p>
    <w:p w14:paraId="460681C8" w14:textId="77777777" w:rsidR="00BD6334" w:rsidRDefault="00BD6334" w:rsidP="000E384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kompetencemi, které mu pomohou optimálně vyu</w:t>
      </w:r>
      <w:r w:rsidR="000C55DA">
        <w:rPr>
          <w:rFonts w:ascii="Times New Roman" w:hAnsi="Times New Roman" w:cs="Times New Roman"/>
          <w:sz w:val="24"/>
          <w:szCs w:val="24"/>
        </w:rPr>
        <w:t>ž</w:t>
      </w:r>
      <w:r>
        <w:rPr>
          <w:rFonts w:ascii="Times New Roman" w:hAnsi="Times New Roman" w:cs="Times New Roman"/>
          <w:sz w:val="24"/>
          <w:szCs w:val="24"/>
        </w:rPr>
        <w:t>ít svých osobnostních a odborných</w:t>
      </w:r>
    </w:p>
    <w:p w14:paraId="02ADB99D" w14:textId="77777777" w:rsidR="00BD6334" w:rsidRDefault="00BD6334" w:rsidP="000E384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předpokladů pro úspěšné uplatnění na trhu práce a pro budování profesní kariéry (písemná i</w:t>
      </w:r>
    </w:p>
    <w:p w14:paraId="5DB67B59" w14:textId="77777777" w:rsidR="00BD6334" w:rsidRDefault="00BD6334" w:rsidP="000E384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verbální prezentace sebe sama při vstupu na trh práce, sestavování </w:t>
      </w:r>
      <w:r w:rsidR="0007451C">
        <w:rPr>
          <w:rFonts w:ascii="Times New Roman" w:hAnsi="Times New Roman" w:cs="Times New Roman"/>
          <w:sz w:val="24"/>
          <w:szCs w:val="24"/>
        </w:rPr>
        <w:t>ž</w:t>
      </w:r>
      <w:r>
        <w:rPr>
          <w:rFonts w:ascii="Times New Roman" w:hAnsi="Times New Roman" w:cs="Times New Roman"/>
          <w:sz w:val="24"/>
          <w:szCs w:val="24"/>
        </w:rPr>
        <w:t>ádostí o zaměstnání a</w:t>
      </w:r>
      <w:r w:rsidR="0007451C">
        <w:rPr>
          <w:rFonts w:ascii="Times New Roman" w:hAnsi="Times New Roman" w:cs="Times New Roman"/>
          <w:sz w:val="24"/>
          <w:szCs w:val="24"/>
        </w:rPr>
        <w:t xml:space="preserve"> </w:t>
      </w:r>
      <w:r>
        <w:rPr>
          <w:rFonts w:ascii="Times New Roman" w:hAnsi="Times New Roman" w:cs="Times New Roman"/>
          <w:sz w:val="24"/>
          <w:szCs w:val="24"/>
        </w:rPr>
        <w:t xml:space="preserve">odpovědí na inzeráty, psaní profesních </w:t>
      </w:r>
      <w:r w:rsidR="0007451C">
        <w:rPr>
          <w:rFonts w:ascii="Times New Roman" w:hAnsi="Times New Roman" w:cs="Times New Roman"/>
          <w:sz w:val="24"/>
          <w:szCs w:val="24"/>
        </w:rPr>
        <w:t>ž</w:t>
      </w:r>
      <w:r>
        <w:rPr>
          <w:rFonts w:ascii="Times New Roman" w:hAnsi="Times New Roman" w:cs="Times New Roman"/>
          <w:sz w:val="24"/>
          <w:szCs w:val="24"/>
        </w:rPr>
        <w:t>ivotopisů, průvodních dopisů, jednání</w:t>
      </w:r>
    </w:p>
    <w:p w14:paraId="3CA6F1D5" w14:textId="77777777" w:rsidR="00BD6334" w:rsidRDefault="00BD6334" w:rsidP="000E384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s potencionálním zaměstnavatelem, přijímací pohovory, výběrová řízení, nácvik konkrétních</w:t>
      </w:r>
    </w:p>
    <w:p w14:paraId="6B984374" w14:textId="77777777" w:rsidR="00BD6334" w:rsidRDefault="00BD6334" w:rsidP="000E384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situací).</w:t>
      </w:r>
    </w:p>
    <w:p w14:paraId="4B60B97E" w14:textId="77777777" w:rsidR="00BD6334" w:rsidRPr="0007451C" w:rsidRDefault="00BD6334" w:rsidP="000E3841">
      <w:pPr>
        <w:autoSpaceDE w:val="0"/>
        <w:autoSpaceDN w:val="0"/>
        <w:adjustRightInd w:val="0"/>
        <w:spacing w:after="0"/>
        <w:rPr>
          <w:rFonts w:ascii="Times New Roman" w:hAnsi="Times New Roman" w:cs="Times New Roman"/>
          <w:b/>
          <w:bCs/>
          <w:sz w:val="24"/>
          <w:szCs w:val="24"/>
        </w:rPr>
      </w:pPr>
      <w:r w:rsidRPr="0007451C">
        <w:rPr>
          <w:rFonts w:ascii="Times New Roman" w:hAnsi="Times New Roman" w:cs="Times New Roman"/>
          <w:b/>
          <w:bCs/>
          <w:sz w:val="24"/>
          <w:szCs w:val="24"/>
        </w:rPr>
        <w:t>Informa</w:t>
      </w:r>
      <w:r w:rsidR="00591085">
        <w:rPr>
          <w:rFonts w:ascii="Times New Roman" w:hAnsi="Times New Roman" w:cs="Times New Roman"/>
          <w:b/>
          <w:bCs/>
          <w:sz w:val="24"/>
          <w:szCs w:val="24"/>
        </w:rPr>
        <w:t>tické vzdělávání</w:t>
      </w:r>
    </w:p>
    <w:p w14:paraId="58B8F675" w14:textId="77777777" w:rsidR="00BD6334" w:rsidRPr="0007451C" w:rsidRDefault="0007451C" w:rsidP="000E384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BD6334">
        <w:rPr>
          <w:rFonts w:ascii="Times New Roman" w:hAnsi="Times New Roman" w:cs="Times New Roman"/>
          <w:sz w:val="24"/>
          <w:szCs w:val="24"/>
        </w:rPr>
        <w:t>Internet je vyu</w:t>
      </w:r>
      <w:r>
        <w:rPr>
          <w:rFonts w:ascii="Times New Roman" w:hAnsi="Times New Roman" w:cs="Times New Roman"/>
          <w:sz w:val="24"/>
          <w:szCs w:val="24"/>
        </w:rPr>
        <w:t>ž</w:t>
      </w:r>
      <w:r w:rsidR="00BD6334">
        <w:rPr>
          <w:rFonts w:ascii="Times New Roman" w:hAnsi="Times New Roman" w:cs="Times New Roman"/>
          <w:sz w:val="24"/>
          <w:szCs w:val="24"/>
        </w:rPr>
        <w:t>íván k dalšímu vzdělávání a získání informací v oblasti mluvnické (výukové</w:t>
      </w:r>
      <w:r>
        <w:rPr>
          <w:rFonts w:ascii="Times New Roman" w:hAnsi="Times New Roman" w:cs="Times New Roman"/>
          <w:sz w:val="24"/>
          <w:szCs w:val="24"/>
        </w:rPr>
        <w:t xml:space="preserve"> </w:t>
      </w:r>
      <w:r w:rsidR="00BD6334">
        <w:rPr>
          <w:rFonts w:ascii="Times New Roman" w:hAnsi="Times New Roman" w:cs="Times New Roman"/>
          <w:sz w:val="24"/>
          <w:szCs w:val="24"/>
        </w:rPr>
        <w:t>programy ke zdokonalování jazykové i gramatické gramotnosti)</w:t>
      </w:r>
      <w:r>
        <w:rPr>
          <w:rFonts w:ascii="Times New Roman" w:hAnsi="Times New Roman" w:cs="Times New Roman"/>
          <w:sz w:val="24"/>
          <w:szCs w:val="24"/>
        </w:rPr>
        <w:t>.</w:t>
      </w:r>
    </w:p>
    <w:p w14:paraId="4AD3BE9F" w14:textId="77777777" w:rsidR="00C25E88" w:rsidRDefault="00C25E88" w:rsidP="00C867E3">
      <w:pPr>
        <w:pStyle w:val="Nadpis1"/>
        <w:rPr>
          <w:rFonts w:cs="Times New Roman"/>
          <w:sz w:val="24"/>
          <w:szCs w:val="24"/>
        </w:rPr>
      </w:pPr>
    </w:p>
    <w:p w14:paraId="3844A49E" w14:textId="77777777" w:rsidR="00DE435C" w:rsidRPr="00DE435C" w:rsidRDefault="00DE435C" w:rsidP="00DE435C"/>
    <w:p w14:paraId="3C6C067C" w14:textId="77777777" w:rsidR="00EB6E07" w:rsidRPr="00EB6E07" w:rsidRDefault="00EB6E07" w:rsidP="00EB6E07"/>
    <w:p w14:paraId="174188A8" w14:textId="77777777" w:rsidR="007F0D1E" w:rsidRDefault="007F0D1E" w:rsidP="00C867E3">
      <w:pPr>
        <w:pStyle w:val="Nadpis1"/>
        <w:rPr>
          <w:rFonts w:cs="Times New Roman"/>
          <w:sz w:val="24"/>
          <w:szCs w:val="24"/>
          <w:u w:val="none"/>
        </w:rPr>
      </w:pPr>
      <w:bookmarkStart w:id="45" w:name="_Toc48305704"/>
    </w:p>
    <w:p w14:paraId="4824650E" w14:textId="77777777" w:rsidR="00C867E3" w:rsidRPr="00196A47" w:rsidRDefault="00C867E3" w:rsidP="00C867E3">
      <w:pPr>
        <w:pStyle w:val="Nadpis1"/>
        <w:rPr>
          <w:rFonts w:cs="Times New Roman"/>
          <w:sz w:val="24"/>
          <w:szCs w:val="24"/>
          <w:u w:val="none"/>
        </w:rPr>
      </w:pPr>
      <w:r w:rsidRPr="00196A47">
        <w:rPr>
          <w:rFonts w:cs="Times New Roman"/>
          <w:sz w:val="24"/>
          <w:szCs w:val="24"/>
          <w:u w:val="none"/>
        </w:rPr>
        <w:t xml:space="preserve">Rozpis učiva a výsledků vzdělávání                                                 </w:t>
      </w:r>
      <w:r w:rsidR="00377D5B" w:rsidRPr="00196A47">
        <w:rPr>
          <w:rFonts w:cs="Times New Roman"/>
          <w:sz w:val="24"/>
          <w:szCs w:val="24"/>
          <w:u w:val="none"/>
        </w:rPr>
        <w:tab/>
      </w:r>
      <w:r w:rsidR="00377D5B" w:rsidRPr="00196A47">
        <w:rPr>
          <w:rFonts w:cs="Times New Roman"/>
          <w:sz w:val="24"/>
          <w:szCs w:val="24"/>
          <w:u w:val="none"/>
        </w:rPr>
        <w:tab/>
      </w:r>
      <w:r w:rsidRPr="00196A47">
        <w:rPr>
          <w:rFonts w:cs="Times New Roman"/>
          <w:sz w:val="24"/>
          <w:szCs w:val="24"/>
          <w:u w:val="none"/>
        </w:rPr>
        <w:t>Český jazyk</w:t>
      </w:r>
      <w:bookmarkEnd w:id="45"/>
      <w:r w:rsidRPr="00196A47">
        <w:rPr>
          <w:rFonts w:cs="Times New Roman"/>
          <w:sz w:val="24"/>
          <w:szCs w:val="24"/>
          <w:u w:val="none"/>
        </w:rPr>
        <w:t xml:space="preserve"> </w:t>
      </w:r>
    </w:p>
    <w:p w14:paraId="3745A3A0" w14:textId="77777777" w:rsidR="00C867E3" w:rsidRPr="003E6A26" w:rsidRDefault="00516554" w:rsidP="00C867E3">
      <w:pPr>
        <w:jc w:val="center"/>
        <w:rPr>
          <w:rFonts w:ascii="Times New Roman" w:hAnsi="Times New Roman" w:cs="Times New Roman"/>
          <w:b/>
          <w:sz w:val="24"/>
          <w:szCs w:val="24"/>
        </w:rPr>
      </w:pPr>
      <w:r>
        <w:rPr>
          <w:rFonts w:ascii="Times New Roman" w:hAnsi="Times New Roman" w:cs="Times New Roman"/>
          <w:b/>
          <w:sz w:val="24"/>
          <w:szCs w:val="24"/>
        </w:rPr>
        <w:t xml:space="preserve">1. ročník – 33 </w:t>
      </w:r>
      <w:r w:rsidR="00C867E3" w:rsidRPr="004B20F2">
        <w:rPr>
          <w:rFonts w:ascii="Times New Roman" w:hAnsi="Times New Roman" w:cs="Times New Roman"/>
          <w:b/>
          <w:sz w:val="24"/>
          <w:szCs w:val="24"/>
        </w:rPr>
        <w:t>hodin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C867E3" w:rsidRPr="004B20F2" w14:paraId="40A179A5" w14:textId="77777777" w:rsidTr="009703C6">
        <w:tc>
          <w:tcPr>
            <w:tcW w:w="4428" w:type="dxa"/>
            <w:shd w:val="clear" w:color="auto" w:fill="FBD4B4" w:themeFill="accent6" w:themeFillTint="66"/>
          </w:tcPr>
          <w:p w14:paraId="05A30D4A" w14:textId="77777777" w:rsidR="00C867E3" w:rsidRPr="004B20F2" w:rsidRDefault="00C867E3" w:rsidP="00C867E3">
            <w:pPr>
              <w:rPr>
                <w:rFonts w:ascii="Times New Roman" w:hAnsi="Times New Roman" w:cs="Times New Roman"/>
                <w:b/>
                <w:sz w:val="24"/>
                <w:szCs w:val="24"/>
              </w:rPr>
            </w:pPr>
          </w:p>
          <w:p w14:paraId="5B419364" w14:textId="77777777" w:rsidR="00C867E3" w:rsidRPr="004B20F2" w:rsidRDefault="00C867E3" w:rsidP="00C867E3">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shd w:val="clear" w:color="auto" w:fill="FBD4B4" w:themeFill="accent6" w:themeFillTint="66"/>
          </w:tcPr>
          <w:p w14:paraId="7DC0566A" w14:textId="77777777" w:rsidR="00C867E3" w:rsidRPr="004B20F2" w:rsidRDefault="00C867E3" w:rsidP="00C867E3">
            <w:pPr>
              <w:jc w:val="center"/>
              <w:rPr>
                <w:rFonts w:ascii="Times New Roman" w:hAnsi="Times New Roman" w:cs="Times New Roman"/>
                <w:b/>
                <w:sz w:val="24"/>
                <w:szCs w:val="24"/>
              </w:rPr>
            </w:pPr>
          </w:p>
          <w:p w14:paraId="56C020B6"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shd w:val="clear" w:color="auto" w:fill="FBD4B4" w:themeFill="accent6" w:themeFillTint="66"/>
          </w:tcPr>
          <w:p w14:paraId="23B3B7DE"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C867E3" w:rsidRPr="004B20F2" w14:paraId="3FC7E71F" w14:textId="77777777" w:rsidTr="00C867E3">
        <w:tc>
          <w:tcPr>
            <w:tcW w:w="4428" w:type="dxa"/>
          </w:tcPr>
          <w:p w14:paraId="0DC4790D" w14:textId="77777777" w:rsidR="00C867E3" w:rsidRPr="004B20F2" w:rsidRDefault="00C867E3" w:rsidP="00C867E3">
            <w:pPr>
              <w:pStyle w:val="tabulka-odrky"/>
              <w:tabs>
                <w:tab w:val="clear" w:pos="170"/>
                <w:tab w:val="clear" w:pos="252"/>
              </w:tabs>
              <w:ind w:left="0" w:firstLine="0"/>
              <w:rPr>
                <w:rFonts w:ascii="Times New Roman" w:hAnsi="Times New Roman" w:cs="Times New Roman"/>
              </w:rPr>
            </w:pPr>
            <w:r w:rsidRPr="004B20F2">
              <w:rPr>
                <w:rFonts w:ascii="Times New Roman" w:hAnsi="Times New Roman" w:cs="Times New Roman"/>
              </w:rPr>
              <w:t>Žák:</w:t>
            </w:r>
          </w:p>
          <w:p w14:paraId="45648D7D" w14:textId="77777777" w:rsidR="00C867E3" w:rsidRPr="004B20F2" w:rsidRDefault="00C867E3" w:rsidP="007F5140">
            <w:pPr>
              <w:pStyle w:val="tabulka-odrky"/>
              <w:numPr>
                <w:ilvl w:val="0"/>
                <w:numId w:val="34"/>
              </w:numPr>
              <w:tabs>
                <w:tab w:val="clear" w:pos="252"/>
              </w:tabs>
              <w:rPr>
                <w:rFonts w:ascii="Times New Roman" w:hAnsi="Times New Roman" w:cs="Times New Roman"/>
              </w:rPr>
            </w:pPr>
            <w:r w:rsidRPr="004B20F2">
              <w:rPr>
                <w:rFonts w:ascii="Times New Roman" w:hAnsi="Times New Roman" w:cs="Times New Roman"/>
              </w:rPr>
              <w:t>rozlišuje spisovný jazyk a obecnou češtinu;</w:t>
            </w:r>
          </w:p>
          <w:p w14:paraId="3D94BCDE" w14:textId="77777777" w:rsidR="00C867E3" w:rsidRPr="004B20F2" w:rsidRDefault="00C867E3" w:rsidP="007F5140">
            <w:pPr>
              <w:pStyle w:val="tabulka-odrky"/>
              <w:numPr>
                <w:ilvl w:val="0"/>
                <w:numId w:val="34"/>
              </w:numPr>
              <w:tabs>
                <w:tab w:val="clear" w:pos="252"/>
              </w:tabs>
              <w:rPr>
                <w:rFonts w:ascii="Times New Roman" w:hAnsi="Times New Roman" w:cs="Times New Roman"/>
              </w:rPr>
            </w:pPr>
            <w:r w:rsidRPr="004B20F2">
              <w:rPr>
                <w:rFonts w:ascii="Times New Roman" w:hAnsi="Times New Roman" w:cs="Times New Roman"/>
              </w:rPr>
              <w:t>řídí se zásadami správné výslovnosti;</w:t>
            </w:r>
          </w:p>
          <w:p w14:paraId="0E1E5CEE" w14:textId="77777777" w:rsidR="00C867E3" w:rsidRPr="004B20F2" w:rsidRDefault="00C867E3" w:rsidP="007F5140">
            <w:pPr>
              <w:pStyle w:val="tabulka-odrky"/>
              <w:numPr>
                <w:ilvl w:val="0"/>
                <w:numId w:val="34"/>
              </w:numPr>
              <w:tabs>
                <w:tab w:val="clear" w:pos="252"/>
              </w:tabs>
              <w:rPr>
                <w:rFonts w:ascii="Times New Roman" w:hAnsi="Times New Roman" w:cs="Times New Roman"/>
              </w:rPr>
            </w:pPr>
            <w:r w:rsidRPr="004B20F2">
              <w:rPr>
                <w:rFonts w:ascii="Times New Roman" w:hAnsi="Times New Roman" w:cs="Times New Roman"/>
              </w:rPr>
              <w:t>v písemném projevu uplatňuje znalosti českého pravopisu;</w:t>
            </w:r>
          </w:p>
          <w:p w14:paraId="3DDFC67E" w14:textId="77777777" w:rsidR="00C867E3" w:rsidRPr="004B20F2" w:rsidRDefault="00C867E3" w:rsidP="007F5140">
            <w:pPr>
              <w:pStyle w:val="tabulka-odrky"/>
              <w:numPr>
                <w:ilvl w:val="0"/>
                <w:numId w:val="34"/>
              </w:numPr>
              <w:tabs>
                <w:tab w:val="clear" w:pos="252"/>
              </w:tabs>
              <w:rPr>
                <w:rFonts w:ascii="Times New Roman" w:hAnsi="Times New Roman" w:cs="Times New Roman"/>
              </w:rPr>
            </w:pPr>
            <w:r w:rsidRPr="004B20F2">
              <w:rPr>
                <w:rFonts w:ascii="Times New Roman" w:hAnsi="Times New Roman" w:cs="Times New Roman"/>
              </w:rPr>
              <w:t>v písemném i mluveném projevu využívá poznatky z tvarosloví a skladby;</w:t>
            </w:r>
          </w:p>
          <w:p w14:paraId="4CCE93CF" w14:textId="77777777" w:rsidR="00C867E3" w:rsidRPr="004B20F2" w:rsidRDefault="00C867E3" w:rsidP="007F5140">
            <w:pPr>
              <w:pStyle w:val="tabulka-odrky"/>
              <w:numPr>
                <w:ilvl w:val="0"/>
                <w:numId w:val="34"/>
              </w:numPr>
              <w:tabs>
                <w:tab w:val="clear" w:pos="252"/>
              </w:tabs>
              <w:rPr>
                <w:rFonts w:ascii="Times New Roman" w:hAnsi="Times New Roman" w:cs="Times New Roman"/>
              </w:rPr>
            </w:pPr>
            <w:r w:rsidRPr="004B20F2">
              <w:rPr>
                <w:rFonts w:ascii="Times New Roman" w:hAnsi="Times New Roman" w:cs="Times New Roman"/>
              </w:rPr>
              <w:t>používá adekvátní slovní zásoby včetně odborné terminologie;</w:t>
            </w:r>
          </w:p>
          <w:p w14:paraId="2C094358" w14:textId="77777777" w:rsidR="00C867E3" w:rsidRPr="004B20F2" w:rsidRDefault="00C867E3" w:rsidP="00C867E3">
            <w:pPr>
              <w:rPr>
                <w:rFonts w:ascii="Times New Roman" w:hAnsi="Times New Roman" w:cs="Times New Roman"/>
                <w:sz w:val="24"/>
                <w:szCs w:val="24"/>
              </w:rPr>
            </w:pPr>
          </w:p>
        </w:tc>
        <w:tc>
          <w:tcPr>
            <w:tcW w:w="3780" w:type="dxa"/>
          </w:tcPr>
          <w:p w14:paraId="7A6943F5" w14:textId="77777777" w:rsidR="00C867E3" w:rsidRPr="004B20F2" w:rsidRDefault="00C867E3" w:rsidP="00C867E3">
            <w:pPr>
              <w:pStyle w:val="tabulka-odrky"/>
              <w:tabs>
                <w:tab w:val="clear" w:pos="170"/>
                <w:tab w:val="clear" w:pos="252"/>
              </w:tabs>
              <w:ind w:left="0" w:firstLine="0"/>
              <w:rPr>
                <w:rFonts w:ascii="Times New Roman" w:hAnsi="Times New Roman" w:cs="Times New Roman"/>
                <w:b/>
                <w:bCs/>
              </w:rPr>
            </w:pPr>
            <w:r w:rsidRPr="004B20F2">
              <w:rPr>
                <w:rFonts w:ascii="Times New Roman" w:hAnsi="Times New Roman" w:cs="Times New Roman"/>
                <w:b/>
                <w:bCs/>
              </w:rPr>
              <w:t xml:space="preserve">Opakování a upevňování základních vědomostí a dovedností z tvarosloví, větné stavby a pravopisu </w:t>
            </w:r>
            <w:r w:rsidRPr="004B20F2">
              <w:rPr>
                <w:rFonts w:ascii="Times New Roman" w:hAnsi="Times New Roman" w:cs="Times New Roman"/>
                <w:bCs/>
              </w:rPr>
              <w:t>-průběžně</w:t>
            </w:r>
          </w:p>
          <w:p w14:paraId="336108AA" w14:textId="77777777" w:rsidR="00C867E3" w:rsidRPr="004B20F2" w:rsidRDefault="00C867E3" w:rsidP="00C867E3">
            <w:pPr>
              <w:pStyle w:val="tabulka-odrky"/>
              <w:tabs>
                <w:tab w:val="clear" w:pos="170"/>
                <w:tab w:val="clear" w:pos="252"/>
              </w:tabs>
              <w:ind w:left="0" w:firstLine="0"/>
              <w:rPr>
                <w:rFonts w:ascii="Times New Roman" w:hAnsi="Times New Roman" w:cs="Times New Roman"/>
                <w:b/>
                <w:bCs/>
              </w:rPr>
            </w:pPr>
          </w:p>
          <w:p w14:paraId="2C962293" w14:textId="77777777" w:rsidR="00C867E3" w:rsidRPr="004B20F2" w:rsidRDefault="00C867E3" w:rsidP="00C867E3">
            <w:pPr>
              <w:pStyle w:val="tabulka-odrky"/>
              <w:tabs>
                <w:tab w:val="clear" w:pos="170"/>
                <w:tab w:val="clear" w:pos="252"/>
              </w:tabs>
              <w:ind w:left="0" w:firstLine="0"/>
              <w:rPr>
                <w:rFonts w:ascii="Times New Roman" w:hAnsi="Times New Roman" w:cs="Times New Roman"/>
                <w:b/>
                <w:bCs/>
              </w:rPr>
            </w:pPr>
            <w:r w:rsidRPr="004B20F2">
              <w:rPr>
                <w:rFonts w:ascii="Times New Roman" w:hAnsi="Times New Roman" w:cs="Times New Roman"/>
                <w:b/>
                <w:bCs/>
              </w:rPr>
              <w:t>Národní jazyk a jeho útvary.</w:t>
            </w:r>
          </w:p>
          <w:p w14:paraId="16B91974" w14:textId="77777777" w:rsidR="00C867E3" w:rsidRPr="004B20F2" w:rsidRDefault="00C867E3" w:rsidP="007F5140">
            <w:pPr>
              <w:pStyle w:val="tabulka-odrky"/>
              <w:numPr>
                <w:ilvl w:val="0"/>
                <w:numId w:val="90"/>
              </w:numPr>
              <w:tabs>
                <w:tab w:val="clear" w:pos="252"/>
              </w:tabs>
              <w:rPr>
                <w:rFonts w:ascii="Times New Roman" w:hAnsi="Times New Roman" w:cs="Times New Roman"/>
                <w:bCs/>
              </w:rPr>
            </w:pPr>
            <w:r w:rsidRPr="004B20F2">
              <w:rPr>
                <w:rFonts w:ascii="Times New Roman" w:hAnsi="Times New Roman" w:cs="Times New Roman"/>
                <w:bCs/>
              </w:rPr>
              <w:t>čeština, mateřský jazyk</w:t>
            </w:r>
          </w:p>
          <w:p w14:paraId="56122585" w14:textId="77777777" w:rsidR="00C867E3" w:rsidRPr="004B20F2" w:rsidRDefault="00C867E3" w:rsidP="007F5140">
            <w:pPr>
              <w:pStyle w:val="tabulka-odrky"/>
              <w:numPr>
                <w:ilvl w:val="0"/>
                <w:numId w:val="90"/>
              </w:numPr>
              <w:tabs>
                <w:tab w:val="clear" w:pos="252"/>
              </w:tabs>
              <w:rPr>
                <w:rFonts w:ascii="Times New Roman" w:hAnsi="Times New Roman" w:cs="Times New Roman"/>
                <w:b/>
                <w:bCs/>
              </w:rPr>
            </w:pPr>
            <w:r w:rsidRPr="004B20F2">
              <w:rPr>
                <w:rFonts w:ascii="Times New Roman" w:hAnsi="Times New Roman" w:cs="Times New Roman"/>
                <w:bCs/>
              </w:rPr>
              <w:t>spisovný a nespisovný jazyk</w:t>
            </w:r>
          </w:p>
          <w:p w14:paraId="113649DE" w14:textId="77777777" w:rsidR="00C867E3" w:rsidRPr="004B20F2" w:rsidRDefault="00C867E3" w:rsidP="00C867E3">
            <w:pPr>
              <w:pStyle w:val="tabulka-odrky"/>
              <w:tabs>
                <w:tab w:val="clear" w:pos="170"/>
                <w:tab w:val="clear" w:pos="252"/>
              </w:tabs>
              <w:ind w:left="0" w:firstLine="0"/>
              <w:rPr>
                <w:rFonts w:ascii="Times New Roman" w:hAnsi="Times New Roman" w:cs="Times New Roman"/>
                <w:b/>
                <w:bCs/>
              </w:rPr>
            </w:pPr>
          </w:p>
          <w:p w14:paraId="6ABC885C" w14:textId="77777777" w:rsidR="00C867E3" w:rsidRPr="004B20F2" w:rsidRDefault="00C867E3" w:rsidP="00C867E3">
            <w:pPr>
              <w:pStyle w:val="tabulka-odrky"/>
              <w:tabs>
                <w:tab w:val="clear" w:pos="170"/>
                <w:tab w:val="clear" w:pos="252"/>
              </w:tabs>
              <w:ind w:left="0" w:firstLine="0"/>
              <w:rPr>
                <w:rFonts w:ascii="Times New Roman" w:hAnsi="Times New Roman" w:cs="Times New Roman"/>
                <w:b/>
                <w:bCs/>
              </w:rPr>
            </w:pPr>
            <w:r w:rsidRPr="004B20F2">
              <w:rPr>
                <w:rFonts w:ascii="Times New Roman" w:hAnsi="Times New Roman" w:cs="Times New Roman"/>
                <w:b/>
                <w:bCs/>
              </w:rPr>
              <w:t>Evropské a světové jazyky.</w:t>
            </w:r>
          </w:p>
          <w:p w14:paraId="5DC832E5" w14:textId="77777777" w:rsidR="00C867E3" w:rsidRPr="004B20F2" w:rsidRDefault="00C867E3" w:rsidP="007F5140">
            <w:pPr>
              <w:pStyle w:val="tabulka-odrky"/>
              <w:numPr>
                <w:ilvl w:val="0"/>
                <w:numId w:val="91"/>
              </w:numPr>
              <w:tabs>
                <w:tab w:val="clear" w:pos="252"/>
              </w:tabs>
              <w:rPr>
                <w:rFonts w:ascii="Times New Roman" w:hAnsi="Times New Roman" w:cs="Times New Roman"/>
                <w:bCs/>
              </w:rPr>
            </w:pPr>
            <w:r w:rsidRPr="004B20F2">
              <w:rPr>
                <w:rFonts w:ascii="Times New Roman" w:hAnsi="Times New Roman" w:cs="Times New Roman"/>
                <w:bCs/>
              </w:rPr>
              <w:t>slovanské jazyky a čeština</w:t>
            </w:r>
          </w:p>
          <w:p w14:paraId="64557699" w14:textId="77777777" w:rsidR="00C867E3" w:rsidRPr="004B20F2" w:rsidRDefault="00C867E3" w:rsidP="007F5140">
            <w:pPr>
              <w:pStyle w:val="tabulka-odrky"/>
              <w:numPr>
                <w:ilvl w:val="0"/>
                <w:numId w:val="91"/>
              </w:numPr>
              <w:tabs>
                <w:tab w:val="clear" w:pos="252"/>
              </w:tabs>
              <w:rPr>
                <w:rFonts w:ascii="Times New Roman" w:hAnsi="Times New Roman" w:cs="Times New Roman"/>
                <w:b/>
                <w:bCs/>
              </w:rPr>
            </w:pPr>
            <w:r w:rsidRPr="004B20F2">
              <w:rPr>
                <w:rFonts w:ascii="Times New Roman" w:hAnsi="Times New Roman" w:cs="Times New Roman"/>
                <w:bCs/>
              </w:rPr>
              <w:t>internacionalizace jazyka</w:t>
            </w:r>
          </w:p>
          <w:p w14:paraId="3DB3ABA4" w14:textId="77777777" w:rsidR="00C867E3" w:rsidRPr="004B20F2" w:rsidRDefault="00C867E3" w:rsidP="00C867E3">
            <w:pPr>
              <w:pStyle w:val="tabulka-odrky"/>
              <w:tabs>
                <w:tab w:val="clear" w:pos="170"/>
                <w:tab w:val="clear" w:pos="252"/>
              </w:tabs>
              <w:ind w:left="0" w:firstLine="0"/>
              <w:rPr>
                <w:rFonts w:ascii="Times New Roman" w:hAnsi="Times New Roman" w:cs="Times New Roman"/>
                <w:b/>
                <w:bCs/>
              </w:rPr>
            </w:pPr>
          </w:p>
          <w:p w14:paraId="30CC872C" w14:textId="77777777" w:rsidR="00C867E3" w:rsidRPr="004B20F2" w:rsidRDefault="00C867E3" w:rsidP="00C867E3">
            <w:pPr>
              <w:pStyle w:val="tabulka-odrky"/>
              <w:tabs>
                <w:tab w:val="clear" w:pos="170"/>
                <w:tab w:val="clear" w:pos="252"/>
              </w:tabs>
              <w:ind w:left="0" w:firstLine="0"/>
              <w:rPr>
                <w:rFonts w:ascii="Times New Roman" w:hAnsi="Times New Roman" w:cs="Times New Roman"/>
                <w:b/>
                <w:bCs/>
              </w:rPr>
            </w:pPr>
            <w:r w:rsidRPr="004B20F2">
              <w:rPr>
                <w:rFonts w:ascii="Times New Roman" w:hAnsi="Times New Roman" w:cs="Times New Roman"/>
                <w:b/>
                <w:bCs/>
              </w:rPr>
              <w:t>Jazyková a řečová kultura</w:t>
            </w:r>
          </w:p>
          <w:p w14:paraId="316A7F99" w14:textId="77777777" w:rsidR="00C867E3" w:rsidRPr="004B20F2" w:rsidRDefault="00C867E3" w:rsidP="007F5140">
            <w:pPr>
              <w:pStyle w:val="tabulka-odrky"/>
              <w:numPr>
                <w:ilvl w:val="0"/>
                <w:numId w:val="92"/>
              </w:numPr>
              <w:tabs>
                <w:tab w:val="clear" w:pos="252"/>
              </w:tabs>
              <w:rPr>
                <w:rFonts w:ascii="Times New Roman" w:hAnsi="Times New Roman" w:cs="Times New Roman"/>
                <w:bCs/>
              </w:rPr>
            </w:pPr>
            <w:r w:rsidRPr="004B20F2">
              <w:rPr>
                <w:rFonts w:ascii="Times New Roman" w:hAnsi="Times New Roman" w:cs="Times New Roman"/>
                <w:bCs/>
              </w:rPr>
              <w:t>kultura osobního projevu</w:t>
            </w:r>
          </w:p>
          <w:p w14:paraId="5DADD78A" w14:textId="77777777" w:rsidR="00C867E3" w:rsidRPr="004B20F2" w:rsidRDefault="00C867E3" w:rsidP="007F5140">
            <w:pPr>
              <w:pStyle w:val="tabulka-odrky"/>
              <w:numPr>
                <w:ilvl w:val="0"/>
                <w:numId w:val="92"/>
              </w:numPr>
              <w:tabs>
                <w:tab w:val="clear" w:pos="252"/>
              </w:tabs>
              <w:rPr>
                <w:rFonts w:ascii="Times New Roman" w:hAnsi="Times New Roman" w:cs="Times New Roman"/>
                <w:bCs/>
              </w:rPr>
            </w:pPr>
            <w:r w:rsidRPr="004B20F2">
              <w:rPr>
                <w:rFonts w:ascii="Times New Roman" w:hAnsi="Times New Roman" w:cs="Times New Roman"/>
                <w:bCs/>
              </w:rPr>
              <w:t>samostatná vystoupení žáků</w:t>
            </w:r>
          </w:p>
          <w:p w14:paraId="7132A37E" w14:textId="77777777" w:rsidR="00C867E3" w:rsidRPr="004B20F2" w:rsidRDefault="00C867E3" w:rsidP="007F5140">
            <w:pPr>
              <w:pStyle w:val="tabulka-odrky"/>
              <w:numPr>
                <w:ilvl w:val="0"/>
                <w:numId w:val="92"/>
              </w:numPr>
              <w:tabs>
                <w:tab w:val="clear" w:pos="252"/>
              </w:tabs>
              <w:rPr>
                <w:rFonts w:ascii="Times New Roman" w:hAnsi="Times New Roman" w:cs="Times New Roman"/>
                <w:b/>
                <w:bCs/>
              </w:rPr>
            </w:pPr>
            <w:r w:rsidRPr="004B20F2">
              <w:rPr>
                <w:rFonts w:ascii="Times New Roman" w:hAnsi="Times New Roman" w:cs="Times New Roman"/>
                <w:bCs/>
              </w:rPr>
              <w:t>zásady mluveného projevu</w:t>
            </w:r>
            <w:r w:rsidRPr="004B20F2">
              <w:rPr>
                <w:rFonts w:ascii="Times New Roman" w:hAnsi="Times New Roman" w:cs="Times New Roman"/>
                <w:b/>
                <w:bCs/>
              </w:rPr>
              <w:t>.</w:t>
            </w:r>
          </w:p>
          <w:p w14:paraId="3EB71B39" w14:textId="77777777" w:rsidR="00C867E3" w:rsidRPr="004B20F2" w:rsidRDefault="00C867E3" w:rsidP="00C867E3">
            <w:pPr>
              <w:pStyle w:val="tabulka-odrky"/>
              <w:tabs>
                <w:tab w:val="clear" w:pos="170"/>
                <w:tab w:val="clear" w:pos="252"/>
              </w:tabs>
              <w:ind w:left="720" w:firstLine="0"/>
              <w:rPr>
                <w:rFonts w:ascii="Times New Roman" w:hAnsi="Times New Roman" w:cs="Times New Roman"/>
                <w:b/>
                <w:bCs/>
              </w:rPr>
            </w:pPr>
          </w:p>
          <w:p w14:paraId="119C3CB1" w14:textId="77777777" w:rsidR="00C867E3" w:rsidRPr="004B20F2" w:rsidRDefault="00C867E3" w:rsidP="00C867E3">
            <w:pPr>
              <w:pStyle w:val="tabulka-odrky"/>
              <w:tabs>
                <w:tab w:val="clear" w:pos="170"/>
                <w:tab w:val="clear" w:pos="252"/>
              </w:tabs>
              <w:rPr>
                <w:rFonts w:ascii="Times New Roman" w:hAnsi="Times New Roman" w:cs="Times New Roman"/>
                <w:b/>
                <w:bCs/>
              </w:rPr>
            </w:pPr>
            <w:r w:rsidRPr="004B20F2">
              <w:rPr>
                <w:rFonts w:ascii="Times New Roman" w:hAnsi="Times New Roman" w:cs="Times New Roman"/>
                <w:b/>
                <w:bCs/>
              </w:rPr>
              <w:t>Obohacování slovní zásoby a tvoření slov</w:t>
            </w:r>
          </w:p>
          <w:p w14:paraId="31D103C1" w14:textId="77777777" w:rsidR="00C867E3" w:rsidRPr="004B20F2" w:rsidRDefault="00C867E3" w:rsidP="007F5140">
            <w:pPr>
              <w:pStyle w:val="tabulka-odrky"/>
              <w:numPr>
                <w:ilvl w:val="0"/>
                <w:numId w:val="93"/>
              </w:numPr>
              <w:tabs>
                <w:tab w:val="clear" w:pos="252"/>
              </w:tabs>
              <w:rPr>
                <w:rFonts w:ascii="Times New Roman" w:hAnsi="Times New Roman" w:cs="Times New Roman"/>
                <w:bCs/>
              </w:rPr>
            </w:pPr>
            <w:r w:rsidRPr="004B20F2">
              <w:rPr>
                <w:rFonts w:ascii="Times New Roman" w:hAnsi="Times New Roman" w:cs="Times New Roman"/>
                <w:bCs/>
              </w:rPr>
              <w:t>způsoby obohacování slovní</w:t>
            </w:r>
            <w:r>
              <w:rPr>
                <w:rFonts w:ascii="Times New Roman" w:hAnsi="Times New Roman" w:cs="Times New Roman"/>
                <w:bCs/>
              </w:rPr>
              <w:t xml:space="preserve"> </w:t>
            </w:r>
            <w:r w:rsidRPr="004B20F2">
              <w:rPr>
                <w:rFonts w:ascii="Times New Roman" w:hAnsi="Times New Roman" w:cs="Times New Roman"/>
                <w:bCs/>
              </w:rPr>
              <w:t>zásoby</w:t>
            </w:r>
          </w:p>
          <w:p w14:paraId="3A89D875" w14:textId="77777777" w:rsidR="00C867E3" w:rsidRPr="004B20F2" w:rsidRDefault="00C867E3" w:rsidP="007F5140">
            <w:pPr>
              <w:pStyle w:val="tabulka-odrky"/>
              <w:numPr>
                <w:ilvl w:val="0"/>
                <w:numId w:val="93"/>
              </w:numPr>
              <w:tabs>
                <w:tab w:val="clear" w:pos="252"/>
              </w:tabs>
              <w:rPr>
                <w:rFonts w:ascii="Times New Roman" w:hAnsi="Times New Roman" w:cs="Times New Roman"/>
                <w:bCs/>
              </w:rPr>
            </w:pPr>
            <w:r w:rsidRPr="004B20F2">
              <w:rPr>
                <w:rFonts w:ascii="Times New Roman" w:hAnsi="Times New Roman" w:cs="Times New Roman"/>
                <w:bCs/>
              </w:rPr>
              <w:t>tvoření slov</w:t>
            </w:r>
          </w:p>
          <w:p w14:paraId="5541D612" w14:textId="77777777" w:rsidR="00C867E3" w:rsidRPr="004B20F2" w:rsidRDefault="00C867E3" w:rsidP="007F5140">
            <w:pPr>
              <w:pStyle w:val="tabulka-odrky"/>
              <w:numPr>
                <w:ilvl w:val="0"/>
                <w:numId w:val="93"/>
              </w:numPr>
              <w:tabs>
                <w:tab w:val="clear" w:pos="252"/>
              </w:tabs>
              <w:rPr>
                <w:rFonts w:ascii="Times New Roman" w:hAnsi="Times New Roman" w:cs="Times New Roman"/>
                <w:bCs/>
              </w:rPr>
            </w:pPr>
            <w:r w:rsidRPr="004B20F2">
              <w:rPr>
                <w:rFonts w:ascii="Times New Roman" w:hAnsi="Times New Roman" w:cs="Times New Roman"/>
                <w:bCs/>
              </w:rPr>
              <w:t>slova domácí a přejatá</w:t>
            </w:r>
          </w:p>
          <w:p w14:paraId="59BE5B03" w14:textId="77777777" w:rsidR="00C867E3" w:rsidRPr="004B20F2" w:rsidRDefault="00C867E3" w:rsidP="00C867E3">
            <w:pPr>
              <w:pStyle w:val="tabulka-odrky"/>
              <w:tabs>
                <w:tab w:val="clear" w:pos="170"/>
                <w:tab w:val="clear" w:pos="252"/>
              </w:tabs>
              <w:rPr>
                <w:rFonts w:ascii="Times New Roman" w:hAnsi="Times New Roman" w:cs="Times New Roman"/>
                <w:b/>
                <w:bCs/>
              </w:rPr>
            </w:pPr>
          </w:p>
          <w:p w14:paraId="76B66032" w14:textId="77777777" w:rsidR="00C867E3" w:rsidRPr="00F2315D" w:rsidRDefault="00C867E3" w:rsidP="00C867E3">
            <w:pPr>
              <w:pStyle w:val="tabulka-odrky"/>
              <w:tabs>
                <w:tab w:val="clear" w:pos="170"/>
                <w:tab w:val="clear" w:pos="252"/>
              </w:tabs>
              <w:rPr>
                <w:rFonts w:ascii="Times New Roman" w:hAnsi="Times New Roman" w:cs="Times New Roman"/>
                <w:b/>
                <w:bCs/>
              </w:rPr>
            </w:pPr>
            <w:r w:rsidRPr="004B20F2">
              <w:rPr>
                <w:rFonts w:ascii="Times New Roman" w:hAnsi="Times New Roman" w:cs="Times New Roman"/>
                <w:b/>
                <w:bCs/>
              </w:rPr>
              <w:t xml:space="preserve"> Slovní zásoba a její rozvrstvení k oboru, terminologie.</w:t>
            </w:r>
          </w:p>
        </w:tc>
        <w:tc>
          <w:tcPr>
            <w:tcW w:w="1004" w:type="dxa"/>
          </w:tcPr>
          <w:p w14:paraId="4D9563C3" w14:textId="77777777" w:rsidR="00C867E3" w:rsidRPr="004B20F2" w:rsidRDefault="00516554" w:rsidP="00C867E3">
            <w:pPr>
              <w:pStyle w:val="tabulk-nadpis"/>
              <w:jc w:val="center"/>
              <w:rPr>
                <w:rFonts w:ascii="Times New Roman" w:hAnsi="Times New Roman" w:cs="Times New Roman"/>
              </w:rPr>
            </w:pPr>
            <w:r>
              <w:rPr>
                <w:rFonts w:ascii="Times New Roman" w:hAnsi="Times New Roman" w:cs="Times New Roman"/>
              </w:rPr>
              <w:t>3</w:t>
            </w:r>
          </w:p>
          <w:p w14:paraId="77210495" w14:textId="77777777" w:rsidR="00C867E3" w:rsidRPr="004B20F2" w:rsidRDefault="00C867E3" w:rsidP="00C867E3">
            <w:pPr>
              <w:pStyle w:val="tabulk-nadpis"/>
              <w:jc w:val="center"/>
              <w:rPr>
                <w:rFonts w:ascii="Times New Roman" w:hAnsi="Times New Roman" w:cs="Times New Roman"/>
              </w:rPr>
            </w:pPr>
          </w:p>
          <w:p w14:paraId="48B9B2AD" w14:textId="77777777" w:rsidR="00C867E3" w:rsidRPr="004B20F2" w:rsidRDefault="00C867E3" w:rsidP="00C867E3">
            <w:pPr>
              <w:pStyle w:val="tabulk-nadpis"/>
              <w:jc w:val="center"/>
              <w:rPr>
                <w:rFonts w:ascii="Times New Roman" w:hAnsi="Times New Roman" w:cs="Times New Roman"/>
              </w:rPr>
            </w:pPr>
          </w:p>
          <w:p w14:paraId="17087C14" w14:textId="77777777" w:rsidR="00C867E3" w:rsidRPr="004B20F2" w:rsidRDefault="00C867E3" w:rsidP="00C867E3">
            <w:pPr>
              <w:pStyle w:val="tabulk-nadpis"/>
              <w:jc w:val="center"/>
              <w:rPr>
                <w:rFonts w:ascii="Times New Roman" w:hAnsi="Times New Roman" w:cs="Times New Roman"/>
              </w:rPr>
            </w:pPr>
          </w:p>
          <w:p w14:paraId="3B8CCDF4" w14:textId="77777777" w:rsidR="00C867E3" w:rsidRPr="004B20F2" w:rsidRDefault="00C867E3" w:rsidP="00C867E3">
            <w:pPr>
              <w:pStyle w:val="tabulk-nadpis"/>
              <w:jc w:val="center"/>
              <w:rPr>
                <w:rFonts w:ascii="Times New Roman" w:hAnsi="Times New Roman" w:cs="Times New Roman"/>
              </w:rPr>
            </w:pPr>
          </w:p>
          <w:p w14:paraId="23C5D672" w14:textId="77777777" w:rsidR="00C867E3" w:rsidRPr="004B20F2" w:rsidRDefault="00516554" w:rsidP="00C867E3">
            <w:pPr>
              <w:pStyle w:val="tabulk-nadpis"/>
              <w:jc w:val="center"/>
              <w:rPr>
                <w:rFonts w:ascii="Times New Roman" w:hAnsi="Times New Roman" w:cs="Times New Roman"/>
              </w:rPr>
            </w:pPr>
            <w:r>
              <w:rPr>
                <w:rFonts w:ascii="Times New Roman" w:hAnsi="Times New Roman" w:cs="Times New Roman"/>
              </w:rPr>
              <w:t>2</w:t>
            </w:r>
          </w:p>
          <w:p w14:paraId="77C08DDB" w14:textId="77777777" w:rsidR="00C867E3" w:rsidRPr="004B20F2" w:rsidRDefault="00C867E3" w:rsidP="00C867E3">
            <w:pPr>
              <w:pStyle w:val="tabulk-nadpis"/>
              <w:jc w:val="center"/>
              <w:rPr>
                <w:rFonts w:ascii="Times New Roman" w:hAnsi="Times New Roman" w:cs="Times New Roman"/>
              </w:rPr>
            </w:pPr>
          </w:p>
          <w:p w14:paraId="310EFE79" w14:textId="77777777" w:rsidR="00C867E3" w:rsidRPr="004B20F2" w:rsidRDefault="00C867E3" w:rsidP="00C867E3">
            <w:pPr>
              <w:pStyle w:val="tabulk-nadpis"/>
              <w:jc w:val="center"/>
              <w:rPr>
                <w:rFonts w:ascii="Times New Roman" w:hAnsi="Times New Roman" w:cs="Times New Roman"/>
              </w:rPr>
            </w:pPr>
          </w:p>
          <w:p w14:paraId="274541CC" w14:textId="77777777" w:rsidR="00C867E3" w:rsidRPr="004B20F2" w:rsidRDefault="00C867E3" w:rsidP="00C867E3">
            <w:pPr>
              <w:pStyle w:val="tabulk-nadpis"/>
              <w:jc w:val="center"/>
              <w:rPr>
                <w:rFonts w:ascii="Times New Roman" w:hAnsi="Times New Roman" w:cs="Times New Roman"/>
              </w:rPr>
            </w:pPr>
          </w:p>
          <w:p w14:paraId="26FA00C8" w14:textId="77777777" w:rsidR="00C867E3" w:rsidRPr="004B20F2" w:rsidRDefault="00516554" w:rsidP="00C867E3">
            <w:pPr>
              <w:pStyle w:val="tabulk-nadpis"/>
              <w:jc w:val="center"/>
              <w:rPr>
                <w:rFonts w:ascii="Times New Roman" w:hAnsi="Times New Roman" w:cs="Times New Roman"/>
              </w:rPr>
            </w:pPr>
            <w:r>
              <w:rPr>
                <w:rFonts w:ascii="Times New Roman" w:hAnsi="Times New Roman" w:cs="Times New Roman"/>
              </w:rPr>
              <w:t>2</w:t>
            </w:r>
          </w:p>
          <w:p w14:paraId="5FFCD20B" w14:textId="77777777" w:rsidR="00C867E3" w:rsidRPr="004B20F2" w:rsidRDefault="00C867E3" w:rsidP="00C867E3">
            <w:pPr>
              <w:pStyle w:val="tabulk-nadpis"/>
              <w:jc w:val="center"/>
              <w:rPr>
                <w:rFonts w:ascii="Times New Roman" w:hAnsi="Times New Roman" w:cs="Times New Roman"/>
              </w:rPr>
            </w:pPr>
          </w:p>
          <w:p w14:paraId="0112E497" w14:textId="77777777" w:rsidR="00C867E3" w:rsidRPr="004B20F2" w:rsidRDefault="00C867E3" w:rsidP="00C867E3">
            <w:pPr>
              <w:pStyle w:val="tabulk-nadpis"/>
              <w:jc w:val="center"/>
              <w:rPr>
                <w:rFonts w:ascii="Times New Roman" w:hAnsi="Times New Roman" w:cs="Times New Roman"/>
              </w:rPr>
            </w:pPr>
          </w:p>
          <w:p w14:paraId="4CD81A3F" w14:textId="77777777" w:rsidR="00C867E3" w:rsidRPr="004B20F2" w:rsidRDefault="00C867E3" w:rsidP="00C867E3">
            <w:pPr>
              <w:pStyle w:val="tabulk-nadpis"/>
              <w:jc w:val="center"/>
              <w:rPr>
                <w:rFonts w:ascii="Times New Roman" w:hAnsi="Times New Roman" w:cs="Times New Roman"/>
              </w:rPr>
            </w:pPr>
          </w:p>
          <w:p w14:paraId="1973AEDE" w14:textId="77777777" w:rsidR="00C867E3" w:rsidRPr="004B20F2" w:rsidRDefault="00516554" w:rsidP="00C867E3">
            <w:pPr>
              <w:pStyle w:val="tabulk-nadpis"/>
              <w:jc w:val="center"/>
              <w:rPr>
                <w:rFonts w:ascii="Times New Roman" w:hAnsi="Times New Roman" w:cs="Times New Roman"/>
              </w:rPr>
            </w:pPr>
            <w:r>
              <w:rPr>
                <w:rFonts w:ascii="Times New Roman" w:hAnsi="Times New Roman" w:cs="Times New Roman"/>
              </w:rPr>
              <w:t>3</w:t>
            </w:r>
          </w:p>
          <w:p w14:paraId="060840A3" w14:textId="77777777" w:rsidR="00C867E3" w:rsidRPr="004B20F2" w:rsidRDefault="00C867E3" w:rsidP="00C867E3">
            <w:pPr>
              <w:pStyle w:val="tabulk-nadpis"/>
              <w:jc w:val="center"/>
              <w:rPr>
                <w:rFonts w:ascii="Times New Roman" w:hAnsi="Times New Roman" w:cs="Times New Roman"/>
              </w:rPr>
            </w:pPr>
          </w:p>
          <w:p w14:paraId="05A4535B" w14:textId="77777777" w:rsidR="00C867E3" w:rsidRPr="004B20F2" w:rsidRDefault="00C867E3" w:rsidP="00C867E3">
            <w:pPr>
              <w:pStyle w:val="tabulk-nadpis"/>
              <w:jc w:val="center"/>
              <w:rPr>
                <w:rFonts w:ascii="Times New Roman" w:hAnsi="Times New Roman" w:cs="Times New Roman"/>
              </w:rPr>
            </w:pPr>
          </w:p>
          <w:p w14:paraId="0C1E8EFF" w14:textId="77777777" w:rsidR="00C867E3" w:rsidRPr="004B20F2" w:rsidRDefault="00C867E3" w:rsidP="00C867E3">
            <w:pPr>
              <w:pStyle w:val="tabulk-nadpis"/>
              <w:jc w:val="center"/>
              <w:rPr>
                <w:rFonts w:ascii="Times New Roman" w:hAnsi="Times New Roman" w:cs="Times New Roman"/>
              </w:rPr>
            </w:pPr>
          </w:p>
          <w:p w14:paraId="0B608450" w14:textId="77777777" w:rsidR="00C867E3" w:rsidRPr="004B20F2" w:rsidRDefault="00C867E3" w:rsidP="00C867E3">
            <w:pPr>
              <w:pStyle w:val="tabulk-nadpis"/>
              <w:jc w:val="center"/>
              <w:rPr>
                <w:rFonts w:ascii="Times New Roman" w:hAnsi="Times New Roman" w:cs="Times New Roman"/>
              </w:rPr>
            </w:pPr>
          </w:p>
          <w:p w14:paraId="10C0A2F8" w14:textId="77777777" w:rsidR="00C867E3" w:rsidRPr="004B20F2" w:rsidRDefault="00C867E3" w:rsidP="00C867E3">
            <w:pPr>
              <w:pStyle w:val="tabulk-nadpis"/>
              <w:jc w:val="center"/>
              <w:rPr>
                <w:rFonts w:ascii="Times New Roman" w:hAnsi="Times New Roman" w:cs="Times New Roman"/>
              </w:rPr>
            </w:pPr>
            <w:r w:rsidRPr="004B20F2">
              <w:rPr>
                <w:rFonts w:ascii="Times New Roman" w:hAnsi="Times New Roman" w:cs="Times New Roman"/>
              </w:rPr>
              <w:t>3</w:t>
            </w:r>
          </w:p>
          <w:p w14:paraId="4938B685" w14:textId="77777777" w:rsidR="00C867E3" w:rsidRPr="004B20F2" w:rsidRDefault="00C867E3" w:rsidP="00C867E3">
            <w:pPr>
              <w:pStyle w:val="tabulk-nadpis"/>
              <w:jc w:val="center"/>
              <w:rPr>
                <w:rFonts w:ascii="Times New Roman" w:hAnsi="Times New Roman" w:cs="Times New Roman"/>
              </w:rPr>
            </w:pPr>
          </w:p>
          <w:p w14:paraId="1FBEEF86" w14:textId="77777777" w:rsidR="00C867E3" w:rsidRPr="004B20F2" w:rsidRDefault="00C867E3" w:rsidP="00C867E3">
            <w:pPr>
              <w:pStyle w:val="tabulk-nadpis"/>
              <w:jc w:val="center"/>
              <w:rPr>
                <w:rFonts w:ascii="Times New Roman" w:hAnsi="Times New Roman" w:cs="Times New Roman"/>
              </w:rPr>
            </w:pPr>
          </w:p>
          <w:p w14:paraId="7AF7AE09" w14:textId="77777777" w:rsidR="00C867E3" w:rsidRPr="004B20F2" w:rsidRDefault="00C867E3" w:rsidP="00C867E3">
            <w:pPr>
              <w:pStyle w:val="tabulk-nadpis"/>
              <w:jc w:val="center"/>
              <w:rPr>
                <w:rFonts w:ascii="Times New Roman" w:hAnsi="Times New Roman" w:cs="Times New Roman"/>
              </w:rPr>
            </w:pPr>
          </w:p>
          <w:p w14:paraId="0ADC7E9E" w14:textId="77777777" w:rsidR="00C867E3" w:rsidRPr="004B20F2" w:rsidRDefault="00C867E3" w:rsidP="00C867E3">
            <w:pPr>
              <w:pStyle w:val="tabulk-nadpis"/>
              <w:jc w:val="center"/>
              <w:rPr>
                <w:rFonts w:ascii="Times New Roman" w:hAnsi="Times New Roman" w:cs="Times New Roman"/>
              </w:rPr>
            </w:pPr>
          </w:p>
          <w:p w14:paraId="47F223E0" w14:textId="77777777" w:rsidR="00C867E3" w:rsidRPr="004B20F2" w:rsidRDefault="00C867E3" w:rsidP="00C867E3">
            <w:pPr>
              <w:pStyle w:val="tabulk-nadpis"/>
              <w:jc w:val="center"/>
              <w:rPr>
                <w:rFonts w:ascii="Times New Roman" w:hAnsi="Times New Roman" w:cs="Times New Roman"/>
              </w:rPr>
            </w:pPr>
          </w:p>
          <w:p w14:paraId="2F573639" w14:textId="77777777" w:rsidR="00C867E3" w:rsidRPr="004B20F2" w:rsidRDefault="00516554" w:rsidP="00C867E3">
            <w:pPr>
              <w:jc w:val="center"/>
              <w:rPr>
                <w:rFonts w:ascii="Times New Roman" w:hAnsi="Times New Roman" w:cs="Times New Roman"/>
                <w:b/>
                <w:sz w:val="24"/>
                <w:szCs w:val="24"/>
              </w:rPr>
            </w:pPr>
            <w:r>
              <w:rPr>
                <w:rFonts w:ascii="Times New Roman" w:hAnsi="Times New Roman" w:cs="Times New Roman"/>
                <w:b/>
                <w:sz w:val="24"/>
                <w:szCs w:val="24"/>
              </w:rPr>
              <w:t>2</w:t>
            </w:r>
          </w:p>
        </w:tc>
      </w:tr>
      <w:tr w:rsidR="00C867E3" w:rsidRPr="004B20F2" w14:paraId="7059F943" w14:textId="77777777" w:rsidTr="00C867E3">
        <w:tc>
          <w:tcPr>
            <w:tcW w:w="4428" w:type="dxa"/>
          </w:tcPr>
          <w:p w14:paraId="72FA75DD" w14:textId="77777777" w:rsidR="00C867E3" w:rsidRPr="004B20F2" w:rsidRDefault="00C867E3" w:rsidP="00D3095B">
            <w:pPr>
              <w:pStyle w:val="tabulka-odrky"/>
              <w:numPr>
                <w:ilvl w:val="0"/>
                <w:numId w:val="35"/>
              </w:numPr>
              <w:tabs>
                <w:tab w:val="clear" w:pos="252"/>
              </w:tabs>
              <w:jc w:val="left"/>
              <w:rPr>
                <w:rFonts w:ascii="Times New Roman" w:hAnsi="Times New Roman" w:cs="Times New Roman"/>
              </w:rPr>
            </w:pPr>
            <w:r w:rsidRPr="004B20F2">
              <w:rPr>
                <w:rFonts w:ascii="Times New Roman" w:hAnsi="Times New Roman" w:cs="Times New Roman"/>
              </w:rPr>
              <w:t>zjišťuj</w:t>
            </w:r>
            <w:r>
              <w:rPr>
                <w:rFonts w:ascii="Times New Roman" w:hAnsi="Times New Roman" w:cs="Times New Roman"/>
              </w:rPr>
              <w:t xml:space="preserve">e jednoduché potřebné informace z dostupných </w:t>
            </w:r>
            <w:r w:rsidRPr="004B20F2">
              <w:rPr>
                <w:rFonts w:ascii="Times New Roman" w:hAnsi="Times New Roman" w:cs="Times New Roman"/>
              </w:rPr>
              <w:t>informačních zdrojů;</w:t>
            </w:r>
          </w:p>
          <w:p w14:paraId="0D8884D1" w14:textId="77777777" w:rsidR="00C867E3" w:rsidRPr="004B20F2" w:rsidRDefault="00C867E3" w:rsidP="00D3095B">
            <w:pPr>
              <w:pStyle w:val="tabulka-odrky"/>
              <w:numPr>
                <w:ilvl w:val="0"/>
                <w:numId w:val="35"/>
              </w:numPr>
              <w:tabs>
                <w:tab w:val="clear" w:pos="252"/>
              </w:tabs>
              <w:jc w:val="left"/>
              <w:rPr>
                <w:rFonts w:ascii="Times New Roman" w:hAnsi="Times New Roman" w:cs="Times New Roman"/>
              </w:rPr>
            </w:pPr>
            <w:r w:rsidRPr="004B20F2">
              <w:rPr>
                <w:rFonts w:ascii="Times New Roman" w:hAnsi="Times New Roman" w:cs="Times New Roman"/>
              </w:rPr>
              <w:t>rozumí obsahu textu;</w:t>
            </w:r>
          </w:p>
          <w:p w14:paraId="495BFE32" w14:textId="77777777" w:rsidR="00C867E3" w:rsidRPr="004B20F2" w:rsidRDefault="00C867E3" w:rsidP="00D3095B">
            <w:pPr>
              <w:pStyle w:val="tabulka-odrky"/>
              <w:numPr>
                <w:ilvl w:val="0"/>
                <w:numId w:val="35"/>
              </w:numPr>
              <w:tabs>
                <w:tab w:val="clear" w:pos="252"/>
              </w:tabs>
              <w:jc w:val="left"/>
              <w:rPr>
                <w:rFonts w:ascii="Times New Roman" w:hAnsi="Times New Roman" w:cs="Times New Roman"/>
              </w:rPr>
            </w:pPr>
            <w:r w:rsidRPr="004B20F2">
              <w:rPr>
                <w:rFonts w:ascii="Times New Roman" w:hAnsi="Times New Roman" w:cs="Times New Roman"/>
              </w:rPr>
              <w:t>ví, kde je místní knihovna a co v ní může najít</w:t>
            </w:r>
          </w:p>
          <w:p w14:paraId="6933ADD0" w14:textId="77777777" w:rsidR="00C867E3" w:rsidRPr="004B20F2" w:rsidRDefault="00C867E3" w:rsidP="00C867E3">
            <w:pPr>
              <w:rPr>
                <w:rFonts w:ascii="Times New Roman" w:hAnsi="Times New Roman" w:cs="Times New Roman"/>
                <w:sz w:val="24"/>
                <w:szCs w:val="24"/>
              </w:rPr>
            </w:pPr>
          </w:p>
        </w:tc>
        <w:tc>
          <w:tcPr>
            <w:tcW w:w="3780" w:type="dxa"/>
          </w:tcPr>
          <w:p w14:paraId="7E9FE2BE" w14:textId="77777777" w:rsidR="00C867E3" w:rsidRPr="004B20F2" w:rsidRDefault="00C867E3" w:rsidP="00D3095B">
            <w:pPr>
              <w:pStyle w:val="tabulka-odrky"/>
              <w:tabs>
                <w:tab w:val="clear" w:pos="170"/>
                <w:tab w:val="clear" w:pos="252"/>
              </w:tabs>
              <w:ind w:left="0" w:firstLine="0"/>
              <w:jc w:val="left"/>
              <w:rPr>
                <w:rFonts w:ascii="Times New Roman" w:hAnsi="Times New Roman" w:cs="Times New Roman"/>
                <w:b/>
                <w:bCs/>
              </w:rPr>
            </w:pPr>
            <w:r w:rsidRPr="004B20F2">
              <w:rPr>
                <w:rFonts w:ascii="Times New Roman" w:hAnsi="Times New Roman" w:cs="Times New Roman"/>
                <w:b/>
                <w:bCs/>
              </w:rPr>
              <w:t>Práce s textem, získávání informací</w:t>
            </w:r>
          </w:p>
          <w:p w14:paraId="56CA9F96" w14:textId="77777777" w:rsidR="00C867E3" w:rsidRPr="004B20F2" w:rsidRDefault="00C867E3" w:rsidP="00D3095B">
            <w:pPr>
              <w:pStyle w:val="tabulka-odrky"/>
              <w:numPr>
                <w:ilvl w:val="0"/>
                <w:numId w:val="94"/>
              </w:numPr>
              <w:jc w:val="left"/>
              <w:rPr>
                <w:rFonts w:ascii="Times New Roman" w:hAnsi="Times New Roman" w:cs="Times New Roman"/>
              </w:rPr>
            </w:pPr>
            <w:r w:rsidRPr="004B20F2">
              <w:rPr>
                <w:rFonts w:ascii="Times New Roman" w:hAnsi="Times New Roman" w:cs="Times New Roman"/>
              </w:rPr>
              <w:t>Orientace v textu, získávání informací z článků, novin, internetu, zaměřené na obor i mimo něj</w:t>
            </w:r>
          </w:p>
          <w:p w14:paraId="36593468" w14:textId="77777777" w:rsidR="00C867E3" w:rsidRPr="004B20F2" w:rsidRDefault="00C867E3" w:rsidP="00D3095B">
            <w:pPr>
              <w:pStyle w:val="tabulka-odrky"/>
              <w:numPr>
                <w:ilvl w:val="0"/>
                <w:numId w:val="94"/>
              </w:numPr>
              <w:jc w:val="left"/>
              <w:rPr>
                <w:rFonts w:ascii="Times New Roman" w:hAnsi="Times New Roman" w:cs="Times New Roman"/>
              </w:rPr>
            </w:pPr>
            <w:r w:rsidRPr="004B20F2">
              <w:rPr>
                <w:rFonts w:ascii="Times New Roman" w:hAnsi="Times New Roman" w:cs="Times New Roman"/>
              </w:rPr>
              <w:t>Druhy a techniky čtení, rozbor textu</w:t>
            </w:r>
          </w:p>
          <w:p w14:paraId="173C3760" w14:textId="77777777" w:rsidR="00C867E3" w:rsidRPr="004B20F2" w:rsidRDefault="00C867E3" w:rsidP="00D3095B">
            <w:pPr>
              <w:pStyle w:val="tabulka-odrky"/>
              <w:numPr>
                <w:ilvl w:val="0"/>
                <w:numId w:val="94"/>
              </w:numPr>
              <w:jc w:val="left"/>
              <w:rPr>
                <w:rFonts w:ascii="Times New Roman" w:hAnsi="Times New Roman" w:cs="Times New Roman"/>
              </w:rPr>
            </w:pPr>
            <w:r w:rsidRPr="004B20F2">
              <w:rPr>
                <w:rFonts w:ascii="Times New Roman" w:hAnsi="Times New Roman" w:cs="Times New Roman"/>
              </w:rPr>
              <w:t>Práce s informacemi a příručkami</w:t>
            </w:r>
          </w:p>
          <w:p w14:paraId="7C251D30" w14:textId="77777777" w:rsidR="00C867E3" w:rsidRPr="00F2315D" w:rsidRDefault="00C867E3" w:rsidP="00D3095B">
            <w:pPr>
              <w:pStyle w:val="Odstavecseseznamem"/>
              <w:numPr>
                <w:ilvl w:val="0"/>
                <w:numId w:val="94"/>
              </w:numPr>
              <w:rPr>
                <w:rFonts w:ascii="Times New Roman" w:hAnsi="Times New Roman" w:cs="Times New Roman"/>
                <w:sz w:val="24"/>
                <w:szCs w:val="24"/>
              </w:rPr>
            </w:pPr>
            <w:r w:rsidRPr="00F2315D">
              <w:rPr>
                <w:rFonts w:ascii="Times New Roman" w:hAnsi="Times New Roman" w:cs="Times New Roman"/>
                <w:sz w:val="24"/>
                <w:szCs w:val="24"/>
              </w:rPr>
              <w:t>Internetové informace</w:t>
            </w:r>
          </w:p>
        </w:tc>
        <w:tc>
          <w:tcPr>
            <w:tcW w:w="1004" w:type="dxa"/>
          </w:tcPr>
          <w:p w14:paraId="36DDA6EF" w14:textId="77777777" w:rsidR="00C867E3" w:rsidRPr="004B20F2" w:rsidRDefault="00516554" w:rsidP="00C867E3">
            <w:pPr>
              <w:jc w:val="center"/>
              <w:rPr>
                <w:rFonts w:ascii="Times New Roman" w:hAnsi="Times New Roman" w:cs="Times New Roman"/>
                <w:b/>
                <w:sz w:val="24"/>
                <w:szCs w:val="24"/>
              </w:rPr>
            </w:pPr>
            <w:r>
              <w:rPr>
                <w:rFonts w:ascii="Times New Roman" w:hAnsi="Times New Roman" w:cs="Times New Roman"/>
                <w:b/>
                <w:sz w:val="24"/>
                <w:szCs w:val="24"/>
              </w:rPr>
              <w:t>10</w:t>
            </w:r>
          </w:p>
        </w:tc>
      </w:tr>
      <w:tr w:rsidR="00C867E3" w:rsidRPr="004B20F2" w14:paraId="1B3DE56A" w14:textId="77777777" w:rsidTr="00C867E3">
        <w:tc>
          <w:tcPr>
            <w:tcW w:w="4428" w:type="dxa"/>
          </w:tcPr>
          <w:p w14:paraId="46BC6265" w14:textId="77777777" w:rsidR="00C867E3" w:rsidRPr="004B20F2" w:rsidRDefault="00C867E3" w:rsidP="007F5140">
            <w:pPr>
              <w:pStyle w:val="tabulka-odrky"/>
              <w:numPr>
                <w:ilvl w:val="0"/>
                <w:numId w:val="36"/>
              </w:numPr>
              <w:jc w:val="left"/>
              <w:rPr>
                <w:rFonts w:ascii="Times New Roman" w:hAnsi="Times New Roman" w:cs="Times New Roman"/>
                <w:bCs/>
              </w:rPr>
            </w:pPr>
            <w:r w:rsidRPr="004B20F2">
              <w:rPr>
                <w:rFonts w:ascii="Times New Roman" w:hAnsi="Times New Roman" w:cs="Times New Roman"/>
                <w:bCs/>
              </w:rPr>
              <w:t>má přehled o knihovnách a jejich službách</w:t>
            </w:r>
          </w:p>
          <w:p w14:paraId="44179BA0" w14:textId="77777777" w:rsidR="00C867E3" w:rsidRPr="004B20F2" w:rsidRDefault="00C867E3" w:rsidP="007F5140">
            <w:pPr>
              <w:pStyle w:val="tabulka-odrky"/>
              <w:numPr>
                <w:ilvl w:val="0"/>
                <w:numId w:val="36"/>
              </w:numPr>
              <w:jc w:val="left"/>
              <w:rPr>
                <w:rFonts w:ascii="Times New Roman" w:hAnsi="Times New Roman" w:cs="Times New Roman"/>
                <w:bCs/>
              </w:rPr>
            </w:pPr>
            <w:r w:rsidRPr="004B20F2">
              <w:rPr>
                <w:rFonts w:ascii="Times New Roman" w:hAnsi="Times New Roman" w:cs="Times New Roman"/>
                <w:bCs/>
              </w:rPr>
              <w:t xml:space="preserve">zjistí a podá potřebné informace </w:t>
            </w:r>
            <w:r w:rsidRPr="004B20F2">
              <w:rPr>
                <w:rFonts w:ascii="Times New Roman" w:hAnsi="Times New Roman" w:cs="Times New Roman"/>
                <w:bCs/>
              </w:rPr>
              <w:lastRenderedPageBreak/>
              <w:t>z jemu dostupných zdrojů</w:t>
            </w:r>
          </w:p>
          <w:p w14:paraId="58BA2848" w14:textId="77777777" w:rsidR="00C867E3" w:rsidRPr="004B20F2" w:rsidRDefault="00C867E3" w:rsidP="007F5140">
            <w:pPr>
              <w:pStyle w:val="tabulka-odrky"/>
              <w:numPr>
                <w:ilvl w:val="0"/>
                <w:numId w:val="36"/>
              </w:numPr>
              <w:jc w:val="left"/>
              <w:rPr>
                <w:rFonts w:ascii="Times New Roman" w:hAnsi="Times New Roman" w:cs="Times New Roman"/>
                <w:bCs/>
              </w:rPr>
            </w:pPr>
            <w:r w:rsidRPr="004B20F2">
              <w:rPr>
                <w:rFonts w:ascii="Times New Roman" w:hAnsi="Times New Roman" w:cs="Times New Roman"/>
                <w:bCs/>
              </w:rPr>
              <w:t>samostatně zpracovává informace</w:t>
            </w:r>
          </w:p>
          <w:p w14:paraId="78A84638" w14:textId="77777777" w:rsidR="00C867E3" w:rsidRPr="004B20F2" w:rsidRDefault="00C867E3" w:rsidP="007F5140">
            <w:pPr>
              <w:numPr>
                <w:ilvl w:val="0"/>
                <w:numId w:val="36"/>
              </w:numPr>
              <w:spacing w:after="0" w:line="240" w:lineRule="auto"/>
              <w:rPr>
                <w:rFonts w:ascii="Times New Roman" w:hAnsi="Times New Roman" w:cs="Times New Roman"/>
                <w:sz w:val="24"/>
                <w:szCs w:val="24"/>
              </w:rPr>
            </w:pPr>
            <w:r w:rsidRPr="004B20F2">
              <w:rPr>
                <w:rFonts w:ascii="Times New Roman" w:hAnsi="Times New Roman" w:cs="Times New Roman"/>
                <w:bCs/>
                <w:sz w:val="24"/>
                <w:szCs w:val="24"/>
              </w:rPr>
              <w:t>poradí sobě i jiným, kde lze informace získat</w:t>
            </w:r>
          </w:p>
        </w:tc>
        <w:tc>
          <w:tcPr>
            <w:tcW w:w="3780" w:type="dxa"/>
          </w:tcPr>
          <w:p w14:paraId="6A9ABA0B" w14:textId="77777777" w:rsidR="00C867E3" w:rsidRPr="004B20F2" w:rsidRDefault="00C867E3" w:rsidP="00C867E3">
            <w:pPr>
              <w:pStyle w:val="tabulk-nadpis"/>
              <w:rPr>
                <w:rFonts w:ascii="Times New Roman" w:hAnsi="Times New Roman" w:cs="Times New Roman"/>
              </w:rPr>
            </w:pPr>
            <w:r w:rsidRPr="004B20F2">
              <w:rPr>
                <w:rFonts w:ascii="Times New Roman" w:hAnsi="Times New Roman" w:cs="Times New Roman"/>
              </w:rPr>
              <w:lastRenderedPageBreak/>
              <w:t>Informatická výchova</w:t>
            </w:r>
          </w:p>
          <w:p w14:paraId="4CE020D2" w14:textId="77777777" w:rsidR="00C867E3" w:rsidRPr="004B20F2" w:rsidRDefault="00C867E3" w:rsidP="007F5140">
            <w:pPr>
              <w:pStyle w:val="tabulka-odrky"/>
              <w:numPr>
                <w:ilvl w:val="0"/>
                <w:numId w:val="95"/>
              </w:numPr>
              <w:jc w:val="left"/>
              <w:rPr>
                <w:rFonts w:ascii="Times New Roman" w:hAnsi="Times New Roman" w:cs="Times New Roman"/>
              </w:rPr>
            </w:pPr>
            <w:r w:rsidRPr="004B20F2">
              <w:rPr>
                <w:rFonts w:ascii="Times New Roman" w:hAnsi="Times New Roman" w:cs="Times New Roman"/>
              </w:rPr>
              <w:t>Knihovny a jejich služby</w:t>
            </w:r>
          </w:p>
          <w:p w14:paraId="4D57F68C" w14:textId="77777777" w:rsidR="00C867E3" w:rsidRPr="004B20F2" w:rsidRDefault="00C867E3" w:rsidP="007F5140">
            <w:pPr>
              <w:pStyle w:val="tabulka-odrky"/>
              <w:numPr>
                <w:ilvl w:val="0"/>
                <w:numId w:val="95"/>
              </w:numPr>
              <w:jc w:val="left"/>
              <w:rPr>
                <w:rFonts w:ascii="Times New Roman" w:hAnsi="Times New Roman" w:cs="Times New Roman"/>
              </w:rPr>
            </w:pPr>
            <w:r w:rsidRPr="004B20F2">
              <w:rPr>
                <w:rFonts w:ascii="Times New Roman" w:hAnsi="Times New Roman" w:cs="Times New Roman"/>
              </w:rPr>
              <w:t>Zpracování a zdroje informací</w:t>
            </w:r>
          </w:p>
          <w:p w14:paraId="429A4608" w14:textId="77777777" w:rsidR="00C867E3" w:rsidRPr="004B20F2" w:rsidRDefault="00C867E3" w:rsidP="007F5140">
            <w:pPr>
              <w:pStyle w:val="tabulka-odrky"/>
              <w:numPr>
                <w:ilvl w:val="0"/>
                <w:numId w:val="95"/>
              </w:numPr>
              <w:jc w:val="left"/>
              <w:rPr>
                <w:rFonts w:ascii="Times New Roman" w:hAnsi="Times New Roman" w:cs="Times New Roman"/>
              </w:rPr>
            </w:pPr>
            <w:r w:rsidRPr="004B20F2">
              <w:rPr>
                <w:rFonts w:ascii="Times New Roman" w:hAnsi="Times New Roman" w:cs="Times New Roman"/>
              </w:rPr>
              <w:lastRenderedPageBreak/>
              <w:t>Reprodukce textu</w:t>
            </w:r>
          </w:p>
          <w:p w14:paraId="337D6D56" w14:textId="77777777" w:rsidR="00C867E3" w:rsidRPr="00F2315D" w:rsidRDefault="00C867E3" w:rsidP="007F5140">
            <w:pPr>
              <w:pStyle w:val="Odstavecseseznamem"/>
              <w:numPr>
                <w:ilvl w:val="0"/>
                <w:numId w:val="95"/>
              </w:numPr>
              <w:rPr>
                <w:rFonts w:ascii="Times New Roman" w:hAnsi="Times New Roman" w:cs="Times New Roman"/>
                <w:sz w:val="24"/>
                <w:szCs w:val="24"/>
              </w:rPr>
            </w:pPr>
            <w:r w:rsidRPr="00F2315D">
              <w:rPr>
                <w:rFonts w:ascii="Times New Roman" w:hAnsi="Times New Roman" w:cs="Times New Roman"/>
                <w:sz w:val="24"/>
                <w:szCs w:val="24"/>
              </w:rPr>
              <w:t>Transformace textu do jiné podoby</w:t>
            </w:r>
          </w:p>
        </w:tc>
        <w:tc>
          <w:tcPr>
            <w:tcW w:w="1004" w:type="dxa"/>
          </w:tcPr>
          <w:p w14:paraId="6DD83A35" w14:textId="77777777" w:rsidR="00C867E3" w:rsidRPr="004B20F2" w:rsidRDefault="00516554" w:rsidP="00C867E3">
            <w:pPr>
              <w:jc w:val="center"/>
              <w:rPr>
                <w:rFonts w:ascii="Times New Roman" w:hAnsi="Times New Roman" w:cs="Times New Roman"/>
                <w:b/>
                <w:sz w:val="24"/>
                <w:szCs w:val="24"/>
              </w:rPr>
            </w:pPr>
            <w:r>
              <w:rPr>
                <w:rFonts w:ascii="Times New Roman" w:hAnsi="Times New Roman" w:cs="Times New Roman"/>
                <w:b/>
                <w:sz w:val="24"/>
                <w:szCs w:val="24"/>
              </w:rPr>
              <w:lastRenderedPageBreak/>
              <w:t>5</w:t>
            </w:r>
          </w:p>
        </w:tc>
      </w:tr>
      <w:tr w:rsidR="00C867E3" w:rsidRPr="004B20F2" w14:paraId="172079A9" w14:textId="77777777" w:rsidTr="00C867E3">
        <w:tc>
          <w:tcPr>
            <w:tcW w:w="4428" w:type="dxa"/>
          </w:tcPr>
          <w:p w14:paraId="3096C530" w14:textId="77777777" w:rsidR="00C867E3" w:rsidRPr="004B20F2" w:rsidRDefault="00C867E3" w:rsidP="007F5140">
            <w:pPr>
              <w:numPr>
                <w:ilvl w:val="0"/>
                <w:numId w:val="37"/>
              </w:numPr>
              <w:spacing w:after="0" w:line="240" w:lineRule="auto"/>
              <w:rPr>
                <w:rFonts w:ascii="Times New Roman" w:hAnsi="Times New Roman" w:cs="Times New Roman"/>
                <w:sz w:val="24"/>
                <w:szCs w:val="24"/>
              </w:rPr>
            </w:pPr>
            <w:r w:rsidRPr="004B20F2">
              <w:rPr>
                <w:rFonts w:ascii="Times New Roman" w:hAnsi="Times New Roman" w:cs="Times New Roman"/>
                <w:bCs/>
                <w:sz w:val="24"/>
                <w:szCs w:val="24"/>
              </w:rPr>
              <w:t>na různých cvičeních prohlubuje své jazykové znalosti a dovednosti</w:t>
            </w:r>
          </w:p>
        </w:tc>
        <w:tc>
          <w:tcPr>
            <w:tcW w:w="3780" w:type="dxa"/>
          </w:tcPr>
          <w:p w14:paraId="23178653" w14:textId="77777777" w:rsidR="00C867E3" w:rsidRPr="00F2315D" w:rsidRDefault="00C867E3" w:rsidP="007F5140">
            <w:pPr>
              <w:pStyle w:val="Odstavecseseznamem"/>
              <w:numPr>
                <w:ilvl w:val="0"/>
                <w:numId w:val="37"/>
              </w:numPr>
              <w:rPr>
                <w:rFonts w:ascii="Times New Roman" w:hAnsi="Times New Roman" w:cs="Times New Roman"/>
                <w:sz w:val="24"/>
                <w:szCs w:val="24"/>
              </w:rPr>
            </w:pPr>
            <w:r w:rsidRPr="00F2315D">
              <w:rPr>
                <w:rFonts w:ascii="Times New Roman" w:hAnsi="Times New Roman" w:cs="Times New Roman"/>
                <w:sz w:val="24"/>
                <w:szCs w:val="24"/>
              </w:rPr>
              <w:t>Průběžné prohlubování jazykových znalostí a dovedností</w:t>
            </w:r>
          </w:p>
        </w:tc>
        <w:tc>
          <w:tcPr>
            <w:tcW w:w="1004" w:type="dxa"/>
          </w:tcPr>
          <w:p w14:paraId="5888E75B" w14:textId="77777777" w:rsidR="00C867E3" w:rsidRPr="004B20F2" w:rsidRDefault="00516554" w:rsidP="00C867E3">
            <w:pPr>
              <w:jc w:val="center"/>
              <w:rPr>
                <w:rFonts w:ascii="Times New Roman" w:hAnsi="Times New Roman" w:cs="Times New Roman"/>
                <w:b/>
                <w:sz w:val="24"/>
                <w:szCs w:val="24"/>
              </w:rPr>
            </w:pPr>
            <w:r>
              <w:rPr>
                <w:rFonts w:ascii="Times New Roman" w:hAnsi="Times New Roman" w:cs="Times New Roman"/>
                <w:b/>
                <w:sz w:val="24"/>
                <w:szCs w:val="24"/>
              </w:rPr>
              <w:t>3</w:t>
            </w:r>
          </w:p>
        </w:tc>
      </w:tr>
    </w:tbl>
    <w:p w14:paraId="53E7F593" w14:textId="77777777" w:rsidR="00377D5B" w:rsidRDefault="00377D5B" w:rsidP="00C867E3">
      <w:pPr>
        <w:rPr>
          <w:rFonts w:ascii="Times New Roman" w:hAnsi="Times New Roman" w:cs="Times New Roman"/>
          <w:b/>
          <w:bCs/>
          <w:sz w:val="24"/>
          <w:szCs w:val="24"/>
        </w:rPr>
      </w:pPr>
    </w:p>
    <w:p w14:paraId="04C4F68D" w14:textId="77777777" w:rsidR="00377D5B" w:rsidRPr="00377D5B" w:rsidRDefault="00377D5B" w:rsidP="00C867E3">
      <w:pPr>
        <w:rPr>
          <w:rFonts w:ascii="Times New Roman" w:hAnsi="Times New Roman" w:cs="Times New Roman"/>
          <w:b/>
          <w:bCs/>
          <w:sz w:val="24"/>
          <w:szCs w:val="24"/>
        </w:rPr>
      </w:pPr>
      <w:r w:rsidRPr="00377D5B">
        <w:rPr>
          <w:rFonts w:ascii="Times New Roman" w:hAnsi="Times New Roman" w:cs="Times New Roman"/>
          <w:b/>
          <w:sz w:val="24"/>
          <w:szCs w:val="24"/>
        </w:rPr>
        <w:t>Rozpis učiva a výsledků vzdělávání</w:t>
      </w:r>
      <w:r w:rsidRPr="00377D5B">
        <w:rPr>
          <w:rFonts w:ascii="Times New Roman" w:hAnsi="Times New Roman" w:cs="Times New Roman"/>
          <w:b/>
          <w:sz w:val="24"/>
          <w:szCs w:val="24"/>
        </w:rPr>
        <w:tab/>
      </w:r>
      <w:r w:rsidRPr="00377D5B">
        <w:rPr>
          <w:rFonts w:ascii="Times New Roman" w:hAnsi="Times New Roman" w:cs="Times New Roman"/>
          <w:b/>
          <w:sz w:val="24"/>
          <w:szCs w:val="24"/>
        </w:rPr>
        <w:tab/>
      </w:r>
      <w:r w:rsidRPr="00377D5B">
        <w:rPr>
          <w:rFonts w:ascii="Times New Roman" w:hAnsi="Times New Roman" w:cs="Times New Roman"/>
          <w:b/>
          <w:sz w:val="24"/>
          <w:szCs w:val="24"/>
        </w:rPr>
        <w:tab/>
      </w:r>
      <w:r w:rsidRPr="00377D5B">
        <w:rPr>
          <w:rFonts w:ascii="Times New Roman" w:hAnsi="Times New Roman" w:cs="Times New Roman"/>
          <w:b/>
          <w:sz w:val="24"/>
          <w:szCs w:val="24"/>
        </w:rPr>
        <w:tab/>
      </w:r>
      <w:r w:rsidRPr="00377D5B">
        <w:rPr>
          <w:rFonts w:ascii="Times New Roman" w:hAnsi="Times New Roman" w:cs="Times New Roman"/>
          <w:b/>
          <w:sz w:val="24"/>
          <w:szCs w:val="24"/>
        </w:rPr>
        <w:tab/>
      </w:r>
      <w:r w:rsidRPr="00377D5B">
        <w:rPr>
          <w:rFonts w:ascii="Times New Roman" w:hAnsi="Times New Roman" w:cs="Times New Roman"/>
          <w:b/>
          <w:sz w:val="24"/>
          <w:szCs w:val="24"/>
        </w:rPr>
        <w:tab/>
        <w:t>Český jazyk</w:t>
      </w:r>
    </w:p>
    <w:p w14:paraId="13333327" w14:textId="77777777" w:rsidR="00C867E3" w:rsidRPr="004B20F2" w:rsidRDefault="00C2406B" w:rsidP="00C867E3">
      <w:pPr>
        <w:jc w:val="center"/>
        <w:rPr>
          <w:rFonts w:ascii="Times New Roman" w:hAnsi="Times New Roman" w:cs="Times New Roman"/>
          <w:b/>
          <w:bCs/>
          <w:sz w:val="24"/>
          <w:szCs w:val="24"/>
        </w:rPr>
      </w:pPr>
      <w:r>
        <w:rPr>
          <w:rFonts w:ascii="Times New Roman" w:hAnsi="Times New Roman" w:cs="Times New Roman"/>
          <w:b/>
          <w:bCs/>
          <w:sz w:val="24"/>
          <w:szCs w:val="24"/>
        </w:rPr>
        <w:t xml:space="preserve">2. ročník – </w:t>
      </w:r>
      <w:r w:rsidR="00516554">
        <w:rPr>
          <w:rFonts w:ascii="Times New Roman" w:hAnsi="Times New Roman" w:cs="Times New Roman"/>
          <w:b/>
          <w:bCs/>
          <w:sz w:val="24"/>
          <w:szCs w:val="24"/>
        </w:rPr>
        <w:t>33</w:t>
      </w:r>
      <w:r w:rsidR="00C867E3" w:rsidRPr="004B20F2">
        <w:rPr>
          <w:rFonts w:ascii="Times New Roman" w:hAnsi="Times New Roman" w:cs="Times New Roman"/>
          <w:b/>
          <w:bCs/>
          <w:sz w:val="24"/>
          <w:szCs w:val="24"/>
        </w:rPr>
        <w:t xml:space="preserve"> hodin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C867E3" w:rsidRPr="004B20F2" w14:paraId="0282CC87" w14:textId="77777777" w:rsidTr="009703C6">
        <w:tc>
          <w:tcPr>
            <w:tcW w:w="4428" w:type="dxa"/>
            <w:shd w:val="clear" w:color="auto" w:fill="FBD4B4" w:themeFill="accent6" w:themeFillTint="66"/>
          </w:tcPr>
          <w:p w14:paraId="2E3E0DED" w14:textId="77777777" w:rsidR="00C867E3" w:rsidRPr="004B20F2" w:rsidRDefault="00C867E3" w:rsidP="00C867E3">
            <w:pPr>
              <w:rPr>
                <w:rFonts w:ascii="Times New Roman" w:hAnsi="Times New Roman" w:cs="Times New Roman"/>
                <w:b/>
                <w:sz w:val="24"/>
                <w:szCs w:val="24"/>
              </w:rPr>
            </w:pPr>
          </w:p>
          <w:p w14:paraId="1DA8FDC3" w14:textId="77777777" w:rsidR="00C867E3" w:rsidRPr="004B20F2" w:rsidRDefault="00C867E3" w:rsidP="00C867E3">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shd w:val="clear" w:color="auto" w:fill="FBD4B4" w:themeFill="accent6" w:themeFillTint="66"/>
          </w:tcPr>
          <w:p w14:paraId="771BF24F" w14:textId="77777777" w:rsidR="00C867E3" w:rsidRPr="004B20F2" w:rsidRDefault="00C867E3" w:rsidP="00C867E3">
            <w:pPr>
              <w:jc w:val="center"/>
              <w:rPr>
                <w:rFonts w:ascii="Times New Roman" w:hAnsi="Times New Roman" w:cs="Times New Roman"/>
                <w:b/>
                <w:sz w:val="24"/>
                <w:szCs w:val="24"/>
              </w:rPr>
            </w:pPr>
          </w:p>
          <w:p w14:paraId="062BC40D"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shd w:val="clear" w:color="auto" w:fill="FBD4B4" w:themeFill="accent6" w:themeFillTint="66"/>
          </w:tcPr>
          <w:p w14:paraId="580CEA3B"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C867E3" w:rsidRPr="004B20F2" w14:paraId="06213CE3" w14:textId="77777777" w:rsidTr="00C867E3">
        <w:tc>
          <w:tcPr>
            <w:tcW w:w="4428" w:type="dxa"/>
          </w:tcPr>
          <w:p w14:paraId="6EED0A84" w14:textId="77777777" w:rsidR="00C867E3" w:rsidRPr="004B20F2" w:rsidRDefault="00C867E3" w:rsidP="00C867E3">
            <w:pPr>
              <w:pStyle w:val="tabulka-odrky"/>
              <w:tabs>
                <w:tab w:val="clear" w:pos="170"/>
                <w:tab w:val="clear" w:pos="252"/>
              </w:tabs>
              <w:ind w:left="0" w:firstLine="0"/>
              <w:rPr>
                <w:rFonts w:ascii="Times New Roman" w:hAnsi="Times New Roman" w:cs="Times New Roman"/>
                <w:b/>
                <w:bCs/>
              </w:rPr>
            </w:pPr>
            <w:r w:rsidRPr="004B20F2">
              <w:rPr>
                <w:rFonts w:ascii="Times New Roman" w:hAnsi="Times New Roman" w:cs="Times New Roman"/>
                <w:b/>
                <w:bCs/>
              </w:rPr>
              <w:t>Žák:</w:t>
            </w:r>
          </w:p>
          <w:p w14:paraId="16B961FE" w14:textId="77777777" w:rsidR="00C867E3" w:rsidRPr="004B20F2" w:rsidRDefault="00C867E3" w:rsidP="007F5140">
            <w:pPr>
              <w:numPr>
                <w:ilvl w:val="0"/>
                <w:numId w:val="37"/>
              </w:numPr>
              <w:spacing w:after="0" w:line="240" w:lineRule="auto"/>
              <w:rPr>
                <w:rFonts w:ascii="Times New Roman" w:hAnsi="Times New Roman" w:cs="Times New Roman"/>
                <w:sz w:val="24"/>
                <w:szCs w:val="24"/>
              </w:rPr>
            </w:pPr>
            <w:r w:rsidRPr="004B20F2">
              <w:rPr>
                <w:rFonts w:ascii="Times New Roman" w:hAnsi="Times New Roman" w:cs="Times New Roman"/>
                <w:bCs/>
                <w:sz w:val="24"/>
                <w:szCs w:val="24"/>
              </w:rPr>
              <w:t>V písemném i mluveném projevu využívá poznatků z tvarosloví a skladby</w:t>
            </w:r>
          </w:p>
        </w:tc>
        <w:tc>
          <w:tcPr>
            <w:tcW w:w="3780" w:type="dxa"/>
          </w:tcPr>
          <w:p w14:paraId="60F11760" w14:textId="77777777" w:rsidR="00C867E3" w:rsidRPr="004B20F2" w:rsidRDefault="00C867E3" w:rsidP="00C867E3">
            <w:pPr>
              <w:pStyle w:val="tabulk-nadpis"/>
              <w:rPr>
                <w:rFonts w:ascii="Times New Roman" w:hAnsi="Times New Roman" w:cs="Times New Roman"/>
              </w:rPr>
            </w:pPr>
            <w:r w:rsidRPr="004B20F2">
              <w:rPr>
                <w:rFonts w:ascii="Times New Roman" w:hAnsi="Times New Roman" w:cs="Times New Roman"/>
              </w:rPr>
              <w:t>Tvarosloví</w:t>
            </w:r>
          </w:p>
          <w:p w14:paraId="1C1AB05E" w14:textId="77777777" w:rsidR="00C867E3" w:rsidRPr="004B20F2" w:rsidRDefault="00C867E3" w:rsidP="00C867E3">
            <w:pPr>
              <w:pStyle w:val="tabulka-odrky"/>
              <w:jc w:val="left"/>
              <w:rPr>
                <w:rFonts w:ascii="Times New Roman" w:hAnsi="Times New Roman" w:cs="Times New Roman"/>
              </w:rPr>
            </w:pPr>
          </w:p>
          <w:p w14:paraId="46ECCE9B" w14:textId="77777777" w:rsidR="00C867E3" w:rsidRPr="00330ADB" w:rsidRDefault="00C867E3" w:rsidP="007F5140">
            <w:pPr>
              <w:pStyle w:val="Odstavecseseznamem"/>
              <w:numPr>
                <w:ilvl w:val="0"/>
                <w:numId w:val="37"/>
              </w:numPr>
              <w:rPr>
                <w:rFonts w:ascii="Times New Roman" w:hAnsi="Times New Roman" w:cs="Times New Roman"/>
                <w:sz w:val="24"/>
                <w:szCs w:val="24"/>
              </w:rPr>
            </w:pPr>
            <w:r w:rsidRPr="00330ADB">
              <w:rPr>
                <w:rFonts w:ascii="Times New Roman" w:hAnsi="Times New Roman" w:cs="Times New Roman"/>
                <w:sz w:val="24"/>
                <w:szCs w:val="24"/>
              </w:rPr>
              <w:t>Pravopis slovních druhů</w:t>
            </w:r>
          </w:p>
        </w:tc>
        <w:tc>
          <w:tcPr>
            <w:tcW w:w="1004" w:type="dxa"/>
          </w:tcPr>
          <w:p w14:paraId="05BEDC97"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4</w:t>
            </w:r>
          </w:p>
        </w:tc>
      </w:tr>
      <w:tr w:rsidR="00C867E3" w:rsidRPr="004B20F2" w14:paraId="070ADAC2" w14:textId="77777777" w:rsidTr="00C867E3">
        <w:tc>
          <w:tcPr>
            <w:tcW w:w="4428" w:type="dxa"/>
          </w:tcPr>
          <w:p w14:paraId="44299480" w14:textId="77777777" w:rsidR="00C867E3" w:rsidRPr="004B20F2" w:rsidRDefault="00C867E3" w:rsidP="007F5140">
            <w:pPr>
              <w:pStyle w:val="tabulka-odrky"/>
              <w:numPr>
                <w:ilvl w:val="0"/>
                <w:numId w:val="37"/>
              </w:numPr>
              <w:jc w:val="left"/>
              <w:rPr>
                <w:rFonts w:ascii="Times New Roman" w:hAnsi="Times New Roman" w:cs="Times New Roman"/>
              </w:rPr>
            </w:pPr>
            <w:r w:rsidRPr="004B20F2">
              <w:rPr>
                <w:rFonts w:ascii="Times New Roman" w:hAnsi="Times New Roman" w:cs="Times New Roman"/>
              </w:rPr>
              <w:t>vhodně se prezentuje;</w:t>
            </w:r>
          </w:p>
          <w:p w14:paraId="0A32C9A5" w14:textId="77777777" w:rsidR="00C867E3" w:rsidRPr="004B20F2" w:rsidRDefault="00C867E3" w:rsidP="007F5140">
            <w:pPr>
              <w:pStyle w:val="tabulka-odrky"/>
              <w:numPr>
                <w:ilvl w:val="0"/>
                <w:numId w:val="37"/>
              </w:numPr>
              <w:jc w:val="left"/>
              <w:rPr>
                <w:rFonts w:ascii="Times New Roman" w:hAnsi="Times New Roman" w:cs="Times New Roman"/>
              </w:rPr>
            </w:pPr>
            <w:r w:rsidRPr="004B20F2">
              <w:rPr>
                <w:rFonts w:ascii="Times New Roman" w:hAnsi="Times New Roman" w:cs="Times New Roman"/>
              </w:rPr>
              <w:t>vyjadřuje postoje neutrální, pozitivní i negativní/chvála, kritika, polemika/;</w:t>
            </w:r>
          </w:p>
          <w:p w14:paraId="596E7BEF" w14:textId="77777777" w:rsidR="00C867E3" w:rsidRPr="004B20F2" w:rsidRDefault="00C867E3" w:rsidP="007F5140">
            <w:pPr>
              <w:pStyle w:val="tabulka-odrky"/>
              <w:numPr>
                <w:ilvl w:val="0"/>
                <w:numId w:val="37"/>
              </w:numPr>
              <w:jc w:val="left"/>
              <w:rPr>
                <w:rFonts w:ascii="Times New Roman" w:hAnsi="Times New Roman" w:cs="Times New Roman"/>
              </w:rPr>
            </w:pPr>
            <w:r w:rsidRPr="004B20F2">
              <w:rPr>
                <w:rFonts w:ascii="Times New Roman" w:hAnsi="Times New Roman" w:cs="Times New Roman"/>
              </w:rPr>
              <w:t>vyjadřuje se věcně správně, jasně a srozumitelně;</w:t>
            </w:r>
          </w:p>
          <w:p w14:paraId="7E95541D" w14:textId="77777777" w:rsidR="00C867E3" w:rsidRPr="004B20F2" w:rsidRDefault="00C867E3" w:rsidP="007F5140">
            <w:pPr>
              <w:pStyle w:val="tabulka-odrky"/>
              <w:numPr>
                <w:ilvl w:val="0"/>
                <w:numId w:val="37"/>
              </w:numPr>
              <w:jc w:val="left"/>
              <w:rPr>
                <w:rFonts w:ascii="Times New Roman" w:hAnsi="Times New Roman" w:cs="Times New Roman"/>
              </w:rPr>
            </w:pPr>
            <w:r w:rsidRPr="004B20F2">
              <w:rPr>
                <w:rFonts w:ascii="Times New Roman" w:hAnsi="Times New Roman" w:cs="Times New Roman"/>
              </w:rPr>
              <w:t>je schopen sestavit a přednést krátký prostě sdělovací, administrativní a praktický odborný projev.</w:t>
            </w:r>
          </w:p>
          <w:p w14:paraId="41C8EA00" w14:textId="77777777" w:rsidR="00C867E3" w:rsidRPr="004B20F2" w:rsidRDefault="00C867E3" w:rsidP="00C867E3">
            <w:pPr>
              <w:rPr>
                <w:rFonts w:ascii="Times New Roman" w:hAnsi="Times New Roman" w:cs="Times New Roman"/>
                <w:sz w:val="24"/>
                <w:szCs w:val="24"/>
              </w:rPr>
            </w:pPr>
          </w:p>
        </w:tc>
        <w:tc>
          <w:tcPr>
            <w:tcW w:w="3780" w:type="dxa"/>
          </w:tcPr>
          <w:p w14:paraId="53C5D971" w14:textId="77777777" w:rsidR="00C867E3" w:rsidRPr="004B20F2" w:rsidRDefault="00C867E3" w:rsidP="00C867E3">
            <w:pPr>
              <w:pStyle w:val="tabulka-odrky"/>
              <w:tabs>
                <w:tab w:val="clear" w:pos="170"/>
                <w:tab w:val="clear" w:pos="252"/>
              </w:tabs>
              <w:ind w:left="0" w:firstLine="0"/>
              <w:rPr>
                <w:rFonts w:ascii="Times New Roman" w:hAnsi="Times New Roman" w:cs="Times New Roman"/>
                <w:b/>
                <w:bCs/>
              </w:rPr>
            </w:pPr>
            <w:r w:rsidRPr="004B20F2">
              <w:rPr>
                <w:rFonts w:ascii="Times New Roman" w:hAnsi="Times New Roman" w:cs="Times New Roman"/>
                <w:b/>
                <w:bCs/>
              </w:rPr>
              <w:t>Komunikační situace a slohová výchova</w:t>
            </w:r>
          </w:p>
          <w:p w14:paraId="68339CEA" w14:textId="77777777" w:rsidR="00C867E3" w:rsidRPr="004B20F2" w:rsidRDefault="00C867E3" w:rsidP="007F5140">
            <w:pPr>
              <w:pStyle w:val="tabulka-odrky"/>
              <w:numPr>
                <w:ilvl w:val="0"/>
                <w:numId w:val="96"/>
              </w:numPr>
              <w:jc w:val="left"/>
              <w:rPr>
                <w:rFonts w:ascii="Times New Roman" w:hAnsi="Times New Roman" w:cs="Times New Roman"/>
              </w:rPr>
            </w:pPr>
            <w:r w:rsidRPr="004B20F2">
              <w:rPr>
                <w:rFonts w:ascii="Times New Roman" w:hAnsi="Times New Roman" w:cs="Times New Roman"/>
              </w:rPr>
              <w:t>Účel a cíl jednání</w:t>
            </w:r>
          </w:p>
          <w:p w14:paraId="1F17A72F" w14:textId="77777777" w:rsidR="00C867E3" w:rsidRPr="004B20F2" w:rsidRDefault="00C867E3" w:rsidP="007F5140">
            <w:pPr>
              <w:pStyle w:val="tabulka-odrky"/>
              <w:numPr>
                <w:ilvl w:val="0"/>
                <w:numId w:val="96"/>
              </w:numPr>
              <w:jc w:val="left"/>
              <w:rPr>
                <w:rFonts w:ascii="Times New Roman" w:hAnsi="Times New Roman" w:cs="Times New Roman"/>
              </w:rPr>
            </w:pPr>
            <w:r w:rsidRPr="004B20F2">
              <w:rPr>
                <w:rFonts w:ascii="Times New Roman" w:hAnsi="Times New Roman" w:cs="Times New Roman"/>
              </w:rPr>
              <w:t>Mluvčí a adresát</w:t>
            </w:r>
          </w:p>
          <w:p w14:paraId="6975784F" w14:textId="77777777" w:rsidR="00C867E3" w:rsidRPr="004B20F2" w:rsidRDefault="00C867E3" w:rsidP="007F5140">
            <w:pPr>
              <w:pStyle w:val="tabulka-odrky"/>
              <w:numPr>
                <w:ilvl w:val="0"/>
                <w:numId w:val="96"/>
              </w:numPr>
              <w:jc w:val="left"/>
              <w:rPr>
                <w:rFonts w:ascii="Times New Roman" w:hAnsi="Times New Roman" w:cs="Times New Roman"/>
              </w:rPr>
            </w:pPr>
            <w:r w:rsidRPr="004B20F2">
              <w:rPr>
                <w:rFonts w:ascii="Times New Roman" w:hAnsi="Times New Roman" w:cs="Times New Roman"/>
              </w:rPr>
              <w:t>Monolog a dialog</w:t>
            </w:r>
          </w:p>
          <w:p w14:paraId="5A955E6A" w14:textId="77777777" w:rsidR="00C867E3" w:rsidRPr="004B20F2" w:rsidRDefault="00C867E3" w:rsidP="007F5140">
            <w:pPr>
              <w:pStyle w:val="tabulka-odrky"/>
              <w:numPr>
                <w:ilvl w:val="0"/>
                <w:numId w:val="96"/>
              </w:numPr>
              <w:jc w:val="left"/>
              <w:rPr>
                <w:rFonts w:ascii="Times New Roman" w:hAnsi="Times New Roman" w:cs="Times New Roman"/>
              </w:rPr>
            </w:pPr>
            <w:r w:rsidRPr="004B20F2">
              <w:rPr>
                <w:rFonts w:ascii="Times New Roman" w:hAnsi="Times New Roman" w:cs="Times New Roman"/>
              </w:rPr>
              <w:t>Psaný a mluvený projev</w:t>
            </w:r>
          </w:p>
          <w:p w14:paraId="2F54020B" w14:textId="77777777" w:rsidR="00C867E3" w:rsidRPr="004B20F2" w:rsidRDefault="00C867E3" w:rsidP="00C867E3">
            <w:pPr>
              <w:pStyle w:val="tabulka-odrky"/>
              <w:jc w:val="left"/>
              <w:rPr>
                <w:rFonts w:ascii="Times New Roman" w:hAnsi="Times New Roman" w:cs="Times New Roman"/>
              </w:rPr>
            </w:pPr>
            <w:r w:rsidRPr="004B20F2">
              <w:rPr>
                <w:rFonts w:ascii="Times New Roman" w:hAnsi="Times New Roman" w:cs="Times New Roman"/>
                <w:b/>
              </w:rPr>
              <w:t>Výstavba textu</w:t>
            </w:r>
          </w:p>
          <w:p w14:paraId="44DF2B4D" w14:textId="77777777" w:rsidR="00C867E3" w:rsidRPr="004B20F2" w:rsidRDefault="00C867E3" w:rsidP="007F5140">
            <w:pPr>
              <w:pStyle w:val="tabulka-odrky"/>
              <w:numPr>
                <w:ilvl w:val="0"/>
                <w:numId w:val="97"/>
              </w:numPr>
              <w:jc w:val="left"/>
              <w:rPr>
                <w:rFonts w:ascii="Times New Roman" w:hAnsi="Times New Roman" w:cs="Times New Roman"/>
              </w:rPr>
            </w:pPr>
            <w:r w:rsidRPr="004B20F2">
              <w:rPr>
                <w:rFonts w:ascii="Times New Roman" w:hAnsi="Times New Roman" w:cs="Times New Roman"/>
              </w:rPr>
              <w:t>členění textu na odstavce</w:t>
            </w:r>
          </w:p>
          <w:p w14:paraId="408CF181" w14:textId="77777777" w:rsidR="00C867E3" w:rsidRPr="004B20F2" w:rsidRDefault="00C867E3" w:rsidP="007F5140">
            <w:pPr>
              <w:pStyle w:val="tabulka-odrky"/>
              <w:numPr>
                <w:ilvl w:val="0"/>
                <w:numId w:val="97"/>
              </w:numPr>
              <w:jc w:val="left"/>
              <w:rPr>
                <w:rFonts w:ascii="Times New Roman" w:hAnsi="Times New Roman" w:cs="Times New Roman"/>
              </w:rPr>
            </w:pPr>
            <w:r w:rsidRPr="004B20F2">
              <w:rPr>
                <w:rFonts w:ascii="Times New Roman" w:hAnsi="Times New Roman" w:cs="Times New Roman"/>
              </w:rPr>
              <w:t>osnova, konspekt, výpisky</w:t>
            </w:r>
          </w:p>
          <w:p w14:paraId="7A19B51B" w14:textId="77777777" w:rsidR="00C867E3" w:rsidRPr="004B20F2" w:rsidRDefault="00C867E3" w:rsidP="00C867E3">
            <w:pPr>
              <w:pStyle w:val="tabulka-odrky"/>
              <w:jc w:val="left"/>
              <w:rPr>
                <w:rFonts w:ascii="Times New Roman" w:hAnsi="Times New Roman" w:cs="Times New Roman"/>
                <w:b/>
              </w:rPr>
            </w:pPr>
            <w:r w:rsidRPr="004B20F2">
              <w:rPr>
                <w:rFonts w:ascii="Times New Roman" w:hAnsi="Times New Roman" w:cs="Times New Roman"/>
                <w:b/>
              </w:rPr>
              <w:t>Krátké informační útvary</w:t>
            </w:r>
          </w:p>
          <w:p w14:paraId="4745C571" w14:textId="77777777" w:rsidR="00C867E3" w:rsidRPr="004B20F2" w:rsidRDefault="00C867E3" w:rsidP="007F5140">
            <w:pPr>
              <w:pStyle w:val="tabulka-odrky"/>
              <w:numPr>
                <w:ilvl w:val="0"/>
                <w:numId w:val="98"/>
              </w:numPr>
              <w:jc w:val="left"/>
              <w:rPr>
                <w:rFonts w:ascii="Times New Roman" w:hAnsi="Times New Roman" w:cs="Times New Roman"/>
              </w:rPr>
            </w:pPr>
            <w:r w:rsidRPr="004B20F2">
              <w:rPr>
                <w:rFonts w:ascii="Times New Roman" w:hAnsi="Times New Roman" w:cs="Times New Roman"/>
              </w:rPr>
              <w:t>osobní dopis, obálka</w:t>
            </w:r>
          </w:p>
          <w:p w14:paraId="5AB46AF9" w14:textId="77777777" w:rsidR="00C867E3" w:rsidRPr="004B20F2" w:rsidRDefault="00C867E3" w:rsidP="007F5140">
            <w:pPr>
              <w:pStyle w:val="tabulka-odrky"/>
              <w:numPr>
                <w:ilvl w:val="0"/>
                <w:numId w:val="98"/>
              </w:numPr>
              <w:jc w:val="left"/>
              <w:rPr>
                <w:rFonts w:ascii="Times New Roman" w:hAnsi="Times New Roman" w:cs="Times New Roman"/>
              </w:rPr>
            </w:pPr>
            <w:r w:rsidRPr="004B20F2">
              <w:rPr>
                <w:rFonts w:ascii="Times New Roman" w:hAnsi="Times New Roman" w:cs="Times New Roman"/>
              </w:rPr>
              <w:t>blahopřání</w:t>
            </w:r>
          </w:p>
          <w:p w14:paraId="5678B403" w14:textId="77777777" w:rsidR="00C867E3" w:rsidRPr="004B20F2" w:rsidRDefault="00C867E3" w:rsidP="007F5140">
            <w:pPr>
              <w:pStyle w:val="tabulka-odrky"/>
              <w:numPr>
                <w:ilvl w:val="0"/>
                <w:numId w:val="98"/>
              </w:numPr>
              <w:jc w:val="left"/>
              <w:rPr>
                <w:rFonts w:ascii="Times New Roman" w:hAnsi="Times New Roman" w:cs="Times New Roman"/>
              </w:rPr>
            </w:pPr>
            <w:r w:rsidRPr="004B20F2">
              <w:rPr>
                <w:rFonts w:ascii="Times New Roman" w:hAnsi="Times New Roman" w:cs="Times New Roman"/>
              </w:rPr>
              <w:t>úřední dopis</w:t>
            </w:r>
          </w:p>
          <w:p w14:paraId="6F9EC3F5" w14:textId="77777777" w:rsidR="00C867E3" w:rsidRPr="004B20F2" w:rsidRDefault="00C867E3" w:rsidP="007F5140">
            <w:pPr>
              <w:pStyle w:val="tabulka-odrky"/>
              <w:numPr>
                <w:ilvl w:val="0"/>
                <w:numId w:val="98"/>
              </w:numPr>
              <w:jc w:val="left"/>
              <w:rPr>
                <w:rFonts w:ascii="Times New Roman" w:hAnsi="Times New Roman" w:cs="Times New Roman"/>
              </w:rPr>
            </w:pPr>
            <w:r w:rsidRPr="004B20F2">
              <w:rPr>
                <w:rFonts w:ascii="Times New Roman" w:hAnsi="Times New Roman" w:cs="Times New Roman"/>
              </w:rPr>
              <w:t>žádost</w:t>
            </w:r>
          </w:p>
          <w:p w14:paraId="38D08B49" w14:textId="77777777" w:rsidR="00C867E3" w:rsidRPr="004B20F2" w:rsidRDefault="00C867E3" w:rsidP="007F5140">
            <w:pPr>
              <w:pStyle w:val="tabulka-odrky"/>
              <w:numPr>
                <w:ilvl w:val="0"/>
                <w:numId w:val="98"/>
              </w:numPr>
              <w:jc w:val="left"/>
              <w:rPr>
                <w:rFonts w:ascii="Times New Roman" w:hAnsi="Times New Roman" w:cs="Times New Roman"/>
              </w:rPr>
            </w:pPr>
            <w:r w:rsidRPr="004B20F2">
              <w:rPr>
                <w:rFonts w:ascii="Times New Roman" w:hAnsi="Times New Roman" w:cs="Times New Roman"/>
              </w:rPr>
              <w:t>objednávka</w:t>
            </w:r>
          </w:p>
          <w:p w14:paraId="337C3DF8" w14:textId="77777777" w:rsidR="00C867E3" w:rsidRPr="004B20F2" w:rsidRDefault="00C867E3" w:rsidP="007F5140">
            <w:pPr>
              <w:pStyle w:val="tabulka-odrky"/>
              <w:numPr>
                <w:ilvl w:val="0"/>
                <w:numId w:val="98"/>
              </w:numPr>
              <w:jc w:val="left"/>
              <w:rPr>
                <w:rFonts w:ascii="Times New Roman" w:hAnsi="Times New Roman" w:cs="Times New Roman"/>
              </w:rPr>
            </w:pPr>
            <w:r w:rsidRPr="004B20F2">
              <w:rPr>
                <w:rFonts w:ascii="Times New Roman" w:hAnsi="Times New Roman" w:cs="Times New Roman"/>
              </w:rPr>
              <w:t>poštovní formuláře</w:t>
            </w:r>
          </w:p>
          <w:p w14:paraId="406233C0" w14:textId="77777777" w:rsidR="00C867E3" w:rsidRPr="004B20F2" w:rsidRDefault="00C867E3" w:rsidP="007F5140">
            <w:pPr>
              <w:pStyle w:val="tabulka-odrky"/>
              <w:numPr>
                <w:ilvl w:val="0"/>
                <w:numId w:val="98"/>
              </w:numPr>
              <w:jc w:val="left"/>
              <w:rPr>
                <w:rFonts w:ascii="Times New Roman" w:hAnsi="Times New Roman" w:cs="Times New Roman"/>
              </w:rPr>
            </w:pPr>
            <w:r w:rsidRPr="004B20F2">
              <w:rPr>
                <w:rFonts w:ascii="Times New Roman" w:hAnsi="Times New Roman" w:cs="Times New Roman"/>
              </w:rPr>
              <w:t>strukturovaný životopis</w:t>
            </w:r>
          </w:p>
          <w:p w14:paraId="126832BB" w14:textId="77777777" w:rsidR="00C867E3" w:rsidRPr="004B20F2" w:rsidRDefault="00C867E3" w:rsidP="007F5140">
            <w:pPr>
              <w:pStyle w:val="tabulka-odrky"/>
              <w:numPr>
                <w:ilvl w:val="0"/>
                <w:numId w:val="98"/>
              </w:numPr>
              <w:jc w:val="left"/>
              <w:rPr>
                <w:rFonts w:ascii="Times New Roman" w:hAnsi="Times New Roman" w:cs="Times New Roman"/>
              </w:rPr>
            </w:pPr>
            <w:r w:rsidRPr="004B20F2">
              <w:rPr>
                <w:rFonts w:ascii="Times New Roman" w:hAnsi="Times New Roman" w:cs="Times New Roman"/>
              </w:rPr>
              <w:t>dotazník</w:t>
            </w:r>
          </w:p>
          <w:p w14:paraId="426EEB94" w14:textId="77777777" w:rsidR="00C867E3" w:rsidRPr="004B20F2" w:rsidRDefault="00C867E3" w:rsidP="007F5140">
            <w:pPr>
              <w:pStyle w:val="tabulka-odrky"/>
              <w:numPr>
                <w:ilvl w:val="0"/>
                <w:numId w:val="98"/>
              </w:numPr>
              <w:jc w:val="left"/>
              <w:rPr>
                <w:rFonts w:ascii="Times New Roman" w:hAnsi="Times New Roman" w:cs="Times New Roman"/>
              </w:rPr>
            </w:pPr>
            <w:r w:rsidRPr="004B20F2">
              <w:rPr>
                <w:rFonts w:ascii="Times New Roman" w:hAnsi="Times New Roman" w:cs="Times New Roman"/>
              </w:rPr>
              <w:t>odpověď na inzerát</w:t>
            </w:r>
          </w:p>
          <w:p w14:paraId="345056B9" w14:textId="77777777" w:rsidR="00C867E3" w:rsidRPr="004B20F2" w:rsidRDefault="00C867E3" w:rsidP="007F5140">
            <w:pPr>
              <w:pStyle w:val="tabulka-odrky"/>
              <w:numPr>
                <w:ilvl w:val="0"/>
                <w:numId w:val="98"/>
              </w:numPr>
              <w:jc w:val="left"/>
              <w:rPr>
                <w:rFonts w:ascii="Times New Roman" w:hAnsi="Times New Roman" w:cs="Times New Roman"/>
                <w:b/>
              </w:rPr>
            </w:pPr>
            <w:r w:rsidRPr="004B20F2">
              <w:rPr>
                <w:rFonts w:ascii="Times New Roman" w:hAnsi="Times New Roman" w:cs="Times New Roman"/>
              </w:rPr>
              <w:t>popis osoby, věci, pracovního postupu</w:t>
            </w:r>
          </w:p>
        </w:tc>
        <w:tc>
          <w:tcPr>
            <w:tcW w:w="1004" w:type="dxa"/>
          </w:tcPr>
          <w:p w14:paraId="091BB567" w14:textId="77777777" w:rsidR="00C867E3" w:rsidRPr="004B20F2" w:rsidRDefault="00516554" w:rsidP="00C867E3">
            <w:pPr>
              <w:jc w:val="center"/>
              <w:rPr>
                <w:rFonts w:ascii="Times New Roman" w:hAnsi="Times New Roman" w:cs="Times New Roman"/>
                <w:b/>
                <w:sz w:val="24"/>
                <w:szCs w:val="24"/>
              </w:rPr>
            </w:pPr>
            <w:r>
              <w:rPr>
                <w:rFonts w:ascii="Times New Roman" w:hAnsi="Times New Roman" w:cs="Times New Roman"/>
                <w:b/>
                <w:sz w:val="24"/>
                <w:szCs w:val="24"/>
              </w:rPr>
              <w:t>29</w:t>
            </w:r>
          </w:p>
        </w:tc>
      </w:tr>
    </w:tbl>
    <w:p w14:paraId="4676E9A4" w14:textId="77777777" w:rsidR="00C867E3" w:rsidRPr="004B20F2" w:rsidRDefault="00C867E3" w:rsidP="00C867E3">
      <w:pPr>
        <w:rPr>
          <w:rFonts w:ascii="Times New Roman" w:hAnsi="Times New Roman" w:cs="Times New Roman"/>
          <w:b/>
          <w:bCs/>
          <w:sz w:val="24"/>
          <w:szCs w:val="24"/>
        </w:rPr>
      </w:pPr>
    </w:p>
    <w:p w14:paraId="5AEE1603" w14:textId="77777777" w:rsidR="00C867E3" w:rsidRDefault="00C867E3" w:rsidP="004B20F2">
      <w:pPr>
        <w:pStyle w:val="ZhlavVP"/>
        <w:rPr>
          <w:rFonts w:ascii="Times New Roman" w:hAnsi="Times New Roman" w:cs="Times New Roman"/>
          <w:b w:val="0"/>
          <w:i w:val="0"/>
          <w:sz w:val="24"/>
          <w:szCs w:val="24"/>
        </w:rPr>
      </w:pPr>
    </w:p>
    <w:p w14:paraId="7ACF5E55" w14:textId="77777777" w:rsidR="00C867E3" w:rsidRDefault="00C867E3" w:rsidP="004B20F2">
      <w:pPr>
        <w:pStyle w:val="ZhlavVP"/>
        <w:rPr>
          <w:rFonts w:ascii="Times New Roman" w:hAnsi="Times New Roman" w:cs="Times New Roman"/>
          <w:b w:val="0"/>
          <w:i w:val="0"/>
          <w:sz w:val="24"/>
          <w:szCs w:val="24"/>
        </w:rPr>
      </w:pPr>
    </w:p>
    <w:p w14:paraId="0062DCA4" w14:textId="77777777" w:rsidR="00C25E88" w:rsidRDefault="00C25E88" w:rsidP="00C867E3">
      <w:pPr>
        <w:rPr>
          <w:rFonts w:ascii="Times New Roman" w:hAnsi="Times New Roman" w:cs="Times New Roman"/>
          <w:b/>
          <w:i/>
          <w:sz w:val="24"/>
          <w:szCs w:val="24"/>
        </w:rPr>
      </w:pPr>
    </w:p>
    <w:p w14:paraId="6BB7397F" w14:textId="77777777" w:rsidR="00C25E88" w:rsidRDefault="00C25E88" w:rsidP="00C867E3">
      <w:pPr>
        <w:rPr>
          <w:rFonts w:ascii="Times New Roman" w:hAnsi="Times New Roman" w:cs="Times New Roman"/>
          <w:b/>
          <w:i/>
          <w:sz w:val="24"/>
          <w:szCs w:val="24"/>
        </w:rPr>
      </w:pPr>
    </w:p>
    <w:p w14:paraId="6F25A6A2" w14:textId="77777777" w:rsidR="00EB6E07" w:rsidRDefault="00EB6E07" w:rsidP="00C867E3">
      <w:pPr>
        <w:rPr>
          <w:rFonts w:ascii="Times New Roman" w:hAnsi="Times New Roman" w:cs="Times New Roman"/>
          <w:b/>
          <w:i/>
          <w:sz w:val="24"/>
          <w:szCs w:val="24"/>
        </w:rPr>
      </w:pPr>
    </w:p>
    <w:p w14:paraId="127699DA" w14:textId="77777777" w:rsidR="00C867E3" w:rsidRPr="00EB6E07" w:rsidRDefault="00EB6E07" w:rsidP="006015FF">
      <w:pPr>
        <w:pStyle w:val="Nadpis2"/>
      </w:pPr>
      <w:bookmarkStart w:id="46" w:name="_Toc48305705"/>
      <w:r>
        <w:lastRenderedPageBreak/>
        <w:t xml:space="preserve">6.2. </w:t>
      </w:r>
      <w:r w:rsidR="00C867E3" w:rsidRPr="00EB6E07">
        <w:t>O</w:t>
      </w:r>
      <w:r w:rsidR="00CF5432" w:rsidRPr="00EB6E07">
        <w:t>BČANSKÁ NAUKA</w:t>
      </w:r>
      <w:bookmarkEnd w:id="46"/>
    </w:p>
    <w:p w14:paraId="6AF9038E" w14:textId="77777777" w:rsidR="00C867E3" w:rsidRPr="00E77246" w:rsidRDefault="00C867E3" w:rsidP="00C867E3">
      <w:pPr>
        <w:rPr>
          <w:rFonts w:ascii="Times New Roman" w:hAnsi="Times New Roman" w:cs="Times New Roman"/>
          <w:sz w:val="24"/>
          <w:szCs w:val="24"/>
        </w:rPr>
      </w:pPr>
      <w:r w:rsidRPr="00377D5B">
        <w:rPr>
          <w:rFonts w:ascii="Times New Roman" w:hAnsi="Times New Roman" w:cs="Times New Roman"/>
          <w:b/>
          <w:i/>
          <w:sz w:val="24"/>
          <w:szCs w:val="24"/>
        </w:rPr>
        <w:t>Kód a název oboru vzdělání:</w:t>
      </w:r>
      <w:r w:rsidRPr="00E77246">
        <w:rPr>
          <w:rFonts w:ascii="Times New Roman" w:hAnsi="Times New Roman" w:cs="Times New Roman"/>
          <w:sz w:val="24"/>
          <w:szCs w:val="24"/>
        </w:rPr>
        <w:t xml:space="preserve"> 65-51-E/02 Práce ve stravování</w:t>
      </w:r>
    </w:p>
    <w:p w14:paraId="6E0A43BD" w14:textId="77777777" w:rsidR="00C867E3" w:rsidRPr="00E77246" w:rsidRDefault="00C867E3" w:rsidP="00C867E3">
      <w:pPr>
        <w:rPr>
          <w:rFonts w:ascii="Times New Roman" w:hAnsi="Times New Roman" w:cs="Times New Roman"/>
          <w:sz w:val="24"/>
          <w:szCs w:val="24"/>
        </w:rPr>
      </w:pPr>
      <w:r w:rsidRPr="00377D5B">
        <w:rPr>
          <w:rFonts w:ascii="Times New Roman" w:hAnsi="Times New Roman" w:cs="Times New Roman"/>
          <w:b/>
          <w:i/>
          <w:sz w:val="24"/>
          <w:szCs w:val="24"/>
        </w:rPr>
        <w:t>Název ŠVP:</w:t>
      </w:r>
      <w:r w:rsidRPr="00E77246">
        <w:rPr>
          <w:rFonts w:ascii="Times New Roman" w:hAnsi="Times New Roman" w:cs="Times New Roman"/>
          <w:sz w:val="24"/>
          <w:szCs w:val="24"/>
        </w:rPr>
        <w:t xml:space="preserve"> Práce ve stravování</w:t>
      </w:r>
    </w:p>
    <w:p w14:paraId="1AD58BE5" w14:textId="77777777" w:rsidR="00C867E3" w:rsidRPr="00E77246" w:rsidRDefault="00C867E3" w:rsidP="00C867E3">
      <w:pPr>
        <w:rPr>
          <w:rFonts w:ascii="Times New Roman" w:hAnsi="Times New Roman" w:cs="Times New Roman"/>
          <w:sz w:val="24"/>
          <w:szCs w:val="24"/>
        </w:rPr>
      </w:pPr>
      <w:r w:rsidRPr="00377D5B">
        <w:rPr>
          <w:rFonts w:ascii="Times New Roman" w:hAnsi="Times New Roman" w:cs="Times New Roman"/>
          <w:b/>
          <w:i/>
          <w:sz w:val="24"/>
          <w:szCs w:val="24"/>
        </w:rPr>
        <w:t>Dosažený stupeň vzdělání:</w:t>
      </w:r>
      <w:r w:rsidRPr="00E77246">
        <w:rPr>
          <w:rFonts w:ascii="Times New Roman" w:hAnsi="Times New Roman" w:cs="Times New Roman"/>
          <w:sz w:val="24"/>
          <w:szCs w:val="24"/>
        </w:rPr>
        <w:t xml:space="preserve"> střední s výučním listem</w:t>
      </w:r>
      <w:r w:rsidR="0060096A">
        <w:rPr>
          <w:rFonts w:ascii="Times New Roman" w:hAnsi="Times New Roman" w:cs="Times New Roman"/>
          <w:sz w:val="24"/>
          <w:szCs w:val="24"/>
        </w:rPr>
        <w:t>,</w:t>
      </w:r>
      <w:r w:rsidR="0060096A" w:rsidRPr="0060096A">
        <w:rPr>
          <w:rFonts w:ascii="Times New Roman" w:hAnsi="Times New Roman" w:cs="Times New Roman"/>
          <w:b/>
          <w:i/>
          <w:color w:val="00B050"/>
          <w:sz w:val="24"/>
          <w:szCs w:val="24"/>
        </w:rPr>
        <w:t xml:space="preserve"> </w:t>
      </w:r>
      <w:r w:rsidR="0060096A" w:rsidRPr="00B33C4F">
        <w:rPr>
          <w:rFonts w:ascii="Times New Roman" w:hAnsi="Times New Roman" w:cs="Times New Roman"/>
          <w:sz w:val="24"/>
          <w:szCs w:val="24"/>
        </w:rPr>
        <w:t>kvalifikační úroveň EQF 2</w:t>
      </w:r>
    </w:p>
    <w:p w14:paraId="0D6488C4" w14:textId="77777777" w:rsidR="00C867E3" w:rsidRPr="00E77246" w:rsidRDefault="00C867E3" w:rsidP="00C867E3">
      <w:pPr>
        <w:rPr>
          <w:rFonts w:ascii="Times New Roman" w:hAnsi="Times New Roman" w:cs="Times New Roman"/>
          <w:sz w:val="24"/>
          <w:szCs w:val="24"/>
        </w:rPr>
      </w:pPr>
      <w:r w:rsidRPr="00377D5B">
        <w:rPr>
          <w:rFonts w:ascii="Times New Roman" w:hAnsi="Times New Roman" w:cs="Times New Roman"/>
          <w:b/>
          <w:i/>
          <w:sz w:val="24"/>
          <w:szCs w:val="24"/>
        </w:rPr>
        <w:t>Délka a forma vzdělávání:</w:t>
      </w:r>
      <w:r w:rsidRPr="00E77246">
        <w:rPr>
          <w:rFonts w:ascii="Times New Roman" w:hAnsi="Times New Roman" w:cs="Times New Roman"/>
          <w:sz w:val="24"/>
          <w:szCs w:val="24"/>
        </w:rPr>
        <w:t xml:space="preserve"> </w:t>
      </w:r>
      <w:r w:rsidR="00377D5B" w:rsidRPr="00E77246">
        <w:rPr>
          <w:rFonts w:ascii="Times New Roman" w:hAnsi="Times New Roman" w:cs="Times New Roman"/>
          <w:sz w:val="24"/>
          <w:szCs w:val="24"/>
        </w:rPr>
        <w:t>2. roky</w:t>
      </w:r>
      <w:r w:rsidRPr="00E77246">
        <w:rPr>
          <w:rFonts w:ascii="Times New Roman" w:hAnsi="Times New Roman" w:cs="Times New Roman"/>
          <w:sz w:val="24"/>
          <w:szCs w:val="24"/>
        </w:rPr>
        <w:t>, denní forma</w:t>
      </w:r>
    </w:p>
    <w:p w14:paraId="64DF7FFF" w14:textId="77777777" w:rsidR="00C867E3" w:rsidRPr="00CF5432" w:rsidRDefault="00C867E3" w:rsidP="00C867E3">
      <w:pPr>
        <w:rPr>
          <w:rFonts w:ascii="Times New Roman" w:hAnsi="Times New Roman" w:cs="Times New Roman"/>
          <w:sz w:val="24"/>
          <w:szCs w:val="24"/>
        </w:rPr>
      </w:pPr>
      <w:r w:rsidRPr="00377D5B">
        <w:rPr>
          <w:rFonts w:ascii="Times New Roman" w:hAnsi="Times New Roman" w:cs="Times New Roman"/>
          <w:b/>
          <w:i/>
          <w:sz w:val="24"/>
          <w:szCs w:val="24"/>
        </w:rPr>
        <w:t>Celkový počet vyučovacích hodin:</w:t>
      </w:r>
      <w:r w:rsidR="00CF5432">
        <w:rPr>
          <w:rFonts w:ascii="Times New Roman" w:hAnsi="Times New Roman" w:cs="Times New Roman"/>
          <w:b/>
          <w:i/>
          <w:sz w:val="24"/>
          <w:szCs w:val="24"/>
        </w:rPr>
        <w:t xml:space="preserve"> </w:t>
      </w:r>
      <w:r w:rsidR="00AB5030">
        <w:rPr>
          <w:rFonts w:ascii="Times New Roman" w:hAnsi="Times New Roman" w:cs="Times New Roman"/>
          <w:sz w:val="24"/>
          <w:szCs w:val="24"/>
        </w:rPr>
        <w:t>66</w:t>
      </w:r>
    </w:p>
    <w:p w14:paraId="6D3E4DB3" w14:textId="77777777" w:rsidR="00E86E88" w:rsidRPr="003E6A26" w:rsidRDefault="00E86E88" w:rsidP="00E86E88">
      <w:pPr>
        <w:pStyle w:val="Nadpis1"/>
        <w:rPr>
          <w:rFonts w:cs="Times New Roman"/>
          <w:sz w:val="24"/>
          <w:szCs w:val="24"/>
        </w:rPr>
      </w:pPr>
      <w:bookmarkStart w:id="47" w:name="_Toc48305706"/>
      <w:r w:rsidRPr="004B20F2">
        <w:rPr>
          <w:rFonts w:cs="Times New Roman"/>
          <w:sz w:val="24"/>
          <w:szCs w:val="24"/>
        </w:rPr>
        <w:t>Pojetí vyučovacího předmětu</w:t>
      </w:r>
      <w:bookmarkEnd w:id="47"/>
    </w:p>
    <w:p w14:paraId="0A37B3BB" w14:textId="77777777" w:rsidR="00C867E3" w:rsidRPr="00E77246" w:rsidRDefault="00C867E3" w:rsidP="00C867E3">
      <w:pPr>
        <w:rPr>
          <w:rFonts w:ascii="Times New Roman" w:hAnsi="Times New Roman" w:cs="Times New Roman"/>
          <w:b/>
          <w:sz w:val="24"/>
          <w:szCs w:val="24"/>
        </w:rPr>
      </w:pPr>
      <w:r w:rsidRPr="00E77246">
        <w:rPr>
          <w:rFonts w:ascii="Times New Roman" w:hAnsi="Times New Roman" w:cs="Times New Roman"/>
          <w:b/>
          <w:sz w:val="24"/>
          <w:szCs w:val="24"/>
        </w:rPr>
        <w:t>Obecný cíl předmětu:</w:t>
      </w:r>
    </w:p>
    <w:p w14:paraId="15F6CF66" w14:textId="77777777" w:rsidR="00C867E3" w:rsidRPr="00E77246" w:rsidRDefault="00C867E3" w:rsidP="00C867E3">
      <w:pPr>
        <w:ind w:right="-6"/>
        <w:jc w:val="both"/>
        <w:rPr>
          <w:rFonts w:ascii="Times New Roman" w:hAnsi="Times New Roman" w:cs="Times New Roman"/>
          <w:sz w:val="24"/>
          <w:szCs w:val="24"/>
        </w:rPr>
      </w:pPr>
      <w:r w:rsidRPr="00E77246">
        <w:rPr>
          <w:rFonts w:ascii="Times New Roman" w:hAnsi="Times New Roman" w:cs="Times New Roman"/>
          <w:sz w:val="24"/>
          <w:szCs w:val="24"/>
        </w:rPr>
        <w:t>Vzdělávání směřuje k tomu, aby žáci byli připraveni na aktivní a odpovědný život v demokratické společnosti, se zaměřením na výchovu k demokratickému občanství, výchovu k pozitivnímu ovlivňování hodnotové orientace žáků tak, aby byli slušnými lidmi a aktivními občany svého demokratického státu.</w:t>
      </w:r>
      <w:r>
        <w:rPr>
          <w:rFonts w:ascii="Times New Roman" w:hAnsi="Times New Roman" w:cs="Times New Roman"/>
          <w:sz w:val="24"/>
          <w:szCs w:val="24"/>
        </w:rPr>
        <w:t xml:space="preserve"> Předmět usiluje o to, aby se každý žák vnímal jako neopakovatelná osobnost, která usiluje o životní spokojenost, zdravý životní styl a potřebu celoživotního vzdělávání.</w:t>
      </w:r>
      <w:r w:rsidRPr="00E77246">
        <w:rPr>
          <w:rFonts w:ascii="Times New Roman" w:hAnsi="Times New Roman" w:cs="Times New Roman"/>
          <w:sz w:val="24"/>
          <w:szCs w:val="24"/>
        </w:rPr>
        <w:t xml:space="preserve"> Formuje správný postoj žáků k problémům šikany, násilí a rasismu a zároveň jsou vedeni ke schopnosti vystupovat proti korupci, kriminalitě a dalším negativním jevům ve společnosti. Žáci jsou rovněž vedeni k pochopení lidské svobody a tolerance a k odpovědnému a solidárnímu jednání. V předmětu jsou prohlubovány dovednosti potřebné k sebepoznání a sebehodnocení. Učí žáky rozumně hospodařit a chápat základní ekonomické pojmy. Rozvíjí u žáků schopnosti diskuze, vyjadřování vlastních názorů a kritické přijímání informací z médií.  Žáci jsou vedeni ke schopnosti přijmout odpovědnost za vlastní rozhodování, jednání a chování.  Jsou vedeni k  respektování hodnoty lidského života, k prohlubování národní a osobní identity. K vytváření úcty k živé a neživé přírodě a ochraně životního prostředí.</w:t>
      </w:r>
    </w:p>
    <w:p w14:paraId="387F33F4" w14:textId="77777777" w:rsidR="00C867E3" w:rsidRPr="00516554" w:rsidRDefault="00C867E3" w:rsidP="00516554">
      <w:pPr>
        <w:rPr>
          <w:rFonts w:ascii="Times New Roman" w:hAnsi="Times New Roman" w:cs="Times New Roman"/>
          <w:b/>
          <w:sz w:val="24"/>
          <w:szCs w:val="24"/>
        </w:rPr>
      </w:pPr>
      <w:r w:rsidRPr="00E77246">
        <w:rPr>
          <w:rFonts w:ascii="Times New Roman" w:hAnsi="Times New Roman" w:cs="Times New Roman"/>
          <w:b/>
          <w:sz w:val="24"/>
          <w:szCs w:val="24"/>
        </w:rPr>
        <w:t>Charakteristika učiva:</w:t>
      </w:r>
    </w:p>
    <w:p w14:paraId="02F8DE74" w14:textId="77777777" w:rsidR="00C867E3" w:rsidRPr="00804E86" w:rsidRDefault="00516554" w:rsidP="006B5607">
      <w:pPr>
        <w:jc w:val="both"/>
        <w:rPr>
          <w:rFonts w:ascii="Times New Roman" w:hAnsi="Times New Roman" w:cs="Times New Roman"/>
          <w:sz w:val="24"/>
          <w:szCs w:val="24"/>
        </w:rPr>
      </w:pPr>
      <w:r w:rsidRPr="00804E86">
        <w:rPr>
          <w:rFonts w:ascii="Times New Roman" w:hAnsi="Times New Roman" w:cs="Times New Roman"/>
          <w:sz w:val="24"/>
          <w:szCs w:val="24"/>
        </w:rPr>
        <w:t>Předmět je vy</w:t>
      </w:r>
      <w:r w:rsidR="00C867E3" w:rsidRPr="00804E86">
        <w:rPr>
          <w:rFonts w:ascii="Times New Roman" w:hAnsi="Times New Roman" w:cs="Times New Roman"/>
          <w:sz w:val="24"/>
          <w:szCs w:val="24"/>
        </w:rPr>
        <w:t>učován v 1. – 2. ročníku po jedné hodině týdně. Učivo předmětu je zaměřeno na získání vědomostí a dovedností, které vedou žáky k chápání mnohotvárnosti dnešního světa, porozumění nárokům, které na člověka dnešní svět klade a osvojení základních kompetencí pro řešení občanských i soukromých aktivit jednotlivce. Významnou úlohu má rozvíjení občanské, politické, sociální, právní a mediální gramotnosti. Vzdělání navazuje na znalosti a dovednosti žáků, které získali v základním vzdělání.</w:t>
      </w:r>
    </w:p>
    <w:p w14:paraId="207AAE35" w14:textId="77777777" w:rsidR="00C867E3" w:rsidRPr="00E77246" w:rsidRDefault="00C867E3" w:rsidP="006B5607">
      <w:pPr>
        <w:framePr w:hSpace="141" w:wrap="around" w:vAnchor="text" w:hAnchor="margin" w:y="114"/>
        <w:ind w:right="-288"/>
        <w:jc w:val="both"/>
        <w:rPr>
          <w:rFonts w:ascii="Times New Roman" w:hAnsi="Times New Roman" w:cs="Times New Roman"/>
          <w:b/>
          <w:sz w:val="24"/>
          <w:szCs w:val="24"/>
        </w:rPr>
      </w:pPr>
      <w:r w:rsidRPr="00E77246">
        <w:rPr>
          <w:rFonts w:ascii="Times New Roman" w:hAnsi="Times New Roman" w:cs="Times New Roman"/>
          <w:b/>
          <w:sz w:val="24"/>
          <w:szCs w:val="24"/>
        </w:rPr>
        <w:t>Metody a formy výuky (Pojetí výuky)</w:t>
      </w:r>
    </w:p>
    <w:p w14:paraId="1D79E539" w14:textId="77777777" w:rsidR="00C867E3" w:rsidRPr="00E77246" w:rsidRDefault="00C867E3" w:rsidP="006B5607">
      <w:pPr>
        <w:framePr w:hSpace="141" w:wrap="around" w:vAnchor="text" w:hAnchor="margin" w:y="114"/>
        <w:ind w:right="-4"/>
        <w:jc w:val="both"/>
        <w:rPr>
          <w:rFonts w:ascii="Times New Roman" w:hAnsi="Times New Roman" w:cs="Times New Roman"/>
          <w:sz w:val="24"/>
          <w:szCs w:val="24"/>
        </w:rPr>
      </w:pPr>
      <w:r w:rsidRPr="00E77246">
        <w:rPr>
          <w:rFonts w:ascii="Times New Roman" w:hAnsi="Times New Roman" w:cs="Times New Roman"/>
          <w:sz w:val="24"/>
          <w:szCs w:val="24"/>
        </w:rPr>
        <w:t>Základem výuky je výklad a řízená diskuse žáků k probíranému učivu a práce s učebnicí. Ve výuce se používají didaktické pomůcky – výpočetní technika při vyhledávání informací a skupinových vyučovacích metod. Kladen je důraz na diskusi, řešení problémů, samostatnost, úsudek a kultivovaná argumentace při obhajobě názoru. Výuka je dle vhodnosti doplňována didaktickou hrou. Součástí výuky jsou návštěvy výstav a návštěva Úřadu práce.</w:t>
      </w:r>
    </w:p>
    <w:p w14:paraId="685B8E80" w14:textId="77777777" w:rsidR="00C867E3" w:rsidRPr="00E77246" w:rsidRDefault="00C867E3" w:rsidP="00C867E3">
      <w:pPr>
        <w:rPr>
          <w:rFonts w:ascii="Times New Roman" w:hAnsi="Times New Roman" w:cs="Times New Roman"/>
          <w:b/>
          <w:sz w:val="24"/>
          <w:szCs w:val="24"/>
        </w:rPr>
      </w:pPr>
      <w:r w:rsidRPr="00E77246">
        <w:rPr>
          <w:rFonts w:ascii="Times New Roman" w:hAnsi="Times New Roman" w:cs="Times New Roman"/>
          <w:b/>
          <w:sz w:val="24"/>
          <w:szCs w:val="24"/>
        </w:rPr>
        <w:lastRenderedPageBreak/>
        <w:t>Hodnocení žáků:</w:t>
      </w:r>
    </w:p>
    <w:p w14:paraId="1B76B9B1" w14:textId="77777777" w:rsidR="00C867E3" w:rsidRPr="00E77246" w:rsidRDefault="00C867E3" w:rsidP="00C867E3">
      <w:pPr>
        <w:ind w:right="-6"/>
        <w:jc w:val="both"/>
        <w:rPr>
          <w:rFonts w:ascii="Times New Roman" w:hAnsi="Times New Roman" w:cs="Times New Roman"/>
          <w:sz w:val="24"/>
          <w:szCs w:val="24"/>
        </w:rPr>
      </w:pPr>
      <w:r w:rsidRPr="00E77246">
        <w:rPr>
          <w:rFonts w:ascii="Times New Roman" w:hAnsi="Times New Roman" w:cs="Times New Roman"/>
          <w:sz w:val="24"/>
          <w:szCs w:val="24"/>
        </w:rPr>
        <w:t>Klasifikace žáků vychází z klasifikačního řádu. Průběžně jsou vědomosti ověřovány při ústním zkoušení a písemnou formou. Hodnocen je i přístup žáků k výuce a aktivita v hodinách. Hodnocení provádí vyučující i žáci navzájem a nechybí sebehodnocení. Při pololetní klasifikaci je zohledňován celkový přístup žáka k vyučovacímu procesu a plnění studijních povinností.</w:t>
      </w:r>
    </w:p>
    <w:p w14:paraId="34BE7213" w14:textId="77777777" w:rsidR="00C867E3" w:rsidRPr="00E77246" w:rsidRDefault="00C867E3" w:rsidP="00C867E3">
      <w:pPr>
        <w:rPr>
          <w:rFonts w:ascii="Times New Roman" w:hAnsi="Times New Roman" w:cs="Times New Roman"/>
          <w:b/>
          <w:sz w:val="24"/>
          <w:szCs w:val="24"/>
        </w:rPr>
      </w:pPr>
      <w:r w:rsidRPr="00E77246">
        <w:rPr>
          <w:rFonts w:ascii="Times New Roman" w:hAnsi="Times New Roman" w:cs="Times New Roman"/>
          <w:b/>
          <w:sz w:val="24"/>
          <w:szCs w:val="24"/>
        </w:rPr>
        <w:t>Přínos předmětu k rozvoji klíčových kompetencí:</w:t>
      </w:r>
    </w:p>
    <w:p w14:paraId="092B1447" w14:textId="77777777" w:rsidR="00C867E3" w:rsidRPr="00E77246" w:rsidRDefault="00C867E3" w:rsidP="00C867E3">
      <w:pPr>
        <w:ind w:right="-4"/>
        <w:jc w:val="both"/>
        <w:rPr>
          <w:rFonts w:ascii="Times New Roman" w:hAnsi="Times New Roman" w:cs="Times New Roman"/>
          <w:sz w:val="24"/>
          <w:szCs w:val="24"/>
        </w:rPr>
      </w:pPr>
      <w:r w:rsidRPr="00E77246">
        <w:rPr>
          <w:rFonts w:ascii="Times New Roman" w:hAnsi="Times New Roman" w:cs="Times New Roman"/>
          <w:i/>
          <w:sz w:val="24"/>
          <w:szCs w:val="24"/>
        </w:rPr>
        <w:t>Kompetence k učení</w:t>
      </w:r>
      <w:r w:rsidRPr="00E77246">
        <w:rPr>
          <w:rFonts w:ascii="Times New Roman" w:hAnsi="Times New Roman" w:cs="Times New Roman"/>
          <w:sz w:val="24"/>
          <w:szCs w:val="24"/>
        </w:rPr>
        <w:t xml:space="preserve"> – </w:t>
      </w:r>
      <w:r w:rsidR="006B5607" w:rsidRPr="00E77246">
        <w:rPr>
          <w:rFonts w:ascii="Times New Roman" w:hAnsi="Times New Roman" w:cs="Times New Roman"/>
          <w:sz w:val="24"/>
          <w:szCs w:val="24"/>
        </w:rPr>
        <w:t>žák je</w:t>
      </w:r>
      <w:r w:rsidRPr="00E77246">
        <w:rPr>
          <w:rFonts w:ascii="Times New Roman" w:hAnsi="Times New Roman" w:cs="Times New Roman"/>
          <w:sz w:val="24"/>
          <w:szCs w:val="24"/>
        </w:rPr>
        <w:t xml:space="preserve"> veden tak, aby naslouchal s porozuměním mluvené projevy a pořizoval si poznámky, využíval ke svému učení různé informační zdroje, porovnával své zkušenosti se zkušenostmi i jiných </w:t>
      </w:r>
      <w:r w:rsidR="006B5607" w:rsidRPr="00E77246">
        <w:rPr>
          <w:rFonts w:ascii="Times New Roman" w:hAnsi="Times New Roman" w:cs="Times New Roman"/>
          <w:sz w:val="24"/>
          <w:szCs w:val="24"/>
        </w:rPr>
        <w:t>lidí; dokázal</w:t>
      </w:r>
      <w:r w:rsidRPr="00E77246">
        <w:rPr>
          <w:rFonts w:ascii="Times New Roman" w:hAnsi="Times New Roman" w:cs="Times New Roman"/>
          <w:sz w:val="24"/>
          <w:szCs w:val="24"/>
        </w:rPr>
        <w:t xml:space="preserve"> hodnotit své pokroky v učení a přijímal hodnocení výsledků učení od jiných lidí. Znal možnosti svého dalšího vzdělávání, zejména v oboru a povolání.                   </w:t>
      </w:r>
    </w:p>
    <w:p w14:paraId="54B5A54F" w14:textId="77777777" w:rsidR="00C867E3" w:rsidRPr="00E77246" w:rsidRDefault="00C867E3" w:rsidP="00C867E3">
      <w:pPr>
        <w:ind w:right="-4"/>
        <w:jc w:val="both"/>
        <w:rPr>
          <w:rFonts w:ascii="Times New Roman" w:hAnsi="Times New Roman" w:cs="Times New Roman"/>
          <w:sz w:val="24"/>
          <w:szCs w:val="24"/>
        </w:rPr>
      </w:pPr>
      <w:r w:rsidRPr="00E77246">
        <w:rPr>
          <w:rFonts w:ascii="Times New Roman" w:hAnsi="Times New Roman" w:cs="Times New Roman"/>
          <w:i/>
          <w:sz w:val="24"/>
          <w:szCs w:val="24"/>
        </w:rPr>
        <w:t>Komunikativní kompetence</w:t>
      </w:r>
      <w:r w:rsidRPr="00E77246">
        <w:rPr>
          <w:rFonts w:ascii="Times New Roman" w:hAnsi="Times New Roman" w:cs="Times New Roman"/>
          <w:sz w:val="24"/>
          <w:szCs w:val="24"/>
        </w:rPr>
        <w:t xml:space="preserve"> – žák je veden k vyjadřování </w:t>
      </w:r>
      <w:r w:rsidR="006B5607" w:rsidRPr="00E77246">
        <w:rPr>
          <w:rFonts w:ascii="Times New Roman" w:hAnsi="Times New Roman" w:cs="Times New Roman"/>
          <w:sz w:val="24"/>
          <w:szCs w:val="24"/>
        </w:rPr>
        <w:t>se přiměřeně</w:t>
      </w:r>
      <w:r w:rsidRPr="00E77246">
        <w:rPr>
          <w:rFonts w:ascii="Times New Roman" w:hAnsi="Times New Roman" w:cs="Times New Roman"/>
          <w:sz w:val="24"/>
          <w:szCs w:val="24"/>
        </w:rPr>
        <w:t xml:space="preserve"> účelu jednání a komunikační situaci v  projevech mluvených i psaných a vhodně se prezentovat. Veden je k tomu, aby formoval své myšlenky srozumitelně a souvisle, v písemné podobě přehledně a věcně správně, aktivně se účastnil diskusí a vyjadřoval se přiměřeně tématu diskuse.  Respektoval názory druhých; vyjadřoval se a vystupoval v souladu se zásadami kultury projevu a chování.</w:t>
      </w:r>
    </w:p>
    <w:p w14:paraId="5793A668" w14:textId="77777777" w:rsidR="00C867E3" w:rsidRPr="00E77246" w:rsidRDefault="00C867E3" w:rsidP="00C867E3">
      <w:pPr>
        <w:ind w:right="-4"/>
        <w:jc w:val="both"/>
        <w:rPr>
          <w:rFonts w:ascii="Times New Roman" w:hAnsi="Times New Roman" w:cs="Times New Roman"/>
          <w:sz w:val="24"/>
          <w:szCs w:val="24"/>
        </w:rPr>
      </w:pPr>
      <w:r w:rsidRPr="00E77246">
        <w:rPr>
          <w:rFonts w:ascii="Times New Roman" w:hAnsi="Times New Roman" w:cs="Times New Roman"/>
          <w:sz w:val="24"/>
          <w:szCs w:val="24"/>
        </w:rPr>
        <w:t xml:space="preserve"> </w:t>
      </w:r>
      <w:r w:rsidRPr="00E77246">
        <w:rPr>
          <w:rFonts w:ascii="Times New Roman" w:hAnsi="Times New Roman" w:cs="Times New Roman"/>
          <w:i/>
          <w:sz w:val="24"/>
          <w:szCs w:val="24"/>
        </w:rPr>
        <w:t xml:space="preserve">Personální a sociální kompetence </w:t>
      </w:r>
      <w:r w:rsidRPr="00E77246">
        <w:rPr>
          <w:rFonts w:ascii="Times New Roman" w:hAnsi="Times New Roman" w:cs="Times New Roman"/>
          <w:sz w:val="24"/>
          <w:szCs w:val="24"/>
        </w:rPr>
        <w:t>– žák by měl reálně posuzovat své fyzické i duševní možnosti, odhadovat důsledky svého jednání a chování v různých situacích. Stanovovat si cíle a priority podle svých osobních schopností, životních podmínek a podle zájmové a pracovní orientace. Reagovat adekvátně na hodnocení svého vystupování a způsobu jednáním ze strany jiných lidí, přijímat radu i kritiku. Žák je veden k finanční gramotnosti.</w:t>
      </w:r>
    </w:p>
    <w:p w14:paraId="5663D466" w14:textId="77777777" w:rsidR="00C867E3" w:rsidRPr="00E77246" w:rsidRDefault="00C867E3" w:rsidP="00C867E3">
      <w:pPr>
        <w:ind w:right="-4"/>
        <w:jc w:val="both"/>
        <w:rPr>
          <w:rFonts w:ascii="Times New Roman" w:hAnsi="Times New Roman" w:cs="Times New Roman"/>
          <w:sz w:val="24"/>
          <w:szCs w:val="24"/>
        </w:rPr>
      </w:pPr>
      <w:r w:rsidRPr="00E77246">
        <w:rPr>
          <w:rFonts w:ascii="Times New Roman" w:hAnsi="Times New Roman" w:cs="Times New Roman"/>
          <w:i/>
          <w:sz w:val="24"/>
          <w:szCs w:val="24"/>
        </w:rPr>
        <w:t>Občanské kompetence a kulturní povědomí</w:t>
      </w:r>
      <w:r w:rsidRPr="00E77246">
        <w:rPr>
          <w:rFonts w:ascii="Times New Roman" w:hAnsi="Times New Roman" w:cs="Times New Roman"/>
          <w:sz w:val="24"/>
          <w:szCs w:val="24"/>
        </w:rPr>
        <w:t xml:space="preserve"> – žák je veden k </w:t>
      </w:r>
      <w:r w:rsidR="006B5607" w:rsidRPr="00E77246">
        <w:rPr>
          <w:rFonts w:ascii="Times New Roman" w:hAnsi="Times New Roman" w:cs="Times New Roman"/>
          <w:sz w:val="24"/>
          <w:szCs w:val="24"/>
        </w:rPr>
        <w:t>odpovědnému a samostatnému</w:t>
      </w:r>
      <w:r w:rsidRPr="00E77246">
        <w:rPr>
          <w:rFonts w:ascii="Times New Roman" w:hAnsi="Times New Roman" w:cs="Times New Roman"/>
          <w:sz w:val="24"/>
          <w:szCs w:val="24"/>
        </w:rPr>
        <w:t xml:space="preserve"> jednání ve vlastním, ale i veřejném zájmu; k dodržování zákonů, jednání v souladu s morálními principy, respektování práv i osobnosti druhých lidí, popřípadě jejich kulturních odlišností (tolerance k identitě druhých); k postoji proti nesnášenlivosti, xenofobii a diskriminaci; uznávání hodnoty života, uvědomění si odpovědnosti za svůj život i spoluodpovědnosti za životy a zdraví ostatních, je podporován </w:t>
      </w:r>
      <w:r w:rsidR="006B5607" w:rsidRPr="00E77246">
        <w:rPr>
          <w:rFonts w:ascii="Times New Roman" w:hAnsi="Times New Roman" w:cs="Times New Roman"/>
          <w:sz w:val="24"/>
          <w:szCs w:val="24"/>
        </w:rPr>
        <w:t>zájem o politické</w:t>
      </w:r>
      <w:r w:rsidRPr="00E77246">
        <w:rPr>
          <w:rFonts w:ascii="Times New Roman" w:hAnsi="Times New Roman" w:cs="Times New Roman"/>
          <w:sz w:val="24"/>
          <w:szCs w:val="24"/>
        </w:rPr>
        <w:t xml:space="preserve"> a společenské dění u nás a ve světě.</w:t>
      </w:r>
    </w:p>
    <w:p w14:paraId="4ED8271E" w14:textId="77777777" w:rsidR="00C867E3" w:rsidRPr="00E77246" w:rsidRDefault="00C867E3" w:rsidP="00C867E3">
      <w:pPr>
        <w:ind w:right="-4"/>
        <w:jc w:val="both"/>
        <w:rPr>
          <w:rFonts w:ascii="Times New Roman" w:hAnsi="Times New Roman" w:cs="Times New Roman"/>
          <w:sz w:val="24"/>
          <w:szCs w:val="24"/>
        </w:rPr>
      </w:pPr>
      <w:r w:rsidRPr="00E77246">
        <w:rPr>
          <w:rFonts w:ascii="Times New Roman" w:hAnsi="Times New Roman" w:cs="Times New Roman"/>
          <w:i/>
          <w:sz w:val="24"/>
          <w:szCs w:val="24"/>
        </w:rPr>
        <w:t>Kompetence k pracovnímu uplatnění</w:t>
      </w:r>
      <w:r w:rsidRPr="00E77246">
        <w:rPr>
          <w:rFonts w:ascii="Times New Roman" w:hAnsi="Times New Roman" w:cs="Times New Roman"/>
          <w:sz w:val="24"/>
          <w:szCs w:val="24"/>
        </w:rPr>
        <w:t xml:space="preserve"> – žák je  veden  k tomu, aby </w:t>
      </w:r>
      <w:r w:rsidR="006B5607" w:rsidRPr="00E77246">
        <w:rPr>
          <w:rFonts w:ascii="Times New Roman" w:hAnsi="Times New Roman" w:cs="Times New Roman"/>
          <w:sz w:val="24"/>
          <w:szCs w:val="24"/>
        </w:rPr>
        <w:t>získal a vyhodnocoval</w:t>
      </w:r>
      <w:r w:rsidRPr="00E77246">
        <w:rPr>
          <w:rFonts w:ascii="Times New Roman" w:hAnsi="Times New Roman" w:cs="Times New Roman"/>
          <w:sz w:val="24"/>
          <w:szCs w:val="24"/>
        </w:rPr>
        <w:t xml:space="preserve"> informace o pracovních i vzdělávacích příležitostech, využíval poradenských a zprostředkovatelských služeb jak z oblasti světa práce, tak vzdělání; vhodně komunikoval s potencionálními zaměstnavateli; znal obecná práva a povinnosti zaměstnavatelů a pracovníků.</w:t>
      </w:r>
    </w:p>
    <w:p w14:paraId="55619079" w14:textId="77777777" w:rsidR="00C867E3" w:rsidRPr="009F6F31" w:rsidRDefault="009F6F31" w:rsidP="00C867E3">
      <w:pPr>
        <w:ind w:right="-4"/>
        <w:jc w:val="both"/>
        <w:rPr>
          <w:rFonts w:ascii="Times New Roman" w:hAnsi="Times New Roman" w:cs="Times New Roman"/>
          <w:b/>
          <w:sz w:val="28"/>
          <w:szCs w:val="28"/>
        </w:rPr>
      </w:pPr>
      <w:r w:rsidRPr="009F6F31">
        <w:rPr>
          <w:rFonts w:ascii="Times New Roman" w:hAnsi="Times New Roman" w:cs="Times New Roman"/>
          <w:b/>
          <w:sz w:val="28"/>
          <w:szCs w:val="28"/>
        </w:rPr>
        <w:t>Průřezová témata:</w:t>
      </w:r>
    </w:p>
    <w:p w14:paraId="1AF06559" w14:textId="77777777" w:rsidR="009F6F31" w:rsidRPr="009F6F31" w:rsidRDefault="009F6F31" w:rsidP="006B5607">
      <w:pPr>
        <w:autoSpaceDE w:val="0"/>
        <w:autoSpaceDN w:val="0"/>
        <w:adjustRightInd w:val="0"/>
        <w:spacing w:after="0" w:line="240" w:lineRule="auto"/>
        <w:jc w:val="both"/>
        <w:rPr>
          <w:rFonts w:ascii="Times New Roman" w:hAnsi="Times New Roman" w:cs="Times New Roman"/>
          <w:b/>
          <w:bCs/>
          <w:sz w:val="24"/>
          <w:szCs w:val="24"/>
        </w:rPr>
      </w:pPr>
      <w:r w:rsidRPr="009F6F31">
        <w:rPr>
          <w:rFonts w:ascii="Times New Roman" w:hAnsi="Times New Roman" w:cs="Times New Roman"/>
          <w:b/>
          <w:bCs/>
          <w:sz w:val="24"/>
          <w:szCs w:val="24"/>
        </w:rPr>
        <w:t>Občan v demokratické společnosti</w:t>
      </w:r>
    </w:p>
    <w:p w14:paraId="136CD6AF" w14:textId="77777777" w:rsidR="009F6F31" w:rsidRDefault="009F6F31" w:rsidP="003A521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V předmětu občanská výchova je věnována velká pozornost výchově k demokratickému</w:t>
      </w:r>
    </w:p>
    <w:p w14:paraId="5174B8C3" w14:textId="77777777" w:rsidR="009F6F31" w:rsidRDefault="009F6F31" w:rsidP="003A521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občanství, výuka se týká utváření a posilování odpovědného a demokratického občanství,</w:t>
      </w:r>
    </w:p>
    <w:p w14:paraId="05E0EBBB" w14:textId="77777777" w:rsidR="009F6F31" w:rsidRDefault="009F6F31" w:rsidP="003A521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včetně tolerance k menšinám a náboženské tolerance, vytváření demokratického klimatu ve</w:t>
      </w:r>
    </w:p>
    <w:p w14:paraId="20C02513" w14:textId="77777777" w:rsidR="009F6F31" w:rsidRDefault="009F6F31" w:rsidP="003A521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třídě, informovanosti i dění v České republice i v zahraničí. Předmět zahrnuje i témata</w:t>
      </w:r>
    </w:p>
    <w:p w14:paraId="065B0FF7" w14:textId="77777777" w:rsidR="009F6F31" w:rsidRDefault="009F6F31" w:rsidP="003A521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vztahující se k osobnosti a jejímu rozvoji, komunikaci, vyjednávání a řešení problémů,</w:t>
      </w:r>
    </w:p>
    <w:p w14:paraId="6E8023D6" w14:textId="77777777" w:rsidR="009F6F31" w:rsidRDefault="009F6F31" w:rsidP="003A521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morálce, svobodě, odpovědnosti, toleranci i právnímu minimu důležitému pro soukromý a</w:t>
      </w:r>
    </w:p>
    <w:p w14:paraId="44EBAFEB" w14:textId="77777777" w:rsidR="009F6F31" w:rsidRDefault="009F6F31" w:rsidP="003A521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občanský život.</w:t>
      </w:r>
    </w:p>
    <w:p w14:paraId="20C8A8DC" w14:textId="77777777" w:rsidR="009F6F31" w:rsidRDefault="009F6F31" w:rsidP="009F6F31">
      <w:pPr>
        <w:autoSpaceDE w:val="0"/>
        <w:autoSpaceDN w:val="0"/>
        <w:adjustRightInd w:val="0"/>
        <w:spacing w:after="0"/>
        <w:rPr>
          <w:rFonts w:ascii="Times New Roman" w:hAnsi="Times New Roman" w:cs="Times New Roman"/>
          <w:sz w:val="24"/>
          <w:szCs w:val="24"/>
        </w:rPr>
      </w:pPr>
    </w:p>
    <w:p w14:paraId="4D02B545" w14:textId="77777777" w:rsidR="009F6F31" w:rsidRPr="009F6F31" w:rsidRDefault="009F6F31" w:rsidP="006B5607">
      <w:pPr>
        <w:autoSpaceDE w:val="0"/>
        <w:autoSpaceDN w:val="0"/>
        <w:adjustRightInd w:val="0"/>
        <w:spacing w:after="0"/>
        <w:jc w:val="both"/>
        <w:rPr>
          <w:rFonts w:ascii="Times New Roman" w:hAnsi="Times New Roman" w:cs="Times New Roman"/>
          <w:b/>
          <w:bCs/>
          <w:sz w:val="24"/>
          <w:szCs w:val="24"/>
        </w:rPr>
      </w:pPr>
      <w:r w:rsidRPr="009F6F31">
        <w:rPr>
          <w:rFonts w:ascii="Times New Roman" w:hAnsi="Times New Roman" w:cs="Times New Roman"/>
          <w:b/>
          <w:bCs/>
          <w:sz w:val="24"/>
          <w:szCs w:val="24"/>
        </w:rPr>
        <w:t xml:space="preserve">Člověk a </w:t>
      </w:r>
      <w:r>
        <w:rPr>
          <w:rFonts w:ascii="Times New Roman" w:hAnsi="Times New Roman" w:cs="Times New Roman"/>
          <w:b/>
          <w:bCs/>
          <w:sz w:val="24"/>
          <w:szCs w:val="24"/>
        </w:rPr>
        <w:t>ž</w:t>
      </w:r>
      <w:r w:rsidRPr="009F6F31">
        <w:rPr>
          <w:rFonts w:ascii="Times New Roman" w:hAnsi="Times New Roman" w:cs="Times New Roman"/>
          <w:b/>
          <w:bCs/>
          <w:sz w:val="24"/>
          <w:szCs w:val="24"/>
        </w:rPr>
        <w:t>ivotní prostředí</w:t>
      </w:r>
    </w:p>
    <w:p w14:paraId="7BF0FE7D" w14:textId="77777777" w:rsidR="009F6F31" w:rsidRDefault="009F6F31" w:rsidP="006B560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Předmět občanská výchova se důkladně zabývá environmentální výchovou, podněcuje aktivní</w:t>
      </w:r>
    </w:p>
    <w:p w14:paraId="67600D39" w14:textId="77777777" w:rsidR="009F6F31" w:rsidRDefault="009F6F31" w:rsidP="006B560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přístup k realitě a ovlivňuje etické vztahy k životnímu prostředí, obsahuje kapitoly řešící</w:t>
      </w:r>
    </w:p>
    <w:p w14:paraId="6AE841CF" w14:textId="77777777" w:rsidR="009F6F31" w:rsidRDefault="009F6F31" w:rsidP="006B560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problémy ekologie, globálních problémů.(současné globální, regionální a lokální problémy</w:t>
      </w:r>
    </w:p>
    <w:p w14:paraId="6B3196EF" w14:textId="77777777" w:rsidR="009F6F31" w:rsidRDefault="009F6F31" w:rsidP="006B560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rozvoje a vztahy člověka k prostředí – klimatické změny, ohrožování ovzduší, vody, půdy,</w:t>
      </w:r>
    </w:p>
    <w:p w14:paraId="68784F06" w14:textId="77777777" w:rsidR="009F6F31" w:rsidRDefault="009F6F31" w:rsidP="006B560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ekosystémů i biosféry z různých hledisek rozvoje lidské populace, vliv prostředí na lidské</w:t>
      </w:r>
    </w:p>
    <w:p w14:paraId="6A7C914A" w14:textId="77777777" w:rsidR="009F6F31" w:rsidRDefault="009F6F31" w:rsidP="006B560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zdraví).</w:t>
      </w:r>
    </w:p>
    <w:p w14:paraId="47DEA43E" w14:textId="77777777" w:rsidR="009F6F31" w:rsidRDefault="009F6F31" w:rsidP="009F6F31">
      <w:pPr>
        <w:autoSpaceDE w:val="0"/>
        <w:autoSpaceDN w:val="0"/>
        <w:adjustRightInd w:val="0"/>
        <w:spacing w:after="0"/>
        <w:rPr>
          <w:rFonts w:ascii="Times New Roman" w:hAnsi="Times New Roman" w:cs="Times New Roman"/>
          <w:sz w:val="24"/>
          <w:szCs w:val="24"/>
        </w:rPr>
      </w:pPr>
    </w:p>
    <w:p w14:paraId="434FA8A1" w14:textId="77777777" w:rsidR="009F6F31" w:rsidRPr="009F6F31" w:rsidRDefault="009F6F31" w:rsidP="009F6F31">
      <w:pPr>
        <w:autoSpaceDE w:val="0"/>
        <w:autoSpaceDN w:val="0"/>
        <w:adjustRightInd w:val="0"/>
        <w:spacing w:after="0"/>
        <w:rPr>
          <w:rFonts w:ascii="Times New Roman" w:hAnsi="Times New Roman" w:cs="Times New Roman"/>
          <w:b/>
          <w:bCs/>
          <w:sz w:val="24"/>
          <w:szCs w:val="24"/>
        </w:rPr>
      </w:pPr>
      <w:r w:rsidRPr="009F6F31">
        <w:rPr>
          <w:rFonts w:ascii="Times New Roman" w:hAnsi="Times New Roman" w:cs="Times New Roman"/>
          <w:b/>
          <w:bCs/>
          <w:sz w:val="24"/>
          <w:szCs w:val="24"/>
        </w:rPr>
        <w:t>Člověk a svět práce</w:t>
      </w:r>
    </w:p>
    <w:p w14:paraId="6204F49D" w14:textId="77777777" w:rsidR="009F6F31" w:rsidRDefault="009F6F31" w:rsidP="006B560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předmětu občanská výchova jsou žáci vybavováni znalostmi a kompetencemi, které mu pomohou optimálně využít svých osobnostních a odborných předpokladů pro úspěšné</w:t>
      </w:r>
    </w:p>
    <w:p w14:paraId="732919DA" w14:textId="77777777" w:rsidR="009F6F31" w:rsidRDefault="009F6F31" w:rsidP="006B560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uplatnění na trhu práce a pro budování profesní kariéry. (zákoník práce, pracovní poměr,</w:t>
      </w:r>
    </w:p>
    <w:p w14:paraId="0AD1B2D7" w14:textId="77777777" w:rsidR="009F6F31" w:rsidRDefault="009F6F31" w:rsidP="006B560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pracovní smlouva, práva a povinnosti zaměstnance a zaměstnavatele, mzda, její složky a</w:t>
      </w:r>
    </w:p>
    <w:p w14:paraId="29C69249" w14:textId="77777777" w:rsidR="009F6F31" w:rsidRDefault="009F6F31" w:rsidP="006B560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výpočet, možnosti zaměstnání v zahraničí, soukromé podnikání, podstata a formy podnikání,</w:t>
      </w:r>
    </w:p>
    <w:p w14:paraId="41E6CC7E" w14:textId="77777777" w:rsidR="009F6F31" w:rsidRDefault="009F6F31" w:rsidP="006B560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rozdíly mezi podnikáním a zaměstnaneckým poměrem, výhody a rizika podnikání, nejčastější</w:t>
      </w:r>
    </w:p>
    <w:p w14:paraId="4E3FCCAC" w14:textId="77777777" w:rsidR="009F6F31" w:rsidRDefault="009F6F31" w:rsidP="006B5607">
      <w:pPr>
        <w:ind w:right="-4"/>
        <w:jc w:val="both"/>
        <w:rPr>
          <w:rFonts w:ascii="Times New Roman" w:hAnsi="Times New Roman" w:cs="Times New Roman"/>
          <w:sz w:val="24"/>
          <w:szCs w:val="24"/>
        </w:rPr>
      </w:pPr>
      <w:r>
        <w:rPr>
          <w:rFonts w:ascii="Times New Roman" w:hAnsi="Times New Roman" w:cs="Times New Roman"/>
          <w:sz w:val="24"/>
          <w:szCs w:val="24"/>
        </w:rPr>
        <w:t>formy podnikání, orientace v živnostenském a obchodním zákoníku)</w:t>
      </w:r>
    </w:p>
    <w:p w14:paraId="009BC698" w14:textId="77777777" w:rsidR="009F6F31" w:rsidRPr="009F6F31" w:rsidRDefault="009F6F31" w:rsidP="009F6F31">
      <w:pPr>
        <w:autoSpaceDE w:val="0"/>
        <w:autoSpaceDN w:val="0"/>
        <w:adjustRightInd w:val="0"/>
        <w:spacing w:after="0"/>
        <w:rPr>
          <w:rFonts w:ascii="Times New Roman" w:hAnsi="Times New Roman" w:cs="Times New Roman"/>
          <w:b/>
          <w:bCs/>
          <w:sz w:val="24"/>
          <w:szCs w:val="24"/>
        </w:rPr>
      </w:pPr>
      <w:r w:rsidRPr="009F6F31">
        <w:rPr>
          <w:rFonts w:ascii="Times New Roman" w:hAnsi="Times New Roman" w:cs="Times New Roman"/>
          <w:b/>
          <w:bCs/>
          <w:sz w:val="24"/>
          <w:szCs w:val="24"/>
        </w:rPr>
        <w:t>Informa</w:t>
      </w:r>
      <w:r w:rsidR="00591085">
        <w:rPr>
          <w:rFonts w:ascii="Times New Roman" w:hAnsi="Times New Roman" w:cs="Times New Roman"/>
          <w:b/>
          <w:bCs/>
          <w:sz w:val="24"/>
          <w:szCs w:val="24"/>
        </w:rPr>
        <w:t>tické vzdělávání</w:t>
      </w:r>
    </w:p>
    <w:p w14:paraId="731E5C1B" w14:textId="77777777" w:rsidR="009F6F31" w:rsidRDefault="009F6F31" w:rsidP="006B560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Internet je efektivně využíván k dalšímu vzdělávání, žáci dokážou vyhledávat, zpracovávat,</w:t>
      </w:r>
    </w:p>
    <w:p w14:paraId="6EC05C10" w14:textId="77777777" w:rsidR="009F6F31" w:rsidRDefault="009F6F31" w:rsidP="006B560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uchovávat i předávat informace důležité pro jejich profesní i osobní život. Dokážou si</w:t>
      </w:r>
    </w:p>
    <w:p w14:paraId="6498B88A" w14:textId="77777777" w:rsidR="009F6F31" w:rsidRDefault="009F6F31" w:rsidP="006B560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vyhledat potřebné právní normy a vyhlášky, orientují se prostřednictvím internetu ve světě</w:t>
      </w:r>
    </w:p>
    <w:p w14:paraId="51EC612B" w14:textId="77777777" w:rsidR="009F6F31" w:rsidRPr="009F6F31" w:rsidRDefault="009F6F31" w:rsidP="006B5607">
      <w:pPr>
        <w:ind w:right="-4"/>
        <w:jc w:val="both"/>
        <w:rPr>
          <w:rFonts w:ascii="Times New Roman" w:hAnsi="Times New Roman" w:cs="Times New Roman"/>
          <w:b/>
          <w:sz w:val="24"/>
          <w:szCs w:val="24"/>
        </w:rPr>
      </w:pPr>
      <w:r>
        <w:rPr>
          <w:rFonts w:ascii="Times New Roman" w:hAnsi="Times New Roman" w:cs="Times New Roman"/>
          <w:sz w:val="24"/>
          <w:szCs w:val="24"/>
        </w:rPr>
        <w:t>tržního hospodářství, v politickém dění u nás i v zahraničí.</w:t>
      </w:r>
      <w:r w:rsidR="00591085">
        <w:rPr>
          <w:rFonts w:ascii="Times New Roman" w:hAnsi="Times New Roman" w:cs="Times New Roman"/>
          <w:sz w:val="24"/>
          <w:szCs w:val="24"/>
        </w:rPr>
        <w:t xml:space="preserve"> Dokážou využívat digitální technologie ve styku s jinými lidmi, institucemi apod. </w:t>
      </w:r>
    </w:p>
    <w:p w14:paraId="7458A30F" w14:textId="77777777" w:rsidR="00C867E3" w:rsidRPr="00E77246" w:rsidRDefault="00C867E3" w:rsidP="00C867E3">
      <w:pPr>
        <w:ind w:right="-6"/>
        <w:jc w:val="both"/>
        <w:rPr>
          <w:rFonts w:ascii="Times New Roman" w:hAnsi="Times New Roman" w:cs="Times New Roman"/>
          <w:sz w:val="24"/>
          <w:szCs w:val="24"/>
        </w:rPr>
      </w:pPr>
    </w:p>
    <w:p w14:paraId="07745AA2"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Rozpis u</w:t>
      </w:r>
      <w:r>
        <w:rPr>
          <w:rFonts w:ascii="Times New Roman" w:hAnsi="Times New Roman" w:cs="Times New Roman"/>
          <w:b/>
          <w:sz w:val="24"/>
          <w:szCs w:val="24"/>
        </w:rPr>
        <w:t>čiva a výsledků vzdělávání</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77D5B">
        <w:rPr>
          <w:rFonts w:ascii="Times New Roman" w:hAnsi="Times New Roman" w:cs="Times New Roman"/>
          <w:b/>
          <w:sz w:val="24"/>
          <w:szCs w:val="24"/>
        </w:rPr>
        <w:t xml:space="preserve">    </w:t>
      </w:r>
      <w:r>
        <w:rPr>
          <w:rFonts w:ascii="Times New Roman" w:hAnsi="Times New Roman" w:cs="Times New Roman"/>
          <w:b/>
          <w:sz w:val="24"/>
          <w:szCs w:val="24"/>
        </w:rPr>
        <w:t>Občanská nauka</w:t>
      </w:r>
    </w:p>
    <w:p w14:paraId="15C5A6C9" w14:textId="77777777" w:rsidR="00C867E3" w:rsidRPr="00211120" w:rsidRDefault="00C867E3" w:rsidP="007F5140">
      <w:pPr>
        <w:pStyle w:val="Odstavecseseznamem"/>
        <w:numPr>
          <w:ilvl w:val="0"/>
          <w:numId w:val="54"/>
        </w:numPr>
        <w:rPr>
          <w:rFonts w:ascii="Times New Roman" w:hAnsi="Times New Roman" w:cs="Times New Roman"/>
          <w:b/>
          <w:sz w:val="24"/>
          <w:szCs w:val="24"/>
        </w:rPr>
      </w:pPr>
      <w:r w:rsidRPr="002B45D4">
        <w:rPr>
          <w:rFonts w:ascii="Times New Roman" w:hAnsi="Times New Roman" w:cs="Times New Roman"/>
          <w:b/>
          <w:sz w:val="24"/>
          <w:szCs w:val="24"/>
        </w:rPr>
        <w:t xml:space="preserve">ročník- </w:t>
      </w:r>
      <w:r w:rsidRPr="002B45D4">
        <w:rPr>
          <w:rFonts w:ascii="Times New Roman" w:hAnsi="Times New Roman" w:cs="Times New Roman"/>
          <w:b/>
          <w:sz w:val="24"/>
          <w:szCs w:val="24"/>
        </w:rPr>
        <w:tab/>
      </w:r>
      <w:r w:rsidR="00CF5432">
        <w:rPr>
          <w:rFonts w:ascii="Times New Roman" w:hAnsi="Times New Roman" w:cs="Times New Roman"/>
          <w:b/>
          <w:sz w:val="24"/>
          <w:szCs w:val="24"/>
        </w:rPr>
        <w:t xml:space="preserve">33 </w:t>
      </w:r>
      <w:r w:rsidRPr="002B45D4">
        <w:rPr>
          <w:rFonts w:ascii="Times New Roman" w:hAnsi="Times New Roman" w:cs="Times New Roman"/>
          <w:b/>
          <w:sz w:val="24"/>
          <w:szCs w:val="24"/>
        </w:rPr>
        <w:t>hodin</w:t>
      </w:r>
    </w:p>
    <w:tbl>
      <w:tblPr>
        <w:tblStyle w:val="Mkatabulky"/>
        <w:tblW w:w="9747" w:type="dxa"/>
        <w:tblLook w:val="04A0" w:firstRow="1" w:lastRow="0" w:firstColumn="1" w:lastColumn="0" w:noHBand="0" w:noVBand="1"/>
      </w:tblPr>
      <w:tblGrid>
        <w:gridCol w:w="4493"/>
        <w:gridCol w:w="4337"/>
        <w:gridCol w:w="917"/>
      </w:tblGrid>
      <w:tr w:rsidR="00C867E3" w:rsidRPr="002B45D4" w14:paraId="3772D7B2" w14:textId="77777777" w:rsidTr="009703C6">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5A9C2DC2"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Výsledky vzdělávání a kompetence</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349442EB"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 xml:space="preserve">Rozpis učiva  </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36D80A3D"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 xml:space="preserve">Hodin. </w:t>
            </w:r>
          </w:p>
          <w:p w14:paraId="190D89F9"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dotace</w:t>
            </w:r>
          </w:p>
        </w:tc>
      </w:tr>
      <w:tr w:rsidR="00C867E3" w:rsidRPr="002B45D4" w14:paraId="68C9EF6D" w14:textId="77777777" w:rsidTr="00C867E3">
        <w:trPr>
          <w:trHeight w:val="270"/>
        </w:trPr>
        <w:tc>
          <w:tcPr>
            <w:tcW w:w="44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BC99105" w14:textId="77777777" w:rsidR="00C867E3" w:rsidRDefault="00C867E3" w:rsidP="00C867E3">
            <w:pPr>
              <w:rPr>
                <w:rFonts w:ascii="Times New Roman" w:hAnsi="Times New Roman" w:cs="Times New Roman"/>
                <w:b/>
                <w:i/>
                <w:sz w:val="24"/>
                <w:szCs w:val="24"/>
              </w:rPr>
            </w:pPr>
            <w:r w:rsidRPr="002B45D4">
              <w:rPr>
                <w:rFonts w:ascii="Times New Roman" w:hAnsi="Times New Roman" w:cs="Times New Roman"/>
                <w:b/>
                <w:i/>
                <w:sz w:val="24"/>
                <w:szCs w:val="24"/>
              </w:rPr>
              <w:t>Žák:</w:t>
            </w:r>
          </w:p>
          <w:p w14:paraId="0ECD3FFD" w14:textId="77777777" w:rsidR="00C867E3" w:rsidRDefault="00C867E3" w:rsidP="007F5140">
            <w:pPr>
              <w:pStyle w:val="Odstavecseseznamem"/>
              <w:numPr>
                <w:ilvl w:val="0"/>
                <w:numId w:val="78"/>
              </w:numPr>
              <w:rPr>
                <w:rFonts w:ascii="Times New Roman" w:hAnsi="Times New Roman" w:cs="Times New Roman"/>
                <w:sz w:val="24"/>
                <w:szCs w:val="24"/>
              </w:rPr>
            </w:pPr>
            <w:r>
              <w:rPr>
                <w:rFonts w:ascii="Times New Roman" w:hAnsi="Times New Roman" w:cs="Times New Roman"/>
                <w:sz w:val="24"/>
                <w:szCs w:val="24"/>
              </w:rPr>
              <w:t>dokáže popsat svoji osobnost, vlastnosti, temperament, charakter a schopnosti</w:t>
            </w:r>
          </w:p>
          <w:p w14:paraId="731C9836" w14:textId="77777777" w:rsidR="00C867E3" w:rsidRDefault="00C867E3" w:rsidP="007F5140">
            <w:pPr>
              <w:pStyle w:val="Odstavecseseznamem"/>
              <w:numPr>
                <w:ilvl w:val="0"/>
                <w:numId w:val="78"/>
              </w:numPr>
              <w:rPr>
                <w:rFonts w:ascii="Times New Roman" w:hAnsi="Times New Roman" w:cs="Times New Roman"/>
                <w:sz w:val="24"/>
                <w:szCs w:val="24"/>
              </w:rPr>
            </w:pPr>
            <w:r>
              <w:rPr>
                <w:rFonts w:ascii="Times New Roman" w:hAnsi="Times New Roman" w:cs="Times New Roman"/>
                <w:sz w:val="24"/>
                <w:szCs w:val="24"/>
              </w:rPr>
              <w:t>zná základní lidské potřeby a jejich uspokojování</w:t>
            </w:r>
          </w:p>
          <w:p w14:paraId="2B083E83" w14:textId="77777777" w:rsidR="00C867E3" w:rsidRDefault="00C867E3" w:rsidP="007F5140">
            <w:pPr>
              <w:pStyle w:val="Odstavecseseznamem"/>
              <w:numPr>
                <w:ilvl w:val="0"/>
                <w:numId w:val="78"/>
              </w:numPr>
              <w:rPr>
                <w:rFonts w:ascii="Times New Roman" w:hAnsi="Times New Roman" w:cs="Times New Roman"/>
                <w:sz w:val="24"/>
                <w:szCs w:val="24"/>
              </w:rPr>
            </w:pPr>
            <w:r>
              <w:rPr>
                <w:rFonts w:ascii="Times New Roman" w:hAnsi="Times New Roman" w:cs="Times New Roman"/>
                <w:sz w:val="24"/>
                <w:szCs w:val="24"/>
              </w:rPr>
              <w:t>vysvětlí rozdíly mezi vhodným a nevhodným životním stylem</w:t>
            </w:r>
          </w:p>
          <w:p w14:paraId="7652FAD5" w14:textId="77777777" w:rsidR="00C867E3" w:rsidRDefault="00C867E3" w:rsidP="007F5140">
            <w:pPr>
              <w:pStyle w:val="Odstavecseseznamem"/>
              <w:numPr>
                <w:ilvl w:val="0"/>
                <w:numId w:val="78"/>
              </w:numPr>
              <w:rPr>
                <w:rFonts w:ascii="Times New Roman" w:hAnsi="Times New Roman" w:cs="Times New Roman"/>
                <w:sz w:val="24"/>
                <w:szCs w:val="24"/>
              </w:rPr>
            </w:pPr>
            <w:r>
              <w:rPr>
                <w:rFonts w:ascii="Times New Roman" w:hAnsi="Times New Roman" w:cs="Times New Roman"/>
                <w:sz w:val="24"/>
                <w:szCs w:val="24"/>
              </w:rPr>
              <w:t xml:space="preserve">zná civilizační choroby, sexuální </w:t>
            </w:r>
            <w:r>
              <w:rPr>
                <w:rFonts w:ascii="Times New Roman" w:hAnsi="Times New Roman" w:cs="Times New Roman"/>
                <w:sz w:val="24"/>
                <w:szCs w:val="24"/>
              </w:rPr>
              <w:lastRenderedPageBreak/>
              <w:t>choroby, jejich přenos a prevenci proti nim</w:t>
            </w:r>
          </w:p>
          <w:p w14:paraId="686DB603" w14:textId="77777777" w:rsidR="00C867E3" w:rsidRPr="00FE0D85" w:rsidRDefault="00C867E3" w:rsidP="007F5140">
            <w:pPr>
              <w:pStyle w:val="Odstavecseseznamem"/>
              <w:numPr>
                <w:ilvl w:val="0"/>
                <w:numId w:val="78"/>
              </w:numPr>
              <w:rPr>
                <w:rFonts w:ascii="Times New Roman" w:hAnsi="Times New Roman" w:cs="Times New Roman"/>
                <w:sz w:val="24"/>
                <w:szCs w:val="24"/>
              </w:rPr>
            </w:pPr>
            <w:r>
              <w:rPr>
                <w:rFonts w:ascii="Times New Roman" w:hAnsi="Times New Roman" w:cs="Times New Roman"/>
                <w:sz w:val="24"/>
                <w:szCs w:val="24"/>
              </w:rPr>
              <w:t xml:space="preserve">je veden k celoživotnímu vzdělávání </w:t>
            </w:r>
          </w:p>
        </w:tc>
        <w:tc>
          <w:tcPr>
            <w:tcW w:w="4337" w:type="dxa"/>
            <w:tcBorders>
              <w:top w:val="single" w:sz="4" w:space="0" w:color="000000" w:themeColor="text1"/>
              <w:left w:val="single" w:sz="4" w:space="0" w:color="000000" w:themeColor="text1"/>
              <w:bottom w:val="single" w:sz="4" w:space="0" w:color="auto"/>
              <w:right w:val="single" w:sz="4" w:space="0" w:color="000000" w:themeColor="text1"/>
            </w:tcBorders>
          </w:tcPr>
          <w:p w14:paraId="53EC7C03" w14:textId="77777777" w:rsidR="00C867E3" w:rsidRDefault="00C867E3" w:rsidP="00C867E3">
            <w:pPr>
              <w:rPr>
                <w:rFonts w:ascii="Times New Roman" w:hAnsi="Times New Roman" w:cs="Times New Roman"/>
                <w:b/>
                <w:sz w:val="24"/>
                <w:szCs w:val="24"/>
              </w:rPr>
            </w:pPr>
            <w:r>
              <w:rPr>
                <w:rFonts w:ascii="Times New Roman" w:hAnsi="Times New Roman" w:cs="Times New Roman"/>
                <w:b/>
                <w:sz w:val="24"/>
                <w:szCs w:val="24"/>
              </w:rPr>
              <w:lastRenderedPageBreak/>
              <w:t>Člověk jako neopakovatelná osobnost</w:t>
            </w:r>
          </w:p>
          <w:p w14:paraId="325E60A6" w14:textId="77777777" w:rsidR="00C867E3" w:rsidRPr="004C6DCC" w:rsidRDefault="00C867E3" w:rsidP="007F5140">
            <w:pPr>
              <w:pStyle w:val="Odstavecseseznamem"/>
              <w:numPr>
                <w:ilvl w:val="0"/>
                <w:numId w:val="79"/>
              </w:numPr>
              <w:rPr>
                <w:rFonts w:ascii="Times New Roman" w:hAnsi="Times New Roman" w:cs="Times New Roman"/>
                <w:b/>
                <w:sz w:val="24"/>
                <w:szCs w:val="24"/>
              </w:rPr>
            </w:pPr>
            <w:r>
              <w:rPr>
                <w:rFonts w:ascii="Times New Roman" w:hAnsi="Times New Roman" w:cs="Times New Roman"/>
                <w:sz w:val="24"/>
                <w:szCs w:val="24"/>
              </w:rPr>
              <w:t>životní styl</w:t>
            </w:r>
          </w:p>
          <w:p w14:paraId="69AE86CF" w14:textId="77777777" w:rsidR="00C867E3" w:rsidRPr="004C6DCC" w:rsidRDefault="00C867E3" w:rsidP="007F5140">
            <w:pPr>
              <w:pStyle w:val="Odstavecseseznamem"/>
              <w:numPr>
                <w:ilvl w:val="0"/>
                <w:numId w:val="79"/>
              </w:numPr>
              <w:rPr>
                <w:rFonts w:ascii="Times New Roman" w:hAnsi="Times New Roman" w:cs="Times New Roman"/>
                <w:b/>
                <w:sz w:val="24"/>
                <w:szCs w:val="24"/>
              </w:rPr>
            </w:pPr>
            <w:r>
              <w:rPr>
                <w:rFonts w:ascii="Times New Roman" w:hAnsi="Times New Roman" w:cs="Times New Roman"/>
                <w:sz w:val="24"/>
                <w:szCs w:val="24"/>
              </w:rPr>
              <w:t>spokojenost v životě</w:t>
            </w:r>
          </w:p>
          <w:p w14:paraId="6776B07A" w14:textId="77777777" w:rsidR="00C867E3" w:rsidRPr="004C6DCC" w:rsidRDefault="00C867E3" w:rsidP="007F5140">
            <w:pPr>
              <w:pStyle w:val="Odstavecseseznamem"/>
              <w:numPr>
                <w:ilvl w:val="0"/>
                <w:numId w:val="79"/>
              </w:numPr>
              <w:rPr>
                <w:rFonts w:ascii="Times New Roman" w:hAnsi="Times New Roman" w:cs="Times New Roman"/>
                <w:b/>
                <w:sz w:val="24"/>
                <w:szCs w:val="24"/>
              </w:rPr>
            </w:pPr>
            <w:r>
              <w:rPr>
                <w:rFonts w:ascii="Times New Roman" w:hAnsi="Times New Roman" w:cs="Times New Roman"/>
                <w:sz w:val="24"/>
                <w:szCs w:val="24"/>
              </w:rPr>
              <w:t>přístup k životu</w:t>
            </w:r>
          </w:p>
          <w:p w14:paraId="4F5D2D22" w14:textId="77777777" w:rsidR="00C867E3" w:rsidRPr="004C6DCC" w:rsidRDefault="00C867E3" w:rsidP="007F5140">
            <w:pPr>
              <w:pStyle w:val="Odstavecseseznamem"/>
              <w:numPr>
                <w:ilvl w:val="0"/>
                <w:numId w:val="79"/>
              </w:numPr>
              <w:rPr>
                <w:rFonts w:ascii="Times New Roman" w:hAnsi="Times New Roman" w:cs="Times New Roman"/>
                <w:b/>
                <w:sz w:val="24"/>
                <w:szCs w:val="24"/>
              </w:rPr>
            </w:pPr>
            <w:r>
              <w:rPr>
                <w:rFonts w:ascii="Times New Roman" w:hAnsi="Times New Roman" w:cs="Times New Roman"/>
                <w:sz w:val="24"/>
                <w:szCs w:val="24"/>
              </w:rPr>
              <w:t>zdravý životní styl</w:t>
            </w:r>
          </w:p>
          <w:p w14:paraId="44995202" w14:textId="77777777" w:rsidR="00C867E3" w:rsidRPr="004C6DCC" w:rsidRDefault="00C867E3" w:rsidP="007F5140">
            <w:pPr>
              <w:pStyle w:val="Odstavecseseznamem"/>
              <w:numPr>
                <w:ilvl w:val="0"/>
                <w:numId w:val="79"/>
              </w:numPr>
              <w:rPr>
                <w:rFonts w:ascii="Times New Roman" w:hAnsi="Times New Roman" w:cs="Times New Roman"/>
                <w:b/>
                <w:sz w:val="24"/>
                <w:szCs w:val="24"/>
              </w:rPr>
            </w:pPr>
            <w:r>
              <w:rPr>
                <w:rFonts w:ascii="Times New Roman" w:hAnsi="Times New Roman" w:cs="Times New Roman"/>
                <w:sz w:val="24"/>
                <w:szCs w:val="24"/>
              </w:rPr>
              <w:t>celoživotní vzdělávání</w:t>
            </w:r>
          </w:p>
        </w:tc>
        <w:tc>
          <w:tcPr>
            <w:tcW w:w="917" w:type="dxa"/>
            <w:tcBorders>
              <w:top w:val="single" w:sz="4" w:space="0" w:color="000000" w:themeColor="text1"/>
              <w:left w:val="single" w:sz="4" w:space="0" w:color="000000" w:themeColor="text1"/>
              <w:bottom w:val="single" w:sz="4" w:space="0" w:color="auto"/>
              <w:right w:val="single" w:sz="4" w:space="0" w:color="000000" w:themeColor="text1"/>
            </w:tcBorders>
          </w:tcPr>
          <w:p w14:paraId="48EBFCB4" w14:textId="77777777" w:rsidR="00C867E3" w:rsidRDefault="00C867E3" w:rsidP="00C867E3">
            <w:pPr>
              <w:rPr>
                <w:rFonts w:ascii="Times New Roman" w:hAnsi="Times New Roman" w:cs="Times New Roman"/>
                <w:b/>
                <w:sz w:val="24"/>
                <w:szCs w:val="24"/>
              </w:rPr>
            </w:pPr>
          </w:p>
          <w:p w14:paraId="204A6766"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1</w:t>
            </w:r>
          </w:p>
          <w:p w14:paraId="616D7E02"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1</w:t>
            </w:r>
          </w:p>
          <w:p w14:paraId="4087F748"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1</w:t>
            </w:r>
          </w:p>
          <w:p w14:paraId="3B2655DB"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1</w:t>
            </w:r>
          </w:p>
          <w:p w14:paraId="48B87E16" w14:textId="77777777" w:rsidR="00CF5432" w:rsidRPr="002B45D4" w:rsidRDefault="00CF5432" w:rsidP="00C867E3">
            <w:pPr>
              <w:rPr>
                <w:rFonts w:ascii="Times New Roman" w:hAnsi="Times New Roman" w:cs="Times New Roman"/>
                <w:b/>
                <w:sz w:val="24"/>
                <w:szCs w:val="24"/>
              </w:rPr>
            </w:pPr>
            <w:r>
              <w:rPr>
                <w:rFonts w:ascii="Times New Roman" w:hAnsi="Times New Roman" w:cs="Times New Roman"/>
                <w:b/>
                <w:sz w:val="24"/>
                <w:szCs w:val="24"/>
              </w:rPr>
              <w:t>1</w:t>
            </w:r>
          </w:p>
        </w:tc>
      </w:tr>
      <w:tr w:rsidR="00C867E3" w:rsidRPr="002B45D4" w14:paraId="64DA4A7F" w14:textId="77777777" w:rsidTr="00C867E3">
        <w:trPr>
          <w:trHeight w:val="2205"/>
        </w:trPr>
        <w:tc>
          <w:tcPr>
            <w:tcW w:w="4493"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25F315D8" w14:textId="77777777" w:rsidR="00C867E3" w:rsidRPr="00211120" w:rsidRDefault="00C867E3" w:rsidP="007F5140">
            <w:pPr>
              <w:pStyle w:val="Odstavecseseznamem"/>
              <w:numPr>
                <w:ilvl w:val="0"/>
                <w:numId w:val="77"/>
              </w:numPr>
              <w:jc w:val="both"/>
              <w:rPr>
                <w:rFonts w:ascii="Times New Roman" w:hAnsi="Times New Roman" w:cs="Times New Roman"/>
                <w:sz w:val="24"/>
                <w:szCs w:val="24"/>
              </w:rPr>
            </w:pPr>
            <w:r w:rsidRPr="00211120">
              <w:rPr>
                <w:rFonts w:ascii="Times New Roman" w:hAnsi="Times New Roman" w:cs="Times New Roman"/>
                <w:sz w:val="24"/>
                <w:szCs w:val="24"/>
              </w:rPr>
              <w:t>popíše na základě pozorování lidí kolem sebe a informací z masových médií, jaké je rozvrstvení české společnosti z hlediska národnosti, náboženství a sociálního postavení</w:t>
            </w:r>
          </w:p>
          <w:p w14:paraId="7999D2DC" w14:textId="77777777" w:rsidR="00C867E3" w:rsidRPr="00211120" w:rsidRDefault="00C867E3" w:rsidP="007F5140">
            <w:pPr>
              <w:pStyle w:val="Odstavecseseznamem"/>
              <w:numPr>
                <w:ilvl w:val="0"/>
                <w:numId w:val="77"/>
              </w:numPr>
              <w:jc w:val="both"/>
              <w:rPr>
                <w:rFonts w:ascii="Times New Roman" w:hAnsi="Times New Roman" w:cs="Times New Roman"/>
                <w:sz w:val="24"/>
                <w:szCs w:val="24"/>
              </w:rPr>
            </w:pPr>
            <w:r w:rsidRPr="00211120">
              <w:rPr>
                <w:rFonts w:ascii="Times New Roman" w:hAnsi="Times New Roman" w:cs="Times New Roman"/>
                <w:sz w:val="24"/>
                <w:szCs w:val="24"/>
              </w:rPr>
              <w:t>vysvětlí proč sám sebe řadí do určitého etnika nebo jiné skupiny</w:t>
            </w:r>
          </w:p>
          <w:p w14:paraId="1D3B487F" w14:textId="77777777" w:rsidR="00C867E3" w:rsidRPr="002B45D4" w:rsidRDefault="00C867E3" w:rsidP="00C867E3">
            <w:pPr>
              <w:rPr>
                <w:rFonts w:ascii="Times New Roman" w:hAnsi="Times New Roman" w:cs="Times New Roman"/>
                <w:b/>
                <w:i/>
                <w:sz w:val="24"/>
                <w:szCs w:val="24"/>
              </w:rPr>
            </w:pPr>
          </w:p>
        </w:tc>
        <w:tc>
          <w:tcPr>
            <w:tcW w:w="4337" w:type="dxa"/>
            <w:tcBorders>
              <w:top w:val="single" w:sz="4" w:space="0" w:color="auto"/>
              <w:left w:val="single" w:sz="4" w:space="0" w:color="000000" w:themeColor="text1"/>
              <w:bottom w:val="single" w:sz="4" w:space="0" w:color="000000" w:themeColor="text1"/>
              <w:right w:val="single" w:sz="4" w:space="0" w:color="000000" w:themeColor="text1"/>
            </w:tcBorders>
          </w:tcPr>
          <w:p w14:paraId="0658EC4F" w14:textId="77777777" w:rsidR="00C867E3" w:rsidRPr="00211120" w:rsidRDefault="00C867E3" w:rsidP="00C867E3">
            <w:pPr>
              <w:rPr>
                <w:rFonts w:ascii="Times New Roman" w:hAnsi="Times New Roman" w:cs="Times New Roman"/>
                <w:b/>
                <w:sz w:val="24"/>
                <w:szCs w:val="24"/>
              </w:rPr>
            </w:pPr>
            <w:r w:rsidRPr="00211120">
              <w:rPr>
                <w:rFonts w:ascii="Times New Roman" w:hAnsi="Times New Roman" w:cs="Times New Roman"/>
                <w:b/>
                <w:sz w:val="24"/>
                <w:szCs w:val="24"/>
              </w:rPr>
              <w:t>Člověk v lidském společenství</w:t>
            </w:r>
          </w:p>
          <w:p w14:paraId="1C6E40B5" w14:textId="77777777" w:rsidR="00C867E3" w:rsidRPr="00211120" w:rsidRDefault="00C867E3" w:rsidP="007F5140">
            <w:pPr>
              <w:pStyle w:val="Odstavecseseznamem"/>
              <w:numPr>
                <w:ilvl w:val="0"/>
                <w:numId w:val="60"/>
              </w:numPr>
              <w:rPr>
                <w:rFonts w:ascii="Times New Roman" w:hAnsi="Times New Roman" w:cs="Times New Roman"/>
                <w:sz w:val="24"/>
                <w:szCs w:val="24"/>
              </w:rPr>
            </w:pPr>
            <w:r w:rsidRPr="00211120">
              <w:rPr>
                <w:rFonts w:ascii="Times New Roman" w:hAnsi="Times New Roman" w:cs="Times New Roman"/>
                <w:sz w:val="24"/>
                <w:szCs w:val="24"/>
              </w:rPr>
              <w:t>Lidská společnost a společenské skupiny, současná česká společnost, její vrstvy</w:t>
            </w:r>
          </w:p>
          <w:p w14:paraId="4CB52776" w14:textId="77777777" w:rsidR="00C867E3" w:rsidRDefault="00C867E3" w:rsidP="00C867E3">
            <w:pPr>
              <w:ind w:left="720"/>
              <w:rPr>
                <w:b/>
              </w:rPr>
            </w:pPr>
          </w:p>
          <w:p w14:paraId="5CB7AD30" w14:textId="77777777" w:rsidR="00C867E3" w:rsidRDefault="00C867E3" w:rsidP="00C867E3">
            <w:pPr>
              <w:rPr>
                <w:rFonts w:ascii="Times New Roman" w:hAnsi="Times New Roman" w:cs="Times New Roman"/>
                <w:b/>
                <w:sz w:val="24"/>
                <w:szCs w:val="24"/>
              </w:rPr>
            </w:pPr>
          </w:p>
        </w:tc>
        <w:tc>
          <w:tcPr>
            <w:tcW w:w="917" w:type="dxa"/>
            <w:tcBorders>
              <w:top w:val="single" w:sz="4" w:space="0" w:color="auto"/>
              <w:left w:val="single" w:sz="4" w:space="0" w:color="000000" w:themeColor="text1"/>
              <w:bottom w:val="single" w:sz="4" w:space="0" w:color="000000" w:themeColor="text1"/>
              <w:right w:val="single" w:sz="4" w:space="0" w:color="000000" w:themeColor="text1"/>
            </w:tcBorders>
          </w:tcPr>
          <w:p w14:paraId="0D7BE3AE" w14:textId="77777777" w:rsidR="00C867E3" w:rsidRPr="002B45D4" w:rsidRDefault="00CF5432" w:rsidP="00C867E3">
            <w:pPr>
              <w:rPr>
                <w:rFonts w:ascii="Times New Roman" w:hAnsi="Times New Roman" w:cs="Times New Roman"/>
                <w:b/>
                <w:sz w:val="24"/>
                <w:szCs w:val="24"/>
              </w:rPr>
            </w:pPr>
            <w:r>
              <w:rPr>
                <w:rFonts w:ascii="Times New Roman" w:hAnsi="Times New Roman" w:cs="Times New Roman"/>
                <w:b/>
                <w:sz w:val="24"/>
                <w:szCs w:val="24"/>
              </w:rPr>
              <w:t>2</w:t>
            </w:r>
          </w:p>
        </w:tc>
      </w:tr>
      <w:tr w:rsidR="00C867E3" w:rsidRPr="002B45D4" w14:paraId="3BB835E9" w14:textId="77777777" w:rsidTr="00C867E3">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8E47F" w14:textId="77777777" w:rsidR="00C867E3" w:rsidRPr="00211120" w:rsidRDefault="00C867E3" w:rsidP="007F5140">
            <w:pPr>
              <w:pStyle w:val="Odstavecseseznamem"/>
              <w:numPr>
                <w:ilvl w:val="0"/>
                <w:numId w:val="60"/>
              </w:numPr>
              <w:jc w:val="both"/>
              <w:rPr>
                <w:rFonts w:ascii="Times New Roman" w:hAnsi="Times New Roman" w:cs="Times New Roman"/>
                <w:sz w:val="24"/>
                <w:szCs w:val="24"/>
              </w:rPr>
            </w:pPr>
            <w:r w:rsidRPr="00211120">
              <w:rPr>
                <w:rFonts w:ascii="Times New Roman" w:hAnsi="Times New Roman" w:cs="Times New Roman"/>
                <w:sz w:val="24"/>
                <w:szCs w:val="24"/>
              </w:rPr>
              <w:t>dovede aplikovat zásady slušného chování v běžných životních situacích</w:t>
            </w:r>
          </w:p>
          <w:p w14:paraId="4412A75D" w14:textId="77777777" w:rsidR="00C867E3" w:rsidRPr="00211120" w:rsidRDefault="00C867E3" w:rsidP="007F5140">
            <w:pPr>
              <w:pStyle w:val="Odstavecseseznamem"/>
              <w:numPr>
                <w:ilvl w:val="0"/>
                <w:numId w:val="60"/>
              </w:numPr>
              <w:jc w:val="both"/>
              <w:rPr>
                <w:rFonts w:ascii="Times New Roman" w:hAnsi="Times New Roman" w:cs="Times New Roman"/>
                <w:sz w:val="24"/>
                <w:szCs w:val="24"/>
              </w:rPr>
            </w:pPr>
            <w:r w:rsidRPr="00211120">
              <w:rPr>
                <w:rFonts w:ascii="Times New Roman" w:hAnsi="Times New Roman" w:cs="Times New Roman"/>
                <w:sz w:val="24"/>
                <w:szCs w:val="24"/>
              </w:rPr>
              <w:t xml:space="preserve">uvede příklady sousedské pomoci a spolupráce, lásky, přátelství a dalších hodnot </w:t>
            </w:r>
          </w:p>
          <w:p w14:paraId="1AAB82B7" w14:textId="77777777" w:rsidR="00C867E3" w:rsidRDefault="00C867E3" w:rsidP="007F5140">
            <w:pPr>
              <w:pStyle w:val="Odstavecseseznamem"/>
              <w:numPr>
                <w:ilvl w:val="0"/>
                <w:numId w:val="60"/>
              </w:numPr>
              <w:jc w:val="both"/>
              <w:rPr>
                <w:rFonts w:ascii="Times New Roman" w:hAnsi="Times New Roman" w:cs="Times New Roman"/>
                <w:sz w:val="24"/>
                <w:szCs w:val="24"/>
              </w:rPr>
            </w:pPr>
            <w:r w:rsidRPr="00211120">
              <w:rPr>
                <w:rFonts w:ascii="Times New Roman" w:hAnsi="Times New Roman" w:cs="Times New Roman"/>
                <w:sz w:val="24"/>
                <w:szCs w:val="24"/>
              </w:rPr>
              <w:t>uvede, jaká práva a povinnosti pro něho vyplývají z jeho role v rodině, ve škole a na pracovišti</w:t>
            </w:r>
          </w:p>
          <w:p w14:paraId="40C2577C" w14:textId="77777777" w:rsidR="00C867E3" w:rsidRPr="004C6DCC" w:rsidRDefault="00C867E3" w:rsidP="007F5140">
            <w:pPr>
              <w:pStyle w:val="Odstavecseseznamem"/>
              <w:numPr>
                <w:ilvl w:val="0"/>
                <w:numId w:val="60"/>
              </w:numPr>
              <w:jc w:val="both"/>
              <w:rPr>
                <w:rFonts w:ascii="Times New Roman" w:hAnsi="Times New Roman" w:cs="Times New Roman"/>
                <w:sz w:val="24"/>
                <w:szCs w:val="24"/>
              </w:rPr>
            </w:pPr>
            <w:r w:rsidRPr="004C6DCC">
              <w:rPr>
                <w:rFonts w:ascii="Times New Roman" w:hAnsi="Times New Roman" w:cs="Times New Roman"/>
                <w:sz w:val="24"/>
                <w:szCs w:val="24"/>
              </w:rPr>
              <w:t>na konkrétních příkladech vysvětlí vznik napětí nebo konfliktů mezi příslušníky většinové společnosti a příslušníky některé z menšin</w:t>
            </w:r>
          </w:p>
          <w:p w14:paraId="7AA301F1" w14:textId="77777777" w:rsidR="00C867E3" w:rsidRDefault="00C867E3" w:rsidP="007F5140">
            <w:pPr>
              <w:pStyle w:val="Odstavecseseznamem"/>
              <w:numPr>
                <w:ilvl w:val="0"/>
                <w:numId w:val="60"/>
              </w:numPr>
              <w:jc w:val="both"/>
              <w:rPr>
                <w:rFonts w:ascii="Times New Roman" w:hAnsi="Times New Roman" w:cs="Times New Roman"/>
                <w:sz w:val="24"/>
                <w:szCs w:val="24"/>
              </w:rPr>
            </w:pPr>
            <w:r w:rsidRPr="004C6DCC">
              <w:rPr>
                <w:rFonts w:ascii="Times New Roman" w:hAnsi="Times New Roman" w:cs="Times New Roman"/>
                <w:sz w:val="24"/>
                <w:szCs w:val="24"/>
              </w:rPr>
              <w:t xml:space="preserve">pokusí se rozeznat konkrétní příklady ovlivňování </w:t>
            </w:r>
            <w:r w:rsidR="002D4C59" w:rsidRPr="004C6DCC">
              <w:rPr>
                <w:rFonts w:ascii="Times New Roman" w:hAnsi="Times New Roman" w:cs="Times New Roman"/>
                <w:sz w:val="24"/>
                <w:szCs w:val="24"/>
              </w:rPr>
              <w:t>veřejnosti (př.</w:t>
            </w:r>
            <w:r w:rsidRPr="004C6DCC">
              <w:rPr>
                <w:rFonts w:ascii="Times New Roman" w:hAnsi="Times New Roman" w:cs="Times New Roman"/>
                <w:sz w:val="24"/>
                <w:szCs w:val="24"/>
              </w:rPr>
              <w:t xml:space="preserve"> v médiích, reklamě, </w:t>
            </w:r>
            <w:r w:rsidR="002D4C59" w:rsidRPr="004C6DCC">
              <w:rPr>
                <w:rFonts w:ascii="Times New Roman" w:hAnsi="Times New Roman" w:cs="Times New Roman"/>
                <w:sz w:val="24"/>
                <w:szCs w:val="24"/>
              </w:rPr>
              <w:t>politice,…)</w:t>
            </w:r>
          </w:p>
          <w:p w14:paraId="5A8E68D8" w14:textId="77777777" w:rsidR="00C867E3" w:rsidRPr="004C6DCC" w:rsidRDefault="00C867E3" w:rsidP="007F5140">
            <w:pPr>
              <w:pStyle w:val="Odstavecseseznamem"/>
              <w:numPr>
                <w:ilvl w:val="0"/>
                <w:numId w:val="60"/>
              </w:numPr>
              <w:jc w:val="both"/>
              <w:rPr>
                <w:rFonts w:ascii="Times New Roman" w:hAnsi="Times New Roman" w:cs="Times New Roman"/>
                <w:sz w:val="24"/>
                <w:szCs w:val="24"/>
              </w:rPr>
            </w:pPr>
            <w:r w:rsidRPr="004C6DCC">
              <w:rPr>
                <w:rFonts w:ascii="Times New Roman" w:hAnsi="Times New Roman" w:cs="Times New Roman"/>
                <w:sz w:val="24"/>
                <w:szCs w:val="24"/>
              </w:rPr>
              <w:t xml:space="preserve">popíše specifika některých </w:t>
            </w:r>
            <w:r w:rsidR="002D4C59" w:rsidRPr="004C6DCC">
              <w:rPr>
                <w:rFonts w:ascii="Times New Roman" w:hAnsi="Times New Roman" w:cs="Times New Roman"/>
                <w:sz w:val="24"/>
                <w:szCs w:val="24"/>
              </w:rPr>
              <w:t>náboženství, k nimž</w:t>
            </w:r>
            <w:r w:rsidRPr="004C6DCC">
              <w:rPr>
                <w:rFonts w:ascii="Times New Roman" w:hAnsi="Times New Roman" w:cs="Times New Roman"/>
                <w:sz w:val="24"/>
                <w:szCs w:val="24"/>
              </w:rPr>
              <w:t xml:space="preserve"> se hlásí obyvatelé ČR a Evropy</w:t>
            </w:r>
          </w:p>
          <w:p w14:paraId="24590EB2" w14:textId="77777777" w:rsidR="00C867E3" w:rsidRPr="004C6DCC" w:rsidRDefault="00C867E3" w:rsidP="007F5140">
            <w:pPr>
              <w:pStyle w:val="Odstavecseseznamem"/>
              <w:numPr>
                <w:ilvl w:val="0"/>
                <w:numId w:val="60"/>
              </w:numPr>
              <w:jc w:val="both"/>
              <w:rPr>
                <w:rFonts w:ascii="Times New Roman" w:hAnsi="Times New Roman" w:cs="Times New Roman"/>
                <w:sz w:val="24"/>
                <w:szCs w:val="24"/>
              </w:rPr>
            </w:pPr>
            <w:r w:rsidRPr="004C6DCC">
              <w:rPr>
                <w:rFonts w:ascii="Times New Roman" w:hAnsi="Times New Roman" w:cs="Times New Roman"/>
                <w:sz w:val="24"/>
                <w:szCs w:val="24"/>
              </w:rPr>
              <w:t>vysvětlí nebezpečí náboženských sekt a náboženské nesnášenlivosti</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58F8B" w14:textId="77777777" w:rsidR="00C867E3" w:rsidRDefault="00C867E3" w:rsidP="007F5140">
            <w:pPr>
              <w:pStyle w:val="Odstavecseseznamem"/>
              <w:numPr>
                <w:ilvl w:val="0"/>
                <w:numId w:val="60"/>
              </w:numPr>
              <w:rPr>
                <w:rFonts w:ascii="Times New Roman" w:hAnsi="Times New Roman" w:cs="Times New Roman"/>
                <w:sz w:val="24"/>
                <w:szCs w:val="24"/>
              </w:rPr>
            </w:pPr>
            <w:r w:rsidRPr="00211120">
              <w:rPr>
                <w:rFonts w:ascii="Times New Roman" w:hAnsi="Times New Roman" w:cs="Times New Roman"/>
                <w:sz w:val="24"/>
                <w:szCs w:val="24"/>
              </w:rPr>
              <w:t>Odpovědnost, slušnost, optimismus a dobrý vztah k lidem jako základ demokratického soužití v rodině i širší komunitě</w:t>
            </w:r>
          </w:p>
          <w:p w14:paraId="0FB088E9" w14:textId="77777777" w:rsidR="00C867E3" w:rsidRPr="004C6DCC" w:rsidRDefault="00C867E3" w:rsidP="007F5140">
            <w:pPr>
              <w:pStyle w:val="Odstavecseseznamem"/>
              <w:numPr>
                <w:ilvl w:val="0"/>
                <w:numId w:val="60"/>
              </w:numPr>
              <w:rPr>
                <w:rFonts w:ascii="Times New Roman" w:hAnsi="Times New Roman" w:cs="Times New Roman"/>
                <w:sz w:val="24"/>
                <w:szCs w:val="24"/>
              </w:rPr>
            </w:pPr>
            <w:r w:rsidRPr="004C6DCC">
              <w:rPr>
                <w:rFonts w:ascii="Times New Roman" w:hAnsi="Times New Roman" w:cs="Times New Roman"/>
                <w:sz w:val="24"/>
                <w:szCs w:val="24"/>
              </w:rPr>
              <w:t>Rasy, národy a národnosti; většina a menšiny ve společnosti – klady vzájemného obohacování a problémy multikulturního soužití; migrace v současném světě; migranti a azylanti</w:t>
            </w:r>
          </w:p>
          <w:p w14:paraId="02811C14" w14:textId="77777777" w:rsidR="00C867E3" w:rsidRPr="004C6DCC" w:rsidRDefault="00C867E3" w:rsidP="007F5140">
            <w:pPr>
              <w:pStyle w:val="Odstavecseseznamem"/>
              <w:numPr>
                <w:ilvl w:val="0"/>
                <w:numId w:val="60"/>
              </w:numPr>
              <w:rPr>
                <w:rFonts w:ascii="Times New Roman" w:hAnsi="Times New Roman" w:cs="Times New Roman"/>
                <w:sz w:val="24"/>
                <w:szCs w:val="24"/>
              </w:rPr>
            </w:pPr>
            <w:r w:rsidRPr="004C6DCC">
              <w:rPr>
                <w:rFonts w:ascii="Times New Roman" w:hAnsi="Times New Roman" w:cs="Times New Roman"/>
                <w:sz w:val="24"/>
                <w:szCs w:val="24"/>
              </w:rPr>
              <w:t>Víra a ateismus, náboženství a církve, náboženská hnutí a sekty, náboženský fundamentalismus</w:t>
            </w:r>
          </w:p>
          <w:p w14:paraId="2E1EDF0B" w14:textId="77777777" w:rsidR="00C867E3" w:rsidRPr="002B45D4" w:rsidRDefault="00C867E3" w:rsidP="00C867E3">
            <w:pPr>
              <w:rPr>
                <w:rFonts w:ascii="Times New Roman" w:hAnsi="Times New Roman" w:cs="Times New Roman"/>
                <w:b/>
                <w:sz w:val="24"/>
                <w:szCs w:val="24"/>
              </w:rPr>
            </w:pP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F702D" w14:textId="77777777" w:rsidR="00C867E3" w:rsidRDefault="001B1561" w:rsidP="00C867E3">
            <w:pPr>
              <w:rPr>
                <w:rFonts w:ascii="Times New Roman" w:hAnsi="Times New Roman" w:cs="Times New Roman"/>
                <w:b/>
                <w:sz w:val="24"/>
                <w:szCs w:val="24"/>
              </w:rPr>
            </w:pPr>
            <w:r>
              <w:rPr>
                <w:rFonts w:ascii="Times New Roman" w:hAnsi="Times New Roman" w:cs="Times New Roman"/>
                <w:b/>
                <w:sz w:val="24"/>
                <w:szCs w:val="24"/>
              </w:rPr>
              <w:t>2</w:t>
            </w:r>
          </w:p>
          <w:p w14:paraId="755F749E" w14:textId="77777777" w:rsidR="00CF5432" w:rsidRDefault="00CF5432" w:rsidP="00C867E3">
            <w:pPr>
              <w:rPr>
                <w:rFonts w:ascii="Times New Roman" w:hAnsi="Times New Roman" w:cs="Times New Roman"/>
                <w:b/>
                <w:sz w:val="24"/>
                <w:szCs w:val="24"/>
              </w:rPr>
            </w:pPr>
          </w:p>
          <w:p w14:paraId="6A09BE6B" w14:textId="77777777" w:rsidR="00CF5432" w:rsidRDefault="00CF5432" w:rsidP="00C867E3">
            <w:pPr>
              <w:rPr>
                <w:rFonts w:ascii="Times New Roman" w:hAnsi="Times New Roman" w:cs="Times New Roman"/>
                <w:b/>
                <w:sz w:val="24"/>
                <w:szCs w:val="24"/>
              </w:rPr>
            </w:pPr>
          </w:p>
          <w:p w14:paraId="12DAF3CD" w14:textId="77777777" w:rsidR="00CF5432" w:rsidRDefault="00CF5432" w:rsidP="00C867E3">
            <w:pPr>
              <w:rPr>
                <w:rFonts w:ascii="Times New Roman" w:hAnsi="Times New Roman" w:cs="Times New Roman"/>
                <w:b/>
                <w:sz w:val="24"/>
                <w:szCs w:val="24"/>
              </w:rPr>
            </w:pPr>
          </w:p>
          <w:p w14:paraId="74C7CCA5"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2</w:t>
            </w:r>
          </w:p>
          <w:p w14:paraId="3002D997" w14:textId="77777777" w:rsidR="00CF5432" w:rsidRDefault="00CF5432" w:rsidP="00C867E3">
            <w:pPr>
              <w:rPr>
                <w:rFonts w:ascii="Times New Roman" w:hAnsi="Times New Roman" w:cs="Times New Roman"/>
                <w:b/>
                <w:sz w:val="24"/>
                <w:szCs w:val="24"/>
              </w:rPr>
            </w:pPr>
          </w:p>
          <w:p w14:paraId="7862553C" w14:textId="77777777" w:rsidR="00CF5432" w:rsidRDefault="00CF5432" w:rsidP="00C867E3">
            <w:pPr>
              <w:rPr>
                <w:rFonts w:ascii="Times New Roman" w:hAnsi="Times New Roman" w:cs="Times New Roman"/>
                <w:b/>
                <w:sz w:val="24"/>
                <w:szCs w:val="24"/>
              </w:rPr>
            </w:pPr>
          </w:p>
          <w:p w14:paraId="6F6CE7C3" w14:textId="77777777" w:rsidR="00CF5432" w:rsidRDefault="00CF5432" w:rsidP="00C867E3">
            <w:pPr>
              <w:rPr>
                <w:rFonts w:ascii="Times New Roman" w:hAnsi="Times New Roman" w:cs="Times New Roman"/>
                <w:b/>
                <w:sz w:val="24"/>
                <w:szCs w:val="24"/>
              </w:rPr>
            </w:pPr>
          </w:p>
          <w:p w14:paraId="4004258B" w14:textId="77777777" w:rsidR="00CF5432" w:rsidRDefault="00CF5432" w:rsidP="00C867E3">
            <w:pPr>
              <w:rPr>
                <w:rFonts w:ascii="Times New Roman" w:hAnsi="Times New Roman" w:cs="Times New Roman"/>
                <w:b/>
                <w:sz w:val="24"/>
                <w:szCs w:val="24"/>
              </w:rPr>
            </w:pPr>
          </w:p>
          <w:p w14:paraId="7A210927"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1</w:t>
            </w:r>
          </w:p>
          <w:p w14:paraId="60691E31" w14:textId="77777777" w:rsidR="00CF5432" w:rsidRPr="002B45D4" w:rsidRDefault="00CF5432" w:rsidP="00C867E3">
            <w:pPr>
              <w:rPr>
                <w:rFonts w:ascii="Times New Roman" w:hAnsi="Times New Roman" w:cs="Times New Roman"/>
                <w:b/>
                <w:sz w:val="24"/>
                <w:szCs w:val="24"/>
              </w:rPr>
            </w:pPr>
          </w:p>
        </w:tc>
      </w:tr>
      <w:tr w:rsidR="00C867E3" w:rsidRPr="002B45D4" w14:paraId="5F2B23FA" w14:textId="77777777" w:rsidTr="00C867E3">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90C01" w14:textId="77777777" w:rsidR="00C867E3" w:rsidRPr="008824F7" w:rsidRDefault="00C867E3" w:rsidP="007F5140">
            <w:pPr>
              <w:pStyle w:val="Odstavecseseznamem"/>
              <w:numPr>
                <w:ilvl w:val="0"/>
                <w:numId w:val="60"/>
              </w:numPr>
              <w:jc w:val="both"/>
              <w:rPr>
                <w:rFonts w:ascii="Times New Roman" w:hAnsi="Times New Roman" w:cs="Times New Roman"/>
                <w:sz w:val="24"/>
                <w:szCs w:val="24"/>
              </w:rPr>
            </w:pPr>
            <w:r w:rsidRPr="008824F7">
              <w:rPr>
                <w:rFonts w:ascii="Times New Roman" w:hAnsi="Times New Roman" w:cs="Times New Roman"/>
                <w:sz w:val="24"/>
                <w:szCs w:val="24"/>
              </w:rPr>
              <w:t>-vymezí základní lidská práva, která jsou zakotvena v českých zákonech – včetně práv dětí</w:t>
            </w:r>
          </w:p>
          <w:p w14:paraId="014E4C79" w14:textId="77777777" w:rsidR="00C867E3" w:rsidRPr="008824F7" w:rsidRDefault="00C867E3" w:rsidP="007F5140">
            <w:pPr>
              <w:pStyle w:val="Odstavecseseznamem"/>
              <w:numPr>
                <w:ilvl w:val="0"/>
                <w:numId w:val="60"/>
              </w:numPr>
              <w:jc w:val="both"/>
              <w:rPr>
                <w:rFonts w:ascii="Times New Roman" w:hAnsi="Times New Roman" w:cs="Times New Roman"/>
                <w:sz w:val="24"/>
                <w:szCs w:val="24"/>
              </w:rPr>
            </w:pPr>
            <w:r w:rsidRPr="008824F7">
              <w:rPr>
                <w:rFonts w:ascii="Times New Roman" w:hAnsi="Times New Roman" w:cs="Times New Roman"/>
                <w:sz w:val="24"/>
                <w:szCs w:val="24"/>
              </w:rPr>
              <w:t>popíše, kam se obrátit v případě ohrožení lidských práv</w:t>
            </w:r>
          </w:p>
          <w:p w14:paraId="33D863B9" w14:textId="77777777" w:rsidR="00C867E3" w:rsidRPr="008824F7" w:rsidRDefault="00C867E3" w:rsidP="007F5140">
            <w:pPr>
              <w:pStyle w:val="Odstavecseseznamem"/>
              <w:numPr>
                <w:ilvl w:val="0"/>
                <w:numId w:val="60"/>
              </w:numPr>
              <w:jc w:val="both"/>
              <w:rPr>
                <w:rFonts w:ascii="Times New Roman" w:hAnsi="Times New Roman" w:cs="Times New Roman"/>
                <w:sz w:val="24"/>
                <w:szCs w:val="24"/>
              </w:rPr>
            </w:pPr>
            <w:r w:rsidRPr="008824F7">
              <w:rPr>
                <w:rFonts w:ascii="Times New Roman" w:hAnsi="Times New Roman" w:cs="Times New Roman"/>
                <w:sz w:val="24"/>
                <w:szCs w:val="24"/>
              </w:rPr>
              <w:t xml:space="preserve">uvede příklady jednání, které ohrožují </w:t>
            </w:r>
            <w:r w:rsidR="002D4C59" w:rsidRPr="008824F7">
              <w:rPr>
                <w:rFonts w:ascii="Times New Roman" w:hAnsi="Times New Roman" w:cs="Times New Roman"/>
                <w:sz w:val="24"/>
                <w:szCs w:val="24"/>
              </w:rPr>
              <w:t>demokracii (sobectví</w:t>
            </w:r>
            <w:r w:rsidRPr="008824F7">
              <w:rPr>
                <w:rFonts w:ascii="Times New Roman" w:hAnsi="Times New Roman" w:cs="Times New Roman"/>
                <w:sz w:val="24"/>
                <w:szCs w:val="24"/>
              </w:rPr>
              <w:t>, korupce, kriminalita, násilí, neodpovědnost…)</w:t>
            </w:r>
          </w:p>
          <w:p w14:paraId="0F7678AB" w14:textId="77777777" w:rsidR="00C867E3" w:rsidRPr="008824F7" w:rsidRDefault="00C867E3" w:rsidP="007F5140">
            <w:pPr>
              <w:pStyle w:val="Odstavecseseznamem"/>
              <w:numPr>
                <w:ilvl w:val="0"/>
                <w:numId w:val="60"/>
              </w:numPr>
              <w:jc w:val="both"/>
              <w:rPr>
                <w:rFonts w:ascii="Times New Roman" w:hAnsi="Times New Roman" w:cs="Times New Roman"/>
                <w:sz w:val="24"/>
                <w:szCs w:val="24"/>
              </w:rPr>
            </w:pPr>
            <w:r w:rsidRPr="008824F7">
              <w:rPr>
                <w:rFonts w:ascii="Times New Roman" w:hAnsi="Times New Roman" w:cs="Times New Roman"/>
                <w:sz w:val="24"/>
                <w:szCs w:val="24"/>
              </w:rPr>
              <w:t>vysvětlí, proč je třeba zobrazení světa, událostí a lidí v médiích přijímat kriticky</w:t>
            </w:r>
          </w:p>
          <w:p w14:paraId="4EFFE989" w14:textId="77777777" w:rsidR="00C867E3" w:rsidRPr="008824F7" w:rsidRDefault="00C867E3" w:rsidP="00C867E3">
            <w:pPr>
              <w:jc w:val="both"/>
              <w:rPr>
                <w:rFonts w:ascii="Times New Roman" w:hAnsi="Times New Roman" w:cs="Times New Roman"/>
                <w:sz w:val="24"/>
                <w:szCs w:val="24"/>
              </w:rPr>
            </w:pPr>
          </w:p>
          <w:p w14:paraId="4AAF11CF" w14:textId="77777777" w:rsidR="00C867E3" w:rsidRPr="008824F7" w:rsidRDefault="00C867E3" w:rsidP="007F5140">
            <w:pPr>
              <w:pStyle w:val="Odstavecseseznamem"/>
              <w:numPr>
                <w:ilvl w:val="0"/>
                <w:numId w:val="60"/>
              </w:numPr>
              <w:jc w:val="both"/>
              <w:rPr>
                <w:rFonts w:ascii="Times New Roman" w:hAnsi="Times New Roman" w:cs="Times New Roman"/>
                <w:sz w:val="24"/>
                <w:szCs w:val="24"/>
              </w:rPr>
            </w:pPr>
            <w:r w:rsidRPr="008824F7">
              <w:rPr>
                <w:rFonts w:ascii="Times New Roman" w:hAnsi="Times New Roman" w:cs="Times New Roman"/>
                <w:sz w:val="24"/>
                <w:szCs w:val="24"/>
              </w:rPr>
              <w:t xml:space="preserve">uvede, k čemu je pro občana dnešní doby prospěšný demokratický stát </w:t>
            </w:r>
          </w:p>
          <w:p w14:paraId="394B1D0C" w14:textId="77777777" w:rsidR="00C867E3" w:rsidRPr="008824F7" w:rsidRDefault="00C867E3" w:rsidP="007F5140">
            <w:pPr>
              <w:pStyle w:val="Odstavecseseznamem"/>
              <w:numPr>
                <w:ilvl w:val="0"/>
                <w:numId w:val="60"/>
              </w:numPr>
              <w:jc w:val="both"/>
              <w:rPr>
                <w:rFonts w:ascii="Times New Roman" w:hAnsi="Times New Roman" w:cs="Times New Roman"/>
                <w:sz w:val="24"/>
                <w:szCs w:val="24"/>
              </w:rPr>
            </w:pPr>
            <w:r w:rsidRPr="008824F7">
              <w:rPr>
                <w:rFonts w:ascii="Times New Roman" w:hAnsi="Times New Roman" w:cs="Times New Roman"/>
                <w:sz w:val="24"/>
                <w:szCs w:val="24"/>
              </w:rPr>
              <w:t>pojmenuje povinnosti občana ke státu</w:t>
            </w:r>
          </w:p>
          <w:p w14:paraId="11A62FF3" w14:textId="77777777" w:rsidR="00C867E3" w:rsidRPr="008824F7" w:rsidRDefault="00C867E3" w:rsidP="007F5140">
            <w:pPr>
              <w:pStyle w:val="Odstavecseseznamem"/>
              <w:numPr>
                <w:ilvl w:val="0"/>
                <w:numId w:val="60"/>
              </w:numPr>
              <w:jc w:val="both"/>
              <w:rPr>
                <w:rFonts w:ascii="Times New Roman" w:hAnsi="Times New Roman" w:cs="Times New Roman"/>
                <w:sz w:val="24"/>
                <w:szCs w:val="24"/>
              </w:rPr>
            </w:pPr>
            <w:r w:rsidRPr="008824F7">
              <w:rPr>
                <w:rFonts w:ascii="Times New Roman" w:hAnsi="Times New Roman" w:cs="Times New Roman"/>
                <w:sz w:val="24"/>
                <w:szCs w:val="24"/>
              </w:rPr>
              <w:t>vlastními slovy vysvětlí funkci a pravomoci obecní a krajské samosprávy</w:t>
            </w:r>
          </w:p>
          <w:p w14:paraId="2F8A47E8" w14:textId="77777777" w:rsidR="00C867E3" w:rsidRPr="008824F7" w:rsidRDefault="00C867E3" w:rsidP="00C867E3">
            <w:pPr>
              <w:jc w:val="both"/>
              <w:rPr>
                <w:rFonts w:ascii="Times New Roman" w:hAnsi="Times New Roman" w:cs="Times New Roman"/>
                <w:sz w:val="24"/>
                <w:szCs w:val="24"/>
              </w:rPr>
            </w:pPr>
          </w:p>
          <w:p w14:paraId="66F565D2" w14:textId="77777777" w:rsidR="00C867E3" w:rsidRPr="008824F7" w:rsidRDefault="00C867E3" w:rsidP="007F5140">
            <w:pPr>
              <w:pStyle w:val="Odstavecseseznamem"/>
              <w:numPr>
                <w:ilvl w:val="0"/>
                <w:numId w:val="60"/>
              </w:numPr>
              <w:jc w:val="both"/>
              <w:rPr>
                <w:rFonts w:ascii="Times New Roman" w:hAnsi="Times New Roman" w:cs="Times New Roman"/>
                <w:sz w:val="24"/>
                <w:szCs w:val="24"/>
              </w:rPr>
            </w:pPr>
            <w:r w:rsidRPr="008824F7">
              <w:rPr>
                <w:rFonts w:ascii="Times New Roman" w:hAnsi="Times New Roman" w:cs="Times New Roman"/>
                <w:sz w:val="24"/>
                <w:szCs w:val="24"/>
              </w:rPr>
              <w:t>uvede nejvýznamnější české politické strany</w:t>
            </w:r>
          </w:p>
          <w:p w14:paraId="6F50219F" w14:textId="77777777" w:rsidR="00C867E3" w:rsidRPr="008824F7" w:rsidRDefault="00C867E3" w:rsidP="007F5140">
            <w:pPr>
              <w:pStyle w:val="Odstavecseseznamem"/>
              <w:numPr>
                <w:ilvl w:val="0"/>
                <w:numId w:val="60"/>
              </w:numPr>
              <w:jc w:val="both"/>
              <w:rPr>
                <w:rFonts w:ascii="Times New Roman" w:hAnsi="Times New Roman" w:cs="Times New Roman"/>
                <w:sz w:val="24"/>
                <w:szCs w:val="24"/>
              </w:rPr>
            </w:pPr>
            <w:r w:rsidRPr="008824F7">
              <w:rPr>
                <w:rFonts w:ascii="Times New Roman" w:hAnsi="Times New Roman" w:cs="Times New Roman"/>
                <w:sz w:val="24"/>
                <w:szCs w:val="24"/>
              </w:rPr>
              <w:lastRenderedPageBreak/>
              <w:t xml:space="preserve">vysvětlí pojem svobodné volby a důvod konání </w:t>
            </w:r>
          </w:p>
          <w:p w14:paraId="7026C606" w14:textId="77777777" w:rsidR="00C867E3" w:rsidRPr="008824F7" w:rsidRDefault="00C867E3" w:rsidP="007F5140">
            <w:pPr>
              <w:pStyle w:val="Odstavecseseznamem"/>
              <w:numPr>
                <w:ilvl w:val="0"/>
                <w:numId w:val="60"/>
              </w:numPr>
              <w:jc w:val="both"/>
              <w:rPr>
                <w:rFonts w:ascii="Times New Roman" w:hAnsi="Times New Roman" w:cs="Times New Roman"/>
                <w:sz w:val="24"/>
                <w:szCs w:val="24"/>
              </w:rPr>
            </w:pPr>
            <w:r w:rsidRPr="008824F7">
              <w:rPr>
                <w:rFonts w:ascii="Times New Roman" w:hAnsi="Times New Roman" w:cs="Times New Roman"/>
                <w:sz w:val="24"/>
                <w:szCs w:val="24"/>
              </w:rPr>
              <w:t>zdůvodní důležitost účasti občanů a mladé generace na volbách</w:t>
            </w:r>
          </w:p>
          <w:p w14:paraId="1A87B85D" w14:textId="77777777" w:rsidR="00C867E3" w:rsidRPr="008824F7" w:rsidRDefault="00C867E3" w:rsidP="007F5140">
            <w:pPr>
              <w:pStyle w:val="Odstavecseseznamem"/>
              <w:numPr>
                <w:ilvl w:val="0"/>
                <w:numId w:val="60"/>
              </w:numPr>
              <w:jc w:val="both"/>
              <w:rPr>
                <w:rFonts w:ascii="Times New Roman" w:hAnsi="Times New Roman" w:cs="Times New Roman"/>
                <w:sz w:val="24"/>
                <w:szCs w:val="24"/>
              </w:rPr>
            </w:pPr>
            <w:r w:rsidRPr="008824F7">
              <w:rPr>
                <w:rFonts w:ascii="Times New Roman" w:hAnsi="Times New Roman" w:cs="Times New Roman"/>
                <w:sz w:val="24"/>
                <w:szCs w:val="24"/>
              </w:rPr>
              <w:t xml:space="preserve">popíše orientaci občana při zvažování volby politické </w:t>
            </w:r>
            <w:r w:rsidR="002D4C59" w:rsidRPr="008824F7">
              <w:rPr>
                <w:rFonts w:ascii="Times New Roman" w:hAnsi="Times New Roman" w:cs="Times New Roman"/>
                <w:sz w:val="24"/>
                <w:szCs w:val="24"/>
              </w:rPr>
              <w:t>strany (uvede</w:t>
            </w:r>
            <w:r w:rsidRPr="008824F7">
              <w:rPr>
                <w:rFonts w:ascii="Times New Roman" w:hAnsi="Times New Roman" w:cs="Times New Roman"/>
                <w:sz w:val="24"/>
                <w:szCs w:val="24"/>
              </w:rPr>
              <w:t xml:space="preserve"> příklady)</w:t>
            </w:r>
          </w:p>
          <w:p w14:paraId="63B875B7" w14:textId="77777777" w:rsidR="00C867E3" w:rsidRPr="008824F7" w:rsidRDefault="00C867E3" w:rsidP="00C867E3">
            <w:pPr>
              <w:rPr>
                <w:rFonts w:ascii="Times New Roman" w:hAnsi="Times New Roman" w:cs="Times New Roman"/>
                <w:sz w:val="24"/>
                <w:szCs w:val="24"/>
              </w:rPr>
            </w:pPr>
          </w:p>
          <w:p w14:paraId="3688D495" w14:textId="77777777" w:rsidR="00C867E3" w:rsidRPr="008824F7" w:rsidRDefault="00C867E3" w:rsidP="007F5140">
            <w:pPr>
              <w:pStyle w:val="Odstavecseseznamem"/>
              <w:numPr>
                <w:ilvl w:val="0"/>
                <w:numId w:val="60"/>
              </w:numPr>
              <w:rPr>
                <w:rFonts w:ascii="Times New Roman" w:hAnsi="Times New Roman" w:cs="Times New Roman"/>
                <w:sz w:val="24"/>
                <w:szCs w:val="24"/>
              </w:rPr>
            </w:pPr>
            <w:r w:rsidRPr="008824F7">
              <w:rPr>
                <w:rFonts w:ascii="Times New Roman" w:hAnsi="Times New Roman" w:cs="Times New Roman"/>
                <w:sz w:val="24"/>
                <w:szCs w:val="24"/>
              </w:rPr>
              <w:t xml:space="preserve">popíše příklady </w:t>
            </w:r>
            <w:r w:rsidR="002D4C59" w:rsidRPr="008824F7">
              <w:rPr>
                <w:rFonts w:ascii="Times New Roman" w:hAnsi="Times New Roman" w:cs="Times New Roman"/>
                <w:sz w:val="24"/>
                <w:szCs w:val="24"/>
              </w:rPr>
              <w:t>extremismu (mediální</w:t>
            </w:r>
            <w:r w:rsidRPr="008824F7">
              <w:rPr>
                <w:rFonts w:ascii="Times New Roman" w:hAnsi="Times New Roman" w:cs="Times New Roman"/>
                <w:sz w:val="24"/>
                <w:szCs w:val="24"/>
              </w:rPr>
              <w:t xml:space="preserve"> zpravodajství, pozorování lidí kolem sebe)</w:t>
            </w:r>
          </w:p>
          <w:p w14:paraId="3A502F92" w14:textId="77777777" w:rsidR="00C867E3" w:rsidRPr="008824F7" w:rsidRDefault="00C867E3" w:rsidP="007F5140">
            <w:pPr>
              <w:pStyle w:val="Odstavecseseznamem"/>
              <w:numPr>
                <w:ilvl w:val="0"/>
                <w:numId w:val="60"/>
              </w:numPr>
              <w:rPr>
                <w:rFonts w:ascii="Times New Roman" w:hAnsi="Times New Roman" w:cs="Times New Roman"/>
                <w:sz w:val="24"/>
                <w:szCs w:val="24"/>
              </w:rPr>
            </w:pPr>
            <w:r w:rsidRPr="008824F7">
              <w:rPr>
                <w:rFonts w:ascii="Times New Roman" w:hAnsi="Times New Roman" w:cs="Times New Roman"/>
                <w:sz w:val="24"/>
                <w:szCs w:val="24"/>
              </w:rPr>
              <w:t>zdůvodní nebezpečnost extremistických názorů s ohledem na mladou generaci</w:t>
            </w:r>
          </w:p>
          <w:p w14:paraId="313DCCE8" w14:textId="77777777" w:rsidR="00C867E3" w:rsidRPr="008824F7" w:rsidRDefault="00C867E3" w:rsidP="00C867E3">
            <w:pPr>
              <w:rPr>
                <w:rFonts w:ascii="Times New Roman" w:hAnsi="Times New Roman" w:cs="Times New Roman"/>
                <w:sz w:val="24"/>
                <w:szCs w:val="24"/>
              </w:rPr>
            </w:pPr>
          </w:p>
          <w:p w14:paraId="2AEAA418" w14:textId="77777777" w:rsidR="00C867E3" w:rsidRPr="008824F7" w:rsidRDefault="00C867E3" w:rsidP="007F5140">
            <w:pPr>
              <w:pStyle w:val="Odstavecseseznamem"/>
              <w:numPr>
                <w:ilvl w:val="0"/>
                <w:numId w:val="60"/>
              </w:numPr>
              <w:rPr>
                <w:rFonts w:ascii="Times New Roman" w:hAnsi="Times New Roman" w:cs="Times New Roman"/>
                <w:sz w:val="24"/>
                <w:szCs w:val="24"/>
              </w:rPr>
            </w:pPr>
            <w:r w:rsidRPr="008824F7">
              <w:rPr>
                <w:rFonts w:ascii="Times New Roman" w:hAnsi="Times New Roman" w:cs="Times New Roman"/>
                <w:sz w:val="24"/>
                <w:szCs w:val="24"/>
              </w:rPr>
              <w:t xml:space="preserve">definuje pojem občanská </w:t>
            </w:r>
            <w:r w:rsidR="002D4C59" w:rsidRPr="008824F7">
              <w:rPr>
                <w:rFonts w:ascii="Times New Roman" w:hAnsi="Times New Roman" w:cs="Times New Roman"/>
                <w:sz w:val="24"/>
                <w:szCs w:val="24"/>
              </w:rPr>
              <w:t>angažovanost (uvede</w:t>
            </w:r>
            <w:r w:rsidRPr="008824F7">
              <w:rPr>
                <w:rFonts w:ascii="Times New Roman" w:hAnsi="Times New Roman" w:cs="Times New Roman"/>
                <w:sz w:val="24"/>
                <w:szCs w:val="24"/>
              </w:rPr>
              <w:t xml:space="preserve"> </w:t>
            </w:r>
            <w:r w:rsidR="002D4C59" w:rsidRPr="008824F7">
              <w:rPr>
                <w:rFonts w:ascii="Times New Roman" w:hAnsi="Times New Roman" w:cs="Times New Roman"/>
                <w:sz w:val="24"/>
                <w:szCs w:val="24"/>
              </w:rPr>
              <w:t>příklad)</w:t>
            </w:r>
          </w:p>
          <w:p w14:paraId="06A5EEF6" w14:textId="77777777" w:rsidR="00C867E3" w:rsidRPr="008824F7" w:rsidRDefault="00C867E3" w:rsidP="007F5140">
            <w:pPr>
              <w:pStyle w:val="Odstavecseseznamem"/>
              <w:numPr>
                <w:ilvl w:val="0"/>
                <w:numId w:val="60"/>
              </w:numPr>
              <w:rPr>
                <w:rFonts w:ascii="Times New Roman" w:hAnsi="Times New Roman" w:cs="Times New Roman"/>
                <w:sz w:val="24"/>
                <w:szCs w:val="24"/>
              </w:rPr>
            </w:pPr>
            <w:r w:rsidRPr="008824F7">
              <w:rPr>
                <w:rFonts w:ascii="Times New Roman" w:hAnsi="Times New Roman" w:cs="Times New Roman"/>
                <w:sz w:val="24"/>
                <w:szCs w:val="24"/>
              </w:rPr>
              <w:t xml:space="preserve">objasní pojem a podstatu </w:t>
            </w:r>
            <w:r w:rsidR="002D4C59" w:rsidRPr="008824F7">
              <w:rPr>
                <w:rFonts w:ascii="Times New Roman" w:hAnsi="Times New Roman" w:cs="Times New Roman"/>
                <w:sz w:val="24"/>
                <w:szCs w:val="24"/>
              </w:rPr>
              <w:t>demokracie (zásady</w:t>
            </w:r>
            <w:r w:rsidRPr="008824F7">
              <w:rPr>
                <w:rFonts w:ascii="Times New Roman" w:hAnsi="Times New Roman" w:cs="Times New Roman"/>
                <w:sz w:val="24"/>
                <w:szCs w:val="24"/>
              </w:rPr>
              <w:t xml:space="preserve"> a </w:t>
            </w:r>
            <w:r w:rsidR="002D4C59" w:rsidRPr="008824F7">
              <w:rPr>
                <w:rFonts w:ascii="Times New Roman" w:hAnsi="Times New Roman" w:cs="Times New Roman"/>
                <w:sz w:val="24"/>
                <w:szCs w:val="24"/>
              </w:rPr>
              <w:t>principy)</w:t>
            </w:r>
          </w:p>
          <w:p w14:paraId="26CCF65C" w14:textId="77777777" w:rsidR="00C867E3" w:rsidRPr="008824F7" w:rsidRDefault="00C867E3" w:rsidP="007F5140">
            <w:pPr>
              <w:pStyle w:val="Odstavecseseznamem"/>
              <w:numPr>
                <w:ilvl w:val="0"/>
                <w:numId w:val="60"/>
              </w:numPr>
              <w:rPr>
                <w:rFonts w:ascii="Times New Roman" w:hAnsi="Times New Roman" w:cs="Times New Roman"/>
                <w:sz w:val="24"/>
                <w:szCs w:val="24"/>
              </w:rPr>
            </w:pPr>
            <w:r w:rsidRPr="008824F7">
              <w:rPr>
                <w:rFonts w:ascii="Times New Roman" w:hAnsi="Times New Roman" w:cs="Times New Roman"/>
                <w:sz w:val="24"/>
                <w:szCs w:val="24"/>
              </w:rPr>
              <w:t xml:space="preserve">charakterizuje pozitivní </w:t>
            </w:r>
            <w:r w:rsidR="002D4C59" w:rsidRPr="008824F7">
              <w:rPr>
                <w:rFonts w:ascii="Times New Roman" w:hAnsi="Times New Roman" w:cs="Times New Roman"/>
                <w:sz w:val="24"/>
                <w:szCs w:val="24"/>
              </w:rPr>
              <w:t>jednání (tj.</w:t>
            </w:r>
            <w:r w:rsidRPr="008824F7">
              <w:rPr>
                <w:rFonts w:ascii="Times New Roman" w:hAnsi="Times New Roman" w:cs="Times New Roman"/>
                <w:sz w:val="24"/>
                <w:szCs w:val="24"/>
              </w:rPr>
              <w:t xml:space="preserve"> které je v souladu s občanskými ctnostmi a </w:t>
            </w:r>
            <w:r w:rsidR="002D4C59" w:rsidRPr="008824F7">
              <w:rPr>
                <w:rFonts w:ascii="Times New Roman" w:hAnsi="Times New Roman" w:cs="Times New Roman"/>
                <w:sz w:val="24"/>
                <w:szCs w:val="24"/>
              </w:rPr>
              <w:t>etikou), na</w:t>
            </w:r>
            <w:r w:rsidRPr="008824F7">
              <w:rPr>
                <w:rFonts w:ascii="Times New Roman" w:hAnsi="Times New Roman" w:cs="Times New Roman"/>
                <w:sz w:val="24"/>
                <w:szCs w:val="24"/>
              </w:rPr>
              <w:t xml:space="preserve"> konkrétních případech porovná s nedemokratickým jednáním</w:t>
            </w:r>
          </w:p>
          <w:p w14:paraId="2013FA98" w14:textId="77777777" w:rsidR="00C867E3" w:rsidRPr="008824F7" w:rsidRDefault="00C867E3" w:rsidP="007F5140">
            <w:pPr>
              <w:pStyle w:val="Odstavecseseznamem"/>
              <w:numPr>
                <w:ilvl w:val="0"/>
                <w:numId w:val="60"/>
              </w:numPr>
              <w:rPr>
                <w:rFonts w:ascii="Times New Roman" w:hAnsi="Times New Roman" w:cs="Times New Roman"/>
                <w:sz w:val="24"/>
                <w:szCs w:val="24"/>
              </w:rPr>
            </w:pPr>
            <w:r w:rsidRPr="008824F7">
              <w:rPr>
                <w:rFonts w:ascii="Times New Roman" w:hAnsi="Times New Roman" w:cs="Times New Roman"/>
                <w:sz w:val="24"/>
                <w:szCs w:val="24"/>
              </w:rPr>
              <w:t>objasní řešení konfliktů mezi vrstevníky a žáky</w:t>
            </w:r>
          </w:p>
          <w:p w14:paraId="39816486" w14:textId="77777777" w:rsidR="00C867E3" w:rsidRPr="00880559" w:rsidRDefault="00C867E3" w:rsidP="007F5140">
            <w:pPr>
              <w:pStyle w:val="Odstavecseseznamem"/>
              <w:numPr>
                <w:ilvl w:val="0"/>
                <w:numId w:val="60"/>
              </w:numPr>
              <w:rPr>
                <w:rFonts w:ascii="Times New Roman" w:hAnsi="Times New Roman" w:cs="Times New Roman"/>
                <w:sz w:val="24"/>
                <w:szCs w:val="24"/>
              </w:rPr>
            </w:pPr>
            <w:r w:rsidRPr="008824F7">
              <w:rPr>
                <w:rFonts w:ascii="Times New Roman" w:hAnsi="Times New Roman" w:cs="Times New Roman"/>
                <w:sz w:val="24"/>
                <w:szCs w:val="24"/>
              </w:rPr>
              <w:t>definuje pojem šikana a vandalismus a důsledky těchto jevů</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A3136" w14:textId="77777777" w:rsidR="00C867E3" w:rsidRDefault="00C867E3" w:rsidP="00C867E3">
            <w:pPr>
              <w:rPr>
                <w:rFonts w:ascii="Times New Roman" w:hAnsi="Times New Roman" w:cs="Times New Roman"/>
                <w:b/>
                <w:sz w:val="24"/>
                <w:szCs w:val="24"/>
              </w:rPr>
            </w:pPr>
          </w:p>
          <w:p w14:paraId="203EB7DD" w14:textId="77777777" w:rsidR="00C867E3" w:rsidRDefault="00C867E3" w:rsidP="00C867E3">
            <w:pPr>
              <w:rPr>
                <w:rFonts w:ascii="Times New Roman" w:hAnsi="Times New Roman" w:cs="Times New Roman"/>
                <w:b/>
                <w:sz w:val="24"/>
                <w:szCs w:val="24"/>
              </w:rPr>
            </w:pPr>
            <w:r w:rsidRPr="008824F7">
              <w:rPr>
                <w:rFonts w:ascii="Times New Roman" w:hAnsi="Times New Roman" w:cs="Times New Roman"/>
                <w:b/>
                <w:sz w:val="24"/>
                <w:szCs w:val="24"/>
              </w:rPr>
              <w:t>Člověk jako občan</w:t>
            </w:r>
          </w:p>
          <w:p w14:paraId="21206B8F" w14:textId="77777777" w:rsidR="00C867E3" w:rsidRPr="008824F7" w:rsidRDefault="00C867E3" w:rsidP="00C867E3">
            <w:pPr>
              <w:rPr>
                <w:rFonts w:ascii="Times New Roman" w:hAnsi="Times New Roman" w:cs="Times New Roman"/>
                <w:b/>
                <w:sz w:val="24"/>
                <w:szCs w:val="24"/>
              </w:rPr>
            </w:pPr>
          </w:p>
          <w:p w14:paraId="73CB115B" w14:textId="77777777" w:rsidR="00C867E3" w:rsidRPr="008824F7" w:rsidRDefault="00C867E3" w:rsidP="007F5140">
            <w:pPr>
              <w:pStyle w:val="Odstavecseseznamem"/>
              <w:numPr>
                <w:ilvl w:val="0"/>
                <w:numId w:val="80"/>
              </w:numPr>
              <w:rPr>
                <w:rFonts w:ascii="Times New Roman" w:hAnsi="Times New Roman" w:cs="Times New Roman"/>
                <w:sz w:val="24"/>
                <w:szCs w:val="24"/>
              </w:rPr>
            </w:pPr>
            <w:r w:rsidRPr="008824F7">
              <w:rPr>
                <w:rFonts w:ascii="Times New Roman" w:hAnsi="Times New Roman" w:cs="Times New Roman"/>
                <w:sz w:val="24"/>
                <w:szCs w:val="24"/>
              </w:rPr>
              <w:t xml:space="preserve">Lidská práva, jejich obhajování a možné </w:t>
            </w:r>
            <w:r w:rsidR="002D4C59" w:rsidRPr="008824F7">
              <w:rPr>
                <w:rFonts w:ascii="Times New Roman" w:hAnsi="Times New Roman" w:cs="Times New Roman"/>
                <w:sz w:val="24"/>
                <w:szCs w:val="24"/>
              </w:rPr>
              <w:t>zneužívání, veřejný</w:t>
            </w:r>
            <w:r w:rsidRPr="008824F7">
              <w:rPr>
                <w:rFonts w:ascii="Times New Roman" w:hAnsi="Times New Roman" w:cs="Times New Roman"/>
                <w:sz w:val="24"/>
                <w:szCs w:val="24"/>
              </w:rPr>
              <w:t xml:space="preserve"> ochránce práv, práva dětí</w:t>
            </w:r>
          </w:p>
          <w:p w14:paraId="5065CA0B" w14:textId="77777777" w:rsidR="00C867E3" w:rsidRPr="008824F7" w:rsidRDefault="00C867E3" w:rsidP="00C867E3">
            <w:pPr>
              <w:rPr>
                <w:rFonts w:ascii="Times New Roman" w:hAnsi="Times New Roman" w:cs="Times New Roman"/>
                <w:sz w:val="24"/>
                <w:szCs w:val="24"/>
              </w:rPr>
            </w:pPr>
          </w:p>
          <w:p w14:paraId="6C04D6BE" w14:textId="77777777" w:rsidR="00C867E3" w:rsidRDefault="00C867E3" w:rsidP="007F5140">
            <w:pPr>
              <w:pStyle w:val="Odstavecseseznamem"/>
              <w:numPr>
                <w:ilvl w:val="0"/>
                <w:numId w:val="80"/>
              </w:numPr>
              <w:rPr>
                <w:rFonts w:ascii="Times New Roman" w:hAnsi="Times New Roman" w:cs="Times New Roman"/>
                <w:sz w:val="24"/>
                <w:szCs w:val="24"/>
              </w:rPr>
            </w:pPr>
            <w:r w:rsidRPr="008824F7">
              <w:rPr>
                <w:rFonts w:ascii="Times New Roman" w:hAnsi="Times New Roman" w:cs="Times New Roman"/>
                <w:sz w:val="24"/>
                <w:szCs w:val="24"/>
              </w:rPr>
              <w:t>svobodný př</w:t>
            </w:r>
            <w:r>
              <w:rPr>
                <w:rFonts w:ascii="Times New Roman" w:hAnsi="Times New Roman" w:cs="Times New Roman"/>
                <w:sz w:val="24"/>
                <w:szCs w:val="24"/>
              </w:rPr>
              <w:t xml:space="preserve">ístup k informacím; média </w:t>
            </w:r>
            <w:r w:rsidRPr="008824F7">
              <w:rPr>
                <w:rFonts w:ascii="Times New Roman" w:hAnsi="Times New Roman" w:cs="Times New Roman"/>
                <w:sz w:val="24"/>
                <w:szCs w:val="24"/>
              </w:rPr>
              <w:t>( tisk, televize rozhlas, internet)</w:t>
            </w:r>
          </w:p>
          <w:p w14:paraId="10AF338F" w14:textId="77777777" w:rsidR="00C867E3" w:rsidRPr="008824F7" w:rsidRDefault="00C867E3" w:rsidP="00C867E3">
            <w:pPr>
              <w:pStyle w:val="Odstavecseseznamem"/>
              <w:rPr>
                <w:rFonts w:ascii="Times New Roman" w:hAnsi="Times New Roman" w:cs="Times New Roman"/>
                <w:sz w:val="24"/>
                <w:szCs w:val="24"/>
              </w:rPr>
            </w:pPr>
          </w:p>
          <w:p w14:paraId="2C59A43B" w14:textId="77777777" w:rsidR="00C867E3" w:rsidRPr="008824F7" w:rsidRDefault="00C867E3" w:rsidP="007F5140">
            <w:pPr>
              <w:pStyle w:val="Odstavecseseznamem"/>
              <w:numPr>
                <w:ilvl w:val="0"/>
                <w:numId w:val="80"/>
              </w:numPr>
              <w:rPr>
                <w:rFonts w:ascii="Times New Roman" w:hAnsi="Times New Roman" w:cs="Times New Roman"/>
                <w:sz w:val="24"/>
                <w:szCs w:val="24"/>
              </w:rPr>
            </w:pPr>
            <w:r w:rsidRPr="008824F7">
              <w:rPr>
                <w:rFonts w:ascii="Times New Roman" w:hAnsi="Times New Roman" w:cs="Times New Roman"/>
                <w:sz w:val="24"/>
                <w:szCs w:val="24"/>
              </w:rPr>
              <w:t>funkce médií, kritický přístup k informacím z médií</w:t>
            </w:r>
          </w:p>
          <w:p w14:paraId="05FE3684" w14:textId="77777777" w:rsidR="00C867E3" w:rsidRPr="008824F7" w:rsidRDefault="00C867E3" w:rsidP="007F5140">
            <w:pPr>
              <w:pStyle w:val="Odstavecseseznamem"/>
              <w:numPr>
                <w:ilvl w:val="0"/>
                <w:numId w:val="80"/>
              </w:numPr>
              <w:rPr>
                <w:rFonts w:ascii="Times New Roman" w:hAnsi="Times New Roman" w:cs="Times New Roman"/>
                <w:sz w:val="24"/>
                <w:szCs w:val="24"/>
              </w:rPr>
            </w:pPr>
            <w:r w:rsidRPr="008824F7">
              <w:rPr>
                <w:rFonts w:ascii="Times New Roman" w:hAnsi="Times New Roman" w:cs="Times New Roman"/>
                <w:sz w:val="24"/>
                <w:szCs w:val="24"/>
              </w:rPr>
              <w:t>média jako zdroj zábavy a poučení</w:t>
            </w:r>
          </w:p>
          <w:p w14:paraId="047E1995" w14:textId="77777777" w:rsidR="00C867E3" w:rsidRPr="008824F7" w:rsidRDefault="00C867E3" w:rsidP="00C867E3">
            <w:pPr>
              <w:rPr>
                <w:rFonts w:ascii="Times New Roman" w:hAnsi="Times New Roman" w:cs="Times New Roman"/>
                <w:sz w:val="24"/>
                <w:szCs w:val="24"/>
              </w:rPr>
            </w:pPr>
          </w:p>
          <w:p w14:paraId="74A8225F" w14:textId="77777777" w:rsidR="00C867E3" w:rsidRPr="008824F7" w:rsidRDefault="00C867E3" w:rsidP="007F5140">
            <w:pPr>
              <w:pStyle w:val="Odstavecseseznamem"/>
              <w:numPr>
                <w:ilvl w:val="0"/>
                <w:numId w:val="80"/>
              </w:numPr>
              <w:rPr>
                <w:rFonts w:ascii="Times New Roman" w:hAnsi="Times New Roman" w:cs="Times New Roman"/>
                <w:sz w:val="24"/>
                <w:szCs w:val="24"/>
              </w:rPr>
            </w:pPr>
            <w:r w:rsidRPr="008824F7">
              <w:rPr>
                <w:rFonts w:ascii="Times New Roman" w:hAnsi="Times New Roman" w:cs="Times New Roman"/>
                <w:sz w:val="24"/>
                <w:szCs w:val="24"/>
              </w:rPr>
              <w:t>stát a jeho funkce, ústava a politický systém ČR</w:t>
            </w:r>
          </w:p>
          <w:p w14:paraId="713B8E05" w14:textId="77777777" w:rsidR="00C867E3" w:rsidRPr="008824F7" w:rsidRDefault="00C867E3" w:rsidP="007F5140">
            <w:pPr>
              <w:pStyle w:val="Odstavecseseznamem"/>
              <w:numPr>
                <w:ilvl w:val="0"/>
                <w:numId w:val="80"/>
              </w:numPr>
              <w:rPr>
                <w:rFonts w:ascii="Times New Roman" w:hAnsi="Times New Roman" w:cs="Times New Roman"/>
                <w:sz w:val="24"/>
                <w:szCs w:val="24"/>
              </w:rPr>
            </w:pPr>
            <w:r w:rsidRPr="008824F7">
              <w:rPr>
                <w:rFonts w:ascii="Times New Roman" w:hAnsi="Times New Roman" w:cs="Times New Roman"/>
                <w:sz w:val="24"/>
                <w:szCs w:val="24"/>
              </w:rPr>
              <w:t>struktura veřejné správy, obecní a krajská samospráva</w:t>
            </w:r>
          </w:p>
          <w:p w14:paraId="14C44B3B" w14:textId="77777777" w:rsidR="00C867E3" w:rsidRPr="008824F7" w:rsidRDefault="00C867E3" w:rsidP="00C867E3">
            <w:pPr>
              <w:rPr>
                <w:rFonts w:ascii="Times New Roman" w:hAnsi="Times New Roman" w:cs="Times New Roman"/>
                <w:sz w:val="24"/>
                <w:szCs w:val="24"/>
              </w:rPr>
            </w:pPr>
          </w:p>
          <w:p w14:paraId="4986E230" w14:textId="77777777" w:rsidR="00C867E3" w:rsidRPr="008824F7" w:rsidRDefault="00C867E3" w:rsidP="007F5140">
            <w:pPr>
              <w:pStyle w:val="Odstavecseseznamem"/>
              <w:numPr>
                <w:ilvl w:val="0"/>
                <w:numId w:val="80"/>
              </w:numPr>
              <w:rPr>
                <w:rFonts w:ascii="Times New Roman" w:hAnsi="Times New Roman" w:cs="Times New Roman"/>
                <w:sz w:val="24"/>
                <w:szCs w:val="24"/>
              </w:rPr>
            </w:pPr>
            <w:r w:rsidRPr="008824F7">
              <w:rPr>
                <w:rFonts w:ascii="Times New Roman" w:hAnsi="Times New Roman" w:cs="Times New Roman"/>
                <w:sz w:val="24"/>
                <w:szCs w:val="24"/>
              </w:rPr>
              <w:lastRenderedPageBreak/>
              <w:t>politika, politické strany, volby, právo volit</w:t>
            </w:r>
          </w:p>
          <w:p w14:paraId="56A0176A" w14:textId="77777777" w:rsidR="00C867E3" w:rsidRPr="008824F7" w:rsidRDefault="00C867E3" w:rsidP="00C867E3">
            <w:pPr>
              <w:rPr>
                <w:rFonts w:ascii="Times New Roman" w:hAnsi="Times New Roman" w:cs="Times New Roman"/>
                <w:sz w:val="24"/>
                <w:szCs w:val="24"/>
              </w:rPr>
            </w:pPr>
          </w:p>
          <w:p w14:paraId="56AF1E64" w14:textId="77777777" w:rsidR="00C867E3" w:rsidRPr="008824F7" w:rsidRDefault="00C867E3" w:rsidP="007F5140">
            <w:pPr>
              <w:pStyle w:val="Odstavecseseznamem"/>
              <w:numPr>
                <w:ilvl w:val="0"/>
                <w:numId w:val="80"/>
              </w:numPr>
              <w:rPr>
                <w:rFonts w:ascii="Times New Roman" w:hAnsi="Times New Roman" w:cs="Times New Roman"/>
                <w:sz w:val="24"/>
                <w:szCs w:val="24"/>
              </w:rPr>
            </w:pPr>
            <w:r w:rsidRPr="008824F7">
              <w:rPr>
                <w:rFonts w:ascii="Times New Roman" w:hAnsi="Times New Roman" w:cs="Times New Roman"/>
                <w:sz w:val="24"/>
                <w:szCs w:val="24"/>
              </w:rPr>
              <w:t>politický radikalismus a extremismus</w:t>
            </w:r>
          </w:p>
          <w:p w14:paraId="172DB6DA" w14:textId="77777777" w:rsidR="00C867E3" w:rsidRPr="008824F7" w:rsidRDefault="00C867E3" w:rsidP="007F5140">
            <w:pPr>
              <w:pStyle w:val="Odstavecseseznamem"/>
              <w:numPr>
                <w:ilvl w:val="0"/>
                <w:numId w:val="80"/>
              </w:numPr>
              <w:rPr>
                <w:rFonts w:ascii="Times New Roman" w:hAnsi="Times New Roman" w:cs="Times New Roman"/>
                <w:sz w:val="24"/>
                <w:szCs w:val="24"/>
              </w:rPr>
            </w:pPr>
            <w:r w:rsidRPr="008824F7">
              <w:rPr>
                <w:rFonts w:ascii="Times New Roman" w:hAnsi="Times New Roman" w:cs="Times New Roman"/>
                <w:sz w:val="24"/>
                <w:szCs w:val="24"/>
              </w:rPr>
              <w:t>aktuální česká extremistická scéna a její symbolika, mládež a extremismus</w:t>
            </w:r>
          </w:p>
          <w:p w14:paraId="4FCC7879" w14:textId="77777777" w:rsidR="00C867E3" w:rsidRPr="008824F7" w:rsidRDefault="00C867E3" w:rsidP="00C867E3">
            <w:pPr>
              <w:rPr>
                <w:rFonts w:ascii="Times New Roman" w:hAnsi="Times New Roman" w:cs="Times New Roman"/>
                <w:sz w:val="24"/>
                <w:szCs w:val="24"/>
              </w:rPr>
            </w:pPr>
          </w:p>
          <w:p w14:paraId="7236AB65" w14:textId="77777777" w:rsidR="00C867E3" w:rsidRPr="008824F7" w:rsidRDefault="00C867E3" w:rsidP="007F5140">
            <w:pPr>
              <w:pStyle w:val="Odstavecseseznamem"/>
              <w:numPr>
                <w:ilvl w:val="0"/>
                <w:numId w:val="81"/>
              </w:numPr>
              <w:rPr>
                <w:rFonts w:ascii="Times New Roman" w:hAnsi="Times New Roman" w:cs="Times New Roman"/>
                <w:sz w:val="24"/>
                <w:szCs w:val="24"/>
              </w:rPr>
            </w:pPr>
            <w:r w:rsidRPr="008824F7">
              <w:rPr>
                <w:rFonts w:ascii="Times New Roman" w:hAnsi="Times New Roman" w:cs="Times New Roman"/>
                <w:sz w:val="24"/>
                <w:szCs w:val="24"/>
              </w:rPr>
              <w:t>občanská společnost, občanské ctnosti potřebné pro demokracii a multikulturní soužití</w:t>
            </w:r>
          </w:p>
          <w:p w14:paraId="365A420B" w14:textId="77777777" w:rsidR="00C867E3" w:rsidRPr="008824F7" w:rsidRDefault="00C867E3" w:rsidP="007F5140">
            <w:pPr>
              <w:pStyle w:val="Odstavecseseznamem"/>
              <w:numPr>
                <w:ilvl w:val="0"/>
                <w:numId w:val="81"/>
              </w:numPr>
              <w:rPr>
                <w:rFonts w:ascii="Times New Roman" w:hAnsi="Times New Roman" w:cs="Times New Roman"/>
                <w:sz w:val="24"/>
                <w:szCs w:val="24"/>
              </w:rPr>
            </w:pPr>
            <w:r w:rsidRPr="008824F7">
              <w:rPr>
                <w:rFonts w:ascii="Times New Roman" w:hAnsi="Times New Roman" w:cs="Times New Roman"/>
                <w:sz w:val="24"/>
                <w:szCs w:val="24"/>
              </w:rPr>
              <w:t xml:space="preserve">základní hodnoty a principy demokracie </w:t>
            </w:r>
          </w:p>
          <w:p w14:paraId="3FA47FAE" w14:textId="77777777" w:rsidR="00C867E3" w:rsidRPr="008824F7" w:rsidRDefault="00C867E3" w:rsidP="00C867E3">
            <w:pPr>
              <w:rPr>
                <w:rFonts w:ascii="Times New Roman" w:hAnsi="Times New Roman" w:cs="Times New Roman"/>
                <w:sz w:val="24"/>
                <w:szCs w:val="24"/>
              </w:rPr>
            </w:pPr>
          </w:p>
          <w:p w14:paraId="24C30E54" w14:textId="77777777" w:rsidR="00C867E3" w:rsidRPr="008824F7" w:rsidRDefault="00C867E3" w:rsidP="00C867E3">
            <w:pPr>
              <w:rPr>
                <w:rFonts w:ascii="Times New Roman" w:hAnsi="Times New Roman" w:cs="Times New Roman"/>
                <w:sz w:val="24"/>
                <w:szCs w:val="24"/>
              </w:rPr>
            </w:pPr>
          </w:p>
          <w:p w14:paraId="6A09775E" w14:textId="77777777" w:rsidR="00C867E3" w:rsidRPr="008824F7" w:rsidRDefault="00C867E3" w:rsidP="00C867E3">
            <w:pPr>
              <w:rPr>
                <w:rFonts w:ascii="Times New Roman" w:hAnsi="Times New Roman" w:cs="Times New Roman"/>
                <w:sz w:val="24"/>
                <w:szCs w:val="24"/>
              </w:rPr>
            </w:pP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53C99" w14:textId="77777777" w:rsidR="00C867E3" w:rsidRDefault="00C867E3" w:rsidP="00C867E3">
            <w:pPr>
              <w:rPr>
                <w:rFonts w:ascii="Times New Roman" w:hAnsi="Times New Roman" w:cs="Times New Roman"/>
                <w:b/>
                <w:sz w:val="24"/>
                <w:szCs w:val="24"/>
              </w:rPr>
            </w:pPr>
          </w:p>
          <w:p w14:paraId="7D627F30" w14:textId="77777777" w:rsidR="00CF5432" w:rsidRDefault="00CF5432" w:rsidP="00C867E3">
            <w:pPr>
              <w:rPr>
                <w:rFonts w:ascii="Times New Roman" w:hAnsi="Times New Roman" w:cs="Times New Roman"/>
                <w:b/>
                <w:sz w:val="24"/>
                <w:szCs w:val="24"/>
              </w:rPr>
            </w:pPr>
          </w:p>
          <w:p w14:paraId="46B64AD3" w14:textId="77777777" w:rsidR="00CF5432" w:rsidRDefault="00CF5432" w:rsidP="00C867E3">
            <w:pPr>
              <w:rPr>
                <w:rFonts w:ascii="Times New Roman" w:hAnsi="Times New Roman" w:cs="Times New Roman"/>
                <w:b/>
                <w:sz w:val="24"/>
                <w:szCs w:val="24"/>
              </w:rPr>
            </w:pPr>
          </w:p>
          <w:p w14:paraId="5A615A31"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3</w:t>
            </w:r>
          </w:p>
          <w:p w14:paraId="63CDE5F6" w14:textId="77777777" w:rsidR="00CF5432" w:rsidRDefault="00CF5432" w:rsidP="00C867E3">
            <w:pPr>
              <w:rPr>
                <w:rFonts w:ascii="Times New Roman" w:hAnsi="Times New Roman" w:cs="Times New Roman"/>
                <w:b/>
                <w:sz w:val="24"/>
                <w:szCs w:val="24"/>
              </w:rPr>
            </w:pPr>
          </w:p>
          <w:p w14:paraId="6CFBF83D" w14:textId="77777777" w:rsidR="00CF5432" w:rsidRDefault="00CF5432" w:rsidP="00C867E3">
            <w:pPr>
              <w:rPr>
                <w:rFonts w:ascii="Times New Roman" w:hAnsi="Times New Roman" w:cs="Times New Roman"/>
                <w:b/>
                <w:sz w:val="24"/>
                <w:szCs w:val="24"/>
              </w:rPr>
            </w:pPr>
          </w:p>
          <w:p w14:paraId="196F2F41" w14:textId="77777777" w:rsidR="00CF5432" w:rsidRDefault="00CF5432" w:rsidP="00C867E3">
            <w:pPr>
              <w:rPr>
                <w:rFonts w:ascii="Times New Roman" w:hAnsi="Times New Roman" w:cs="Times New Roman"/>
                <w:b/>
                <w:sz w:val="24"/>
                <w:szCs w:val="24"/>
              </w:rPr>
            </w:pPr>
          </w:p>
          <w:p w14:paraId="59748416" w14:textId="77777777" w:rsidR="00CF5432" w:rsidRDefault="001B1561" w:rsidP="00C867E3">
            <w:pPr>
              <w:rPr>
                <w:rFonts w:ascii="Times New Roman" w:hAnsi="Times New Roman" w:cs="Times New Roman"/>
                <w:b/>
                <w:sz w:val="24"/>
                <w:szCs w:val="24"/>
              </w:rPr>
            </w:pPr>
            <w:r>
              <w:rPr>
                <w:rFonts w:ascii="Times New Roman" w:hAnsi="Times New Roman" w:cs="Times New Roman"/>
                <w:b/>
                <w:sz w:val="24"/>
                <w:szCs w:val="24"/>
              </w:rPr>
              <w:t>2</w:t>
            </w:r>
          </w:p>
          <w:p w14:paraId="65FC3806" w14:textId="77777777" w:rsidR="00CF5432" w:rsidRDefault="00CF5432" w:rsidP="00C867E3">
            <w:pPr>
              <w:rPr>
                <w:rFonts w:ascii="Times New Roman" w:hAnsi="Times New Roman" w:cs="Times New Roman"/>
                <w:b/>
                <w:sz w:val="24"/>
                <w:szCs w:val="24"/>
              </w:rPr>
            </w:pPr>
          </w:p>
          <w:p w14:paraId="17FE3DEF" w14:textId="77777777" w:rsidR="00CF5432" w:rsidRDefault="00CF5432" w:rsidP="00C867E3">
            <w:pPr>
              <w:rPr>
                <w:rFonts w:ascii="Times New Roman" w:hAnsi="Times New Roman" w:cs="Times New Roman"/>
                <w:b/>
                <w:sz w:val="24"/>
                <w:szCs w:val="24"/>
              </w:rPr>
            </w:pPr>
          </w:p>
          <w:p w14:paraId="0F9AC80D" w14:textId="77777777" w:rsidR="00CF5432" w:rsidRDefault="00CF5432" w:rsidP="00C867E3">
            <w:pPr>
              <w:rPr>
                <w:rFonts w:ascii="Times New Roman" w:hAnsi="Times New Roman" w:cs="Times New Roman"/>
                <w:b/>
                <w:sz w:val="24"/>
                <w:szCs w:val="24"/>
              </w:rPr>
            </w:pPr>
          </w:p>
          <w:p w14:paraId="3FF9667A" w14:textId="77777777" w:rsidR="00CF5432" w:rsidRDefault="001B1561" w:rsidP="00C867E3">
            <w:pPr>
              <w:rPr>
                <w:rFonts w:ascii="Times New Roman" w:hAnsi="Times New Roman" w:cs="Times New Roman"/>
                <w:b/>
                <w:sz w:val="24"/>
                <w:szCs w:val="24"/>
              </w:rPr>
            </w:pPr>
            <w:r>
              <w:rPr>
                <w:rFonts w:ascii="Times New Roman" w:hAnsi="Times New Roman" w:cs="Times New Roman"/>
                <w:b/>
                <w:sz w:val="24"/>
                <w:szCs w:val="24"/>
              </w:rPr>
              <w:t>2</w:t>
            </w:r>
          </w:p>
          <w:p w14:paraId="5DDD224C" w14:textId="77777777" w:rsidR="00CF5432" w:rsidRDefault="00CF5432" w:rsidP="00C867E3">
            <w:pPr>
              <w:rPr>
                <w:rFonts w:ascii="Times New Roman" w:hAnsi="Times New Roman" w:cs="Times New Roman"/>
                <w:b/>
                <w:sz w:val="24"/>
                <w:szCs w:val="24"/>
              </w:rPr>
            </w:pPr>
          </w:p>
          <w:p w14:paraId="07799E7F"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1</w:t>
            </w:r>
          </w:p>
          <w:p w14:paraId="5FC21C4A" w14:textId="77777777" w:rsidR="00CF5432" w:rsidRDefault="00CF5432" w:rsidP="00C867E3">
            <w:pPr>
              <w:rPr>
                <w:rFonts w:ascii="Times New Roman" w:hAnsi="Times New Roman" w:cs="Times New Roman"/>
                <w:b/>
                <w:sz w:val="24"/>
                <w:szCs w:val="24"/>
              </w:rPr>
            </w:pPr>
          </w:p>
          <w:p w14:paraId="34C43EE4"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2</w:t>
            </w:r>
          </w:p>
          <w:p w14:paraId="67AD7BE7" w14:textId="77777777" w:rsidR="00CF5432" w:rsidRDefault="00CF5432" w:rsidP="00C867E3">
            <w:pPr>
              <w:rPr>
                <w:rFonts w:ascii="Times New Roman" w:hAnsi="Times New Roman" w:cs="Times New Roman"/>
                <w:b/>
                <w:sz w:val="24"/>
                <w:szCs w:val="24"/>
              </w:rPr>
            </w:pPr>
          </w:p>
          <w:p w14:paraId="05774D46"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1</w:t>
            </w:r>
          </w:p>
          <w:p w14:paraId="4CDC2FAD" w14:textId="77777777" w:rsidR="00CF5432" w:rsidRDefault="00CF5432" w:rsidP="00C867E3">
            <w:pPr>
              <w:rPr>
                <w:rFonts w:ascii="Times New Roman" w:hAnsi="Times New Roman" w:cs="Times New Roman"/>
                <w:b/>
                <w:sz w:val="24"/>
                <w:szCs w:val="24"/>
              </w:rPr>
            </w:pPr>
          </w:p>
          <w:p w14:paraId="361DD0FF" w14:textId="77777777" w:rsidR="00CF5432" w:rsidRDefault="00CF5432" w:rsidP="00C867E3">
            <w:pPr>
              <w:rPr>
                <w:rFonts w:ascii="Times New Roman" w:hAnsi="Times New Roman" w:cs="Times New Roman"/>
                <w:b/>
                <w:sz w:val="24"/>
                <w:szCs w:val="24"/>
              </w:rPr>
            </w:pPr>
          </w:p>
          <w:p w14:paraId="30E7959D"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lastRenderedPageBreak/>
              <w:t>2</w:t>
            </w:r>
          </w:p>
          <w:p w14:paraId="3F636CBF" w14:textId="77777777" w:rsidR="00CF5432" w:rsidRDefault="00CF5432" w:rsidP="00C867E3">
            <w:pPr>
              <w:rPr>
                <w:rFonts w:ascii="Times New Roman" w:hAnsi="Times New Roman" w:cs="Times New Roman"/>
                <w:b/>
                <w:sz w:val="24"/>
                <w:szCs w:val="24"/>
              </w:rPr>
            </w:pPr>
          </w:p>
          <w:p w14:paraId="644FA484" w14:textId="77777777" w:rsidR="00CF5432" w:rsidRDefault="00CF5432" w:rsidP="00C867E3">
            <w:pPr>
              <w:rPr>
                <w:rFonts w:ascii="Times New Roman" w:hAnsi="Times New Roman" w:cs="Times New Roman"/>
                <w:b/>
                <w:sz w:val="24"/>
                <w:szCs w:val="24"/>
              </w:rPr>
            </w:pPr>
          </w:p>
          <w:p w14:paraId="5E674095"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2</w:t>
            </w:r>
          </w:p>
          <w:p w14:paraId="3A256BCC"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2</w:t>
            </w:r>
          </w:p>
          <w:p w14:paraId="48A53884" w14:textId="77777777" w:rsidR="00CF5432" w:rsidRDefault="00CF5432" w:rsidP="00C867E3">
            <w:pPr>
              <w:rPr>
                <w:rFonts w:ascii="Times New Roman" w:hAnsi="Times New Roman" w:cs="Times New Roman"/>
                <w:b/>
                <w:sz w:val="24"/>
                <w:szCs w:val="24"/>
              </w:rPr>
            </w:pPr>
          </w:p>
          <w:p w14:paraId="0575FDC4" w14:textId="77777777" w:rsidR="00CF5432" w:rsidRDefault="00CF5432" w:rsidP="00C867E3">
            <w:pPr>
              <w:rPr>
                <w:rFonts w:ascii="Times New Roman" w:hAnsi="Times New Roman" w:cs="Times New Roman"/>
                <w:b/>
                <w:sz w:val="24"/>
                <w:szCs w:val="24"/>
              </w:rPr>
            </w:pPr>
          </w:p>
          <w:p w14:paraId="1A950B91"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2</w:t>
            </w:r>
          </w:p>
          <w:p w14:paraId="62E97877" w14:textId="77777777" w:rsidR="00CF5432" w:rsidRDefault="00CF5432" w:rsidP="00C867E3">
            <w:pPr>
              <w:rPr>
                <w:rFonts w:ascii="Times New Roman" w:hAnsi="Times New Roman" w:cs="Times New Roman"/>
                <w:b/>
                <w:sz w:val="24"/>
                <w:szCs w:val="24"/>
              </w:rPr>
            </w:pPr>
          </w:p>
          <w:p w14:paraId="31BF4F50" w14:textId="77777777" w:rsidR="00CF5432" w:rsidRDefault="00CF5432" w:rsidP="00C867E3">
            <w:pPr>
              <w:rPr>
                <w:rFonts w:ascii="Times New Roman" w:hAnsi="Times New Roman" w:cs="Times New Roman"/>
                <w:b/>
                <w:sz w:val="24"/>
                <w:szCs w:val="24"/>
              </w:rPr>
            </w:pPr>
          </w:p>
          <w:p w14:paraId="135280FD" w14:textId="77777777" w:rsidR="00CF5432" w:rsidRPr="002B45D4" w:rsidRDefault="00CF5432" w:rsidP="00C867E3">
            <w:pPr>
              <w:rPr>
                <w:rFonts w:ascii="Times New Roman" w:hAnsi="Times New Roman" w:cs="Times New Roman"/>
                <w:b/>
                <w:sz w:val="24"/>
                <w:szCs w:val="24"/>
              </w:rPr>
            </w:pPr>
            <w:r>
              <w:rPr>
                <w:rFonts w:ascii="Times New Roman" w:hAnsi="Times New Roman" w:cs="Times New Roman"/>
                <w:b/>
                <w:sz w:val="24"/>
                <w:szCs w:val="24"/>
              </w:rPr>
              <w:t>2</w:t>
            </w:r>
          </w:p>
        </w:tc>
      </w:tr>
    </w:tbl>
    <w:p w14:paraId="15102542" w14:textId="77777777" w:rsidR="002D4C59" w:rsidRDefault="002D4C59" w:rsidP="00C867E3">
      <w:pPr>
        <w:rPr>
          <w:rFonts w:ascii="Times New Roman" w:hAnsi="Times New Roman" w:cs="Times New Roman"/>
          <w:b/>
          <w:sz w:val="24"/>
          <w:szCs w:val="24"/>
        </w:rPr>
      </w:pPr>
    </w:p>
    <w:p w14:paraId="27721CFC"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Rozpis u</w:t>
      </w:r>
      <w:r>
        <w:rPr>
          <w:rFonts w:ascii="Times New Roman" w:hAnsi="Times New Roman" w:cs="Times New Roman"/>
          <w:b/>
          <w:sz w:val="24"/>
          <w:szCs w:val="24"/>
        </w:rPr>
        <w:t>čiva a výsledků vzdělávání</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77D5B">
        <w:rPr>
          <w:rFonts w:ascii="Times New Roman" w:hAnsi="Times New Roman" w:cs="Times New Roman"/>
          <w:b/>
          <w:sz w:val="24"/>
          <w:szCs w:val="24"/>
        </w:rPr>
        <w:t xml:space="preserve">    </w:t>
      </w:r>
      <w:r>
        <w:rPr>
          <w:rFonts w:ascii="Times New Roman" w:hAnsi="Times New Roman" w:cs="Times New Roman"/>
          <w:b/>
          <w:sz w:val="24"/>
          <w:szCs w:val="24"/>
        </w:rPr>
        <w:t>Občanská nauka</w:t>
      </w:r>
    </w:p>
    <w:p w14:paraId="5FCEB860" w14:textId="77777777" w:rsidR="00C867E3" w:rsidRPr="00211120" w:rsidRDefault="00C867E3" w:rsidP="007F5140">
      <w:pPr>
        <w:pStyle w:val="Odstavecseseznamem"/>
        <w:numPr>
          <w:ilvl w:val="0"/>
          <w:numId w:val="54"/>
        </w:numPr>
        <w:rPr>
          <w:rFonts w:ascii="Times New Roman" w:hAnsi="Times New Roman" w:cs="Times New Roman"/>
          <w:b/>
          <w:sz w:val="24"/>
          <w:szCs w:val="24"/>
        </w:rPr>
      </w:pPr>
      <w:r w:rsidRPr="002B45D4">
        <w:rPr>
          <w:rFonts w:ascii="Times New Roman" w:hAnsi="Times New Roman" w:cs="Times New Roman"/>
          <w:b/>
          <w:sz w:val="24"/>
          <w:szCs w:val="24"/>
        </w:rPr>
        <w:t xml:space="preserve">ročník- </w:t>
      </w:r>
      <w:r w:rsidRPr="002B45D4">
        <w:rPr>
          <w:rFonts w:ascii="Times New Roman" w:hAnsi="Times New Roman" w:cs="Times New Roman"/>
          <w:b/>
          <w:sz w:val="24"/>
          <w:szCs w:val="24"/>
        </w:rPr>
        <w:tab/>
      </w:r>
      <w:r w:rsidR="001B1561">
        <w:rPr>
          <w:rFonts w:ascii="Times New Roman" w:hAnsi="Times New Roman" w:cs="Times New Roman"/>
          <w:b/>
          <w:sz w:val="24"/>
          <w:szCs w:val="24"/>
        </w:rPr>
        <w:t xml:space="preserve">33 </w:t>
      </w:r>
      <w:r w:rsidRPr="002B45D4">
        <w:rPr>
          <w:rFonts w:ascii="Times New Roman" w:hAnsi="Times New Roman" w:cs="Times New Roman"/>
          <w:b/>
          <w:sz w:val="24"/>
          <w:szCs w:val="24"/>
        </w:rPr>
        <w:t>hodin</w:t>
      </w:r>
    </w:p>
    <w:tbl>
      <w:tblPr>
        <w:tblStyle w:val="Mkatabulky"/>
        <w:tblW w:w="9747" w:type="dxa"/>
        <w:tblLook w:val="04A0" w:firstRow="1" w:lastRow="0" w:firstColumn="1" w:lastColumn="0" w:noHBand="0" w:noVBand="1"/>
      </w:tblPr>
      <w:tblGrid>
        <w:gridCol w:w="4493"/>
        <w:gridCol w:w="4337"/>
        <w:gridCol w:w="917"/>
      </w:tblGrid>
      <w:tr w:rsidR="00C867E3" w:rsidRPr="002B45D4" w14:paraId="3D4DC5E5" w14:textId="77777777" w:rsidTr="009703C6">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188429FF"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Výsledky vzdělávání a kompetence</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214BDD6D"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 xml:space="preserve">Rozpis učiva  </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767A6481"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 xml:space="preserve">Hodin. </w:t>
            </w:r>
          </w:p>
          <w:p w14:paraId="506E94C2"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dotace</w:t>
            </w:r>
          </w:p>
        </w:tc>
      </w:tr>
      <w:tr w:rsidR="00C867E3" w:rsidRPr="002B45D4" w14:paraId="17A61208" w14:textId="77777777" w:rsidTr="00C867E3">
        <w:trPr>
          <w:trHeight w:val="270"/>
        </w:trPr>
        <w:tc>
          <w:tcPr>
            <w:tcW w:w="44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BADBFD9" w14:textId="77777777" w:rsidR="00C867E3" w:rsidRDefault="00C867E3" w:rsidP="00C867E3">
            <w:pPr>
              <w:rPr>
                <w:rFonts w:ascii="Times New Roman" w:hAnsi="Times New Roman" w:cs="Times New Roman"/>
                <w:b/>
                <w:i/>
                <w:sz w:val="24"/>
                <w:szCs w:val="24"/>
              </w:rPr>
            </w:pPr>
            <w:r w:rsidRPr="002B45D4">
              <w:rPr>
                <w:rFonts w:ascii="Times New Roman" w:hAnsi="Times New Roman" w:cs="Times New Roman"/>
                <w:b/>
                <w:i/>
                <w:sz w:val="24"/>
                <w:szCs w:val="24"/>
              </w:rPr>
              <w:t>Žák:</w:t>
            </w:r>
          </w:p>
          <w:p w14:paraId="03A5E9FD" w14:textId="77777777" w:rsidR="00C867E3" w:rsidRPr="00856476" w:rsidRDefault="00C867E3" w:rsidP="007F5140">
            <w:pPr>
              <w:pStyle w:val="Odstavecseseznamem"/>
              <w:numPr>
                <w:ilvl w:val="0"/>
                <w:numId w:val="83"/>
              </w:numPr>
              <w:jc w:val="both"/>
              <w:rPr>
                <w:rFonts w:ascii="Times New Roman" w:hAnsi="Times New Roman" w:cs="Times New Roman"/>
                <w:sz w:val="24"/>
                <w:szCs w:val="24"/>
              </w:rPr>
            </w:pPr>
            <w:r w:rsidRPr="00856476">
              <w:rPr>
                <w:rFonts w:ascii="Times New Roman" w:hAnsi="Times New Roman" w:cs="Times New Roman"/>
                <w:sz w:val="24"/>
                <w:szCs w:val="24"/>
              </w:rPr>
              <w:t>na základě pozorování života kolem sebe a informací z médií uvede možné příklady porušování rovnosti mužů a žen ( generová rovnost)</w:t>
            </w:r>
          </w:p>
          <w:p w14:paraId="0F0E2FA8" w14:textId="77777777" w:rsidR="00C867E3" w:rsidRPr="00856476" w:rsidRDefault="00C867E3" w:rsidP="007F5140">
            <w:pPr>
              <w:pStyle w:val="Odstavecseseznamem"/>
              <w:numPr>
                <w:ilvl w:val="0"/>
                <w:numId w:val="83"/>
              </w:numPr>
              <w:jc w:val="both"/>
              <w:rPr>
                <w:rFonts w:ascii="Times New Roman" w:hAnsi="Times New Roman" w:cs="Times New Roman"/>
                <w:sz w:val="24"/>
                <w:szCs w:val="24"/>
              </w:rPr>
            </w:pPr>
            <w:r w:rsidRPr="00856476">
              <w:rPr>
                <w:rFonts w:ascii="Times New Roman" w:hAnsi="Times New Roman" w:cs="Times New Roman"/>
                <w:sz w:val="24"/>
                <w:szCs w:val="24"/>
              </w:rPr>
              <w:t>sestaví rozpočet jednotlivce a domácnosti, rozliší pravidelné a nepravidelné příjmy a výdaje</w:t>
            </w:r>
          </w:p>
          <w:p w14:paraId="2E4701F8" w14:textId="77777777" w:rsidR="00C867E3" w:rsidRPr="00856476" w:rsidRDefault="00C867E3" w:rsidP="007F5140">
            <w:pPr>
              <w:pStyle w:val="Odstavecseseznamem"/>
              <w:numPr>
                <w:ilvl w:val="0"/>
                <w:numId w:val="83"/>
              </w:numPr>
              <w:jc w:val="both"/>
              <w:rPr>
                <w:rFonts w:ascii="Times New Roman" w:hAnsi="Times New Roman" w:cs="Times New Roman"/>
                <w:sz w:val="24"/>
                <w:szCs w:val="24"/>
              </w:rPr>
            </w:pPr>
            <w:r w:rsidRPr="00856476">
              <w:rPr>
                <w:rFonts w:ascii="Times New Roman" w:hAnsi="Times New Roman" w:cs="Times New Roman"/>
                <w:sz w:val="24"/>
                <w:szCs w:val="24"/>
              </w:rPr>
              <w:t>navrhne způsoby využití volných finančních prostředků</w:t>
            </w:r>
          </w:p>
          <w:p w14:paraId="75235AF0" w14:textId="77777777" w:rsidR="00C867E3" w:rsidRPr="00856476" w:rsidRDefault="00C867E3" w:rsidP="007F5140">
            <w:pPr>
              <w:pStyle w:val="Odstavecseseznamem"/>
              <w:numPr>
                <w:ilvl w:val="0"/>
                <w:numId w:val="83"/>
              </w:numPr>
              <w:jc w:val="both"/>
              <w:rPr>
                <w:rFonts w:ascii="Times New Roman" w:hAnsi="Times New Roman" w:cs="Times New Roman"/>
                <w:sz w:val="24"/>
                <w:szCs w:val="24"/>
              </w:rPr>
            </w:pPr>
            <w:r w:rsidRPr="00856476">
              <w:rPr>
                <w:rFonts w:ascii="Times New Roman" w:hAnsi="Times New Roman" w:cs="Times New Roman"/>
                <w:sz w:val="24"/>
                <w:szCs w:val="24"/>
              </w:rPr>
              <w:t>pokusí se vybrat vhodnou investici     ( akcie, fondy,..) volných finančních prostředků</w:t>
            </w:r>
          </w:p>
          <w:p w14:paraId="68648CD7" w14:textId="77777777" w:rsidR="00C867E3" w:rsidRPr="00856476" w:rsidRDefault="00C867E3" w:rsidP="007F5140">
            <w:pPr>
              <w:pStyle w:val="Odstavecseseznamem"/>
              <w:numPr>
                <w:ilvl w:val="0"/>
                <w:numId w:val="83"/>
              </w:numPr>
              <w:rPr>
                <w:rFonts w:ascii="Times New Roman" w:hAnsi="Times New Roman" w:cs="Times New Roman"/>
                <w:sz w:val="24"/>
                <w:szCs w:val="24"/>
              </w:rPr>
            </w:pPr>
            <w:r w:rsidRPr="00856476">
              <w:rPr>
                <w:rFonts w:ascii="Times New Roman" w:hAnsi="Times New Roman" w:cs="Times New Roman"/>
                <w:sz w:val="24"/>
                <w:szCs w:val="24"/>
              </w:rPr>
              <w:t>popíše čím se zabývá policie</w:t>
            </w:r>
          </w:p>
          <w:p w14:paraId="747C046C" w14:textId="77777777" w:rsidR="00C867E3" w:rsidRPr="00856476" w:rsidRDefault="00C867E3" w:rsidP="007F5140">
            <w:pPr>
              <w:pStyle w:val="Odstavecseseznamem"/>
              <w:numPr>
                <w:ilvl w:val="0"/>
                <w:numId w:val="83"/>
              </w:numPr>
              <w:rPr>
                <w:rFonts w:ascii="Times New Roman" w:hAnsi="Times New Roman" w:cs="Times New Roman"/>
                <w:sz w:val="24"/>
                <w:szCs w:val="24"/>
              </w:rPr>
            </w:pPr>
            <w:r w:rsidRPr="00856476">
              <w:rPr>
                <w:rFonts w:ascii="Times New Roman" w:hAnsi="Times New Roman" w:cs="Times New Roman"/>
                <w:sz w:val="24"/>
                <w:szCs w:val="24"/>
              </w:rPr>
              <w:t>charakterizuje soudy, advokacii a notářství</w:t>
            </w:r>
          </w:p>
          <w:p w14:paraId="54C287CA" w14:textId="77777777" w:rsidR="00C867E3" w:rsidRPr="00856476" w:rsidRDefault="00C867E3" w:rsidP="007F5140">
            <w:pPr>
              <w:pStyle w:val="Odstavecseseznamem"/>
              <w:numPr>
                <w:ilvl w:val="0"/>
                <w:numId w:val="83"/>
              </w:numPr>
              <w:rPr>
                <w:rFonts w:ascii="Times New Roman" w:hAnsi="Times New Roman" w:cs="Times New Roman"/>
                <w:sz w:val="24"/>
                <w:szCs w:val="24"/>
              </w:rPr>
            </w:pPr>
            <w:r w:rsidRPr="00856476">
              <w:rPr>
                <w:rFonts w:ascii="Times New Roman" w:hAnsi="Times New Roman" w:cs="Times New Roman"/>
                <w:sz w:val="24"/>
                <w:szCs w:val="24"/>
              </w:rPr>
              <w:t xml:space="preserve">dovede reklamovat zakoupené zboží </w:t>
            </w:r>
            <w:r w:rsidRPr="00856476">
              <w:rPr>
                <w:rFonts w:ascii="Times New Roman" w:hAnsi="Times New Roman" w:cs="Times New Roman"/>
                <w:sz w:val="24"/>
                <w:szCs w:val="24"/>
              </w:rPr>
              <w:lastRenderedPageBreak/>
              <w:t>nebo služby</w:t>
            </w:r>
          </w:p>
          <w:p w14:paraId="45E0213B" w14:textId="77777777" w:rsidR="00C867E3" w:rsidRPr="00856476" w:rsidRDefault="00C867E3" w:rsidP="007F5140">
            <w:pPr>
              <w:pStyle w:val="Odstavecseseznamem"/>
              <w:numPr>
                <w:ilvl w:val="0"/>
                <w:numId w:val="83"/>
              </w:numPr>
              <w:rPr>
                <w:rFonts w:ascii="Times New Roman" w:hAnsi="Times New Roman" w:cs="Times New Roman"/>
                <w:sz w:val="24"/>
                <w:szCs w:val="24"/>
              </w:rPr>
            </w:pPr>
            <w:r w:rsidRPr="00856476">
              <w:rPr>
                <w:rFonts w:ascii="Times New Roman" w:hAnsi="Times New Roman" w:cs="Times New Roman"/>
                <w:sz w:val="24"/>
                <w:szCs w:val="24"/>
              </w:rPr>
              <w:t>dovede v textu smlouvy ( např. o koupi zboží, cestovním zájezdu, pojištění, půjčce) zjistit, jaké mu z ní vyplývají povinnosti a práva</w:t>
            </w:r>
          </w:p>
          <w:p w14:paraId="4267ADE6" w14:textId="77777777" w:rsidR="00C867E3" w:rsidRPr="00856476" w:rsidRDefault="00C867E3" w:rsidP="007F5140">
            <w:pPr>
              <w:pStyle w:val="Odstavecseseznamem"/>
              <w:numPr>
                <w:ilvl w:val="0"/>
                <w:numId w:val="83"/>
              </w:numPr>
              <w:rPr>
                <w:rFonts w:ascii="Times New Roman" w:hAnsi="Times New Roman" w:cs="Times New Roman"/>
                <w:sz w:val="24"/>
                <w:szCs w:val="24"/>
              </w:rPr>
            </w:pPr>
            <w:r w:rsidRPr="00856476">
              <w:rPr>
                <w:rFonts w:ascii="Times New Roman" w:hAnsi="Times New Roman" w:cs="Times New Roman"/>
                <w:sz w:val="24"/>
                <w:szCs w:val="24"/>
              </w:rPr>
              <w:t>charakterizuje důsledky neznalosti smlouvy, a to včetně jejích všeobecných podmínek</w:t>
            </w:r>
          </w:p>
          <w:p w14:paraId="1E8725C0" w14:textId="77777777" w:rsidR="00C867E3" w:rsidRPr="00856476" w:rsidRDefault="00C867E3" w:rsidP="007F5140">
            <w:pPr>
              <w:pStyle w:val="Odstavecseseznamem"/>
              <w:numPr>
                <w:ilvl w:val="0"/>
                <w:numId w:val="83"/>
              </w:numPr>
              <w:rPr>
                <w:rFonts w:ascii="Times New Roman" w:hAnsi="Times New Roman" w:cs="Times New Roman"/>
                <w:sz w:val="24"/>
                <w:szCs w:val="24"/>
              </w:rPr>
            </w:pPr>
            <w:r w:rsidRPr="00856476">
              <w:rPr>
                <w:rFonts w:ascii="Times New Roman" w:hAnsi="Times New Roman" w:cs="Times New Roman"/>
                <w:sz w:val="24"/>
                <w:szCs w:val="24"/>
              </w:rPr>
              <w:t>na příkladu popíše jak uplatňovat práva spotřebitele</w:t>
            </w:r>
          </w:p>
          <w:p w14:paraId="41BFFE62" w14:textId="77777777" w:rsidR="00C867E3" w:rsidRPr="00856476" w:rsidRDefault="00C867E3" w:rsidP="007F5140">
            <w:pPr>
              <w:pStyle w:val="Odstavecseseznamem"/>
              <w:numPr>
                <w:ilvl w:val="0"/>
                <w:numId w:val="83"/>
              </w:numPr>
              <w:rPr>
                <w:rFonts w:ascii="Times New Roman" w:hAnsi="Times New Roman" w:cs="Times New Roman"/>
                <w:sz w:val="24"/>
                <w:szCs w:val="24"/>
              </w:rPr>
            </w:pPr>
            <w:r w:rsidRPr="00856476">
              <w:rPr>
                <w:rFonts w:ascii="Times New Roman" w:hAnsi="Times New Roman" w:cs="Times New Roman"/>
                <w:sz w:val="24"/>
                <w:szCs w:val="24"/>
              </w:rPr>
              <w:t>vysvětlí práva a povinnosti mezi dětmi a rodiči, mezi manželi</w:t>
            </w:r>
          </w:p>
          <w:p w14:paraId="7D8EC1F3" w14:textId="77777777" w:rsidR="00C867E3" w:rsidRPr="00856476" w:rsidRDefault="00C867E3" w:rsidP="007F5140">
            <w:pPr>
              <w:pStyle w:val="Odstavecseseznamem"/>
              <w:numPr>
                <w:ilvl w:val="0"/>
                <w:numId w:val="83"/>
              </w:numPr>
              <w:rPr>
                <w:rFonts w:ascii="Times New Roman" w:hAnsi="Times New Roman" w:cs="Times New Roman"/>
                <w:sz w:val="24"/>
                <w:szCs w:val="24"/>
              </w:rPr>
            </w:pPr>
            <w:r w:rsidRPr="00856476">
              <w:rPr>
                <w:rFonts w:ascii="Times New Roman" w:hAnsi="Times New Roman" w:cs="Times New Roman"/>
                <w:sz w:val="24"/>
                <w:szCs w:val="24"/>
              </w:rPr>
              <w:t>objasní způsob vyhledání informací v oblasti práva týkající se pomoci a řešení konkrétního problému</w:t>
            </w:r>
          </w:p>
          <w:p w14:paraId="68B38B00" w14:textId="77777777" w:rsidR="00C867E3" w:rsidRPr="00856476" w:rsidRDefault="00C867E3" w:rsidP="007F5140">
            <w:pPr>
              <w:pStyle w:val="Odstavecseseznamem"/>
              <w:numPr>
                <w:ilvl w:val="0"/>
                <w:numId w:val="83"/>
              </w:numPr>
              <w:rPr>
                <w:rFonts w:ascii="Times New Roman" w:hAnsi="Times New Roman" w:cs="Times New Roman"/>
                <w:sz w:val="24"/>
                <w:szCs w:val="24"/>
              </w:rPr>
            </w:pPr>
            <w:r w:rsidRPr="00856476">
              <w:rPr>
                <w:rFonts w:ascii="Times New Roman" w:hAnsi="Times New Roman" w:cs="Times New Roman"/>
                <w:sz w:val="24"/>
                <w:szCs w:val="24"/>
              </w:rPr>
              <w:t>vlastními slovy vysvětlí pojmy: trestní odpovědnost, tresty a ochranná opatření</w:t>
            </w:r>
          </w:p>
          <w:p w14:paraId="4AE8656D" w14:textId="77777777" w:rsidR="00C867E3" w:rsidRPr="00856476" w:rsidRDefault="00C867E3" w:rsidP="007F5140">
            <w:pPr>
              <w:pStyle w:val="Odstavecseseznamem"/>
              <w:numPr>
                <w:ilvl w:val="0"/>
                <w:numId w:val="83"/>
              </w:numPr>
              <w:rPr>
                <w:rFonts w:ascii="Times New Roman" w:hAnsi="Times New Roman" w:cs="Times New Roman"/>
                <w:sz w:val="24"/>
                <w:szCs w:val="24"/>
              </w:rPr>
            </w:pPr>
            <w:r w:rsidRPr="00856476">
              <w:rPr>
                <w:rFonts w:ascii="Times New Roman" w:hAnsi="Times New Roman" w:cs="Times New Roman"/>
                <w:sz w:val="24"/>
                <w:szCs w:val="24"/>
              </w:rPr>
              <w:t>vlastními slovy vysvětlí úkol orgánů činných v trestním řízení</w:t>
            </w:r>
          </w:p>
          <w:p w14:paraId="5087EC0D" w14:textId="77777777" w:rsidR="00C867E3" w:rsidRPr="00856476" w:rsidRDefault="00C867E3" w:rsidP="007F5140">
            <w:pPr>
              <w:pStyle w:val="Odstavecseseznamem"/>
              <w:numPr>
                <w:ilvl w:val="0"/>
                <w:numId w:val="83"/>
              </w:numPr>
              <w:rPr>
                <w:rFonts w:ascii="Times New Roman" w:hAnsi="Times New Roman" w:cs="Times New Roman"/>
                <w:sz w:val="24"/>
                <w:szCs w:val="24"/>
              </w:rPr>
            </w:pPr>
            <w:r w:rsidRPr="00856476">
              <w:rPr>
                <w:rFonts w:ascii="Times New Roman" w:hAnsi="Times New Roman" w:cs="Times New Roman"/>
                <w:sz w:val="24"/>
                <w:szCs w:val="24"/>
              </w:rPr>
              <w:t>popíše postupy vhodného jednání, stane –li se svědkem nebo objetí kriminálního jednání ( šikana, lichva, násilí, vydírání,….)</w:t>
            </w:r>
          </w:p>
          <w:p w14:paraId="09778651" w14:textId="77777777" w:rsidR="00C867E3" w:rsidRPr="00856476" w:rsidRDefault="00C867E3" w:rsidP="007F5140">
            <w:pPr>
              <w:pStyle w:val="Odstavecseseznamem"/>
              <w:numPr>
                <w:ilvl w:val="0"/>
                <w:numId w:val="83"/>
              </w:numPr>
              <w:rPr>
                <w:rFonts w:ascii="Times New Roman" w:hAnsi="Times New Roman" w:cs="Times New Roman"/>
                <w:sz w:val="24"/>
                <w:szCs w:val="24"/>
              </w:rPr>
            </w:pPr>
            <w:r w:rsidRPr="00856476">
              <w:rPr>
                <w:rFonts w:ascii="Times New Roman" w:hAnsi="Times New Roman" w:cs="Times New Roman"/>
                <w:sz w:val="24"/>
                <w:szCs w:val="24"/>
              </w:rPr>
              <w:t>popíše možné kriminální činy páchané na mladistvých</w:t>
            </w:r>
          </w:p>
          <w:p w14:paraId="496891DD" w14:textId="77777777" w:rsidR="00C867E3" w:rsidRPr="00856476" w:rsidRDefault="00C867E3" w:rsidP="007F5140">
            <w:pPr>
              <w:pStyle w:val="Odstavecseseznamem"/>
              <w:numPr>
                <w:ilvl w:val="0"/>
                <w:numId w:val="83"/>
              </w:numPr>
              <w:rPr>
                <w:rFonts w:ascii="Times New Roman" w:hAnsi="Times New Roman" w:cs="Times New Roman"/>
                <w:sz w:val="24"/>
                <w:szCs w:val="24"/>
              </w:rPr>
            </w:pPr>
            <w:r w:rsidRPr="00856476">
              <w:rPr>
                <w:rFonts w:ascii="Times New Roman" w:hAnsi="Times New Roman" w:cs="Times New Roman"/>
                <w:sz w:val="24"/>
                <w:szCs w:val="24"/>
              </w:rPr>
              <w:t>rozebere nebezpečí závadových part ve spojení s kriminalitou páchanou mladistvými</w:t>
            </w:r>
          </w:p>
        </w:tc>
        <w:tc>
          <w:tcPr>
            <w:tcW w:w="4337" w:type="dxa"/>
            <w:tcBorders>
              <w:top w:val="single" w:sz="4" w:space="0" w:color="000000" w:themeColor="text1"/>
              <w:left w:val="single" w:sz="4" w:space="0" w:color="000000" w:themeColor="text1"/>
              <w:bottom w:val="single" w:sz="4" w:space="0" w:color="auto"/>
              <w:right w:val="single" w:sz="4" w:space="0" w:color="000000" w:themeColor="text1"/>
            </w:tcBorders>
          </w:tcPr>
          <w:p w14:paraId="4BB0AD37" w14:textId="77777777" w:rsidR="00C867E3" w:rsidRDefault="00C867E3" w:rsidP="00C867E3">
            <w:pPr>
              <w:rPr>
                <w:rFonts w:ascii="Times New Roman" w:hAnsi="Times New Roman" w:cs="Times New Roman"/>
                <w:b/>
                <w:sz w:val="24"/>
                <w:szCs w:val="24"/>
              </w:rPr>
            </w:pPr>
            <w:r>
              <w:rPr>
                <w:rFonts w:ascii="Times New Roman" w:hAnsi="Times New Roman" w:cs="Times New Roman"/>
                <w:b/>
                <w:sz w:val="24"/>
                <w:szCs w:val="24"/>
              </w:rPr>
              <w:lastRenderedPageBreak/>
              <w:t>Člověk a právo, rodina, manželství a rodinný rozpočet</w:t>
            </w:r>
          </w:p>
          <w:p w14:paraId="53F20054" w14:textId="77777777" w:rsidR="00C867E3" w:rsidRPr="00B80BDE" w:rsidRDefault="00C867E3" w:rsidP="007F5140">
            <w:pPr>
              <w:pStyle w:val="Odstavecseseznamem"/>
              <w:numPr>
                <w:ilvl w:val="0"/>
                <w:numId w:val="82"/>
              </w:numPr>
              <w:rPr>
                <w:rFonts w:ascii="Times New Roman" w:hAnsi="Times New Roman" w:cs="Times New Roman"/>
                <w:b/>
                <w:sz w:val="24"/>
                <w:szCs w:val="24"/>
              </w:rPr>
            </w:pPr>
            <w:r>
              <w:rPr>
                <w:rFonts w:ascii="Times New Roman" w:hAnsi="Times New Roman" w:cs="Times New Roman"/>
                <w:sz w:val="24"/>
                <w:szCs w:val="24"/>
              </w:rPr>
              <w:t>rodina</w:t>
            </w:r>
          </w:p>
          <w:p w14:paraId="06037F32" w14:textId="77777777" w:rsidR="00C867E3" w:rsidRPr="00B80BDE" w:rsidRDefault="00C867E3" w:rsidP="007F5140">
            <w:pPr>
              <w:pStyle w:val="Odstavecseseznamem"/>
              <w:numPr>
                <w:ilvl w:val="0"/>
                <w:numId w:val="82"/>
              </w:numPr>
              <w:rPr>
                <w:rFonts w:ascii="Times New Roman" w:hAnsi="Times New Roman" w:cs="Times New Roman"/>
                <w:b/>
                <w:sz w:val="24"/>
                <w:szCs w:val="24"/>
              </w:rPr>
            </w:pPr>
            <w:r>
              <w:rPr>
                <w:rFonts w:ascii="Times New Roman" w:hAnsi="Times New Roman" w:cs="Times New Roman"/>
                <w:sz w:val="24"/>
                <w:szCs w:val="24"/>
              </w:rPr>
              <w:t>sociální politika státu</w:t>
            </w:r>
          </w:p>
          <w:p w14:paraId="4F334B20" w14:textId="77777777" w:rsidR="00C867E3" w:rsidRPr="00B80BDE" w:rsidRDefault="00C867E3" w:rsidP="007F5140">
            <w:pPr>
              <w:pStyle w:val="Odstavecseseznamem"/>
              <w:numPr>
                <w:ilvl w:val="0"/>
                <w:numId w:val="82"/>
              </w:numPr>
              <w:rPr>
                <w:rFonts w:ascii="Times New Roman" w:hAnsi="Times New Roman" w:cs="Times New Roman"/>
                <w:b/>
                <w:sz w:val="24"/>
                <w:szCs w:val="24"/>
              </w:rPr>
            </w:pPr>
            <w:r>
              <w:rPr>
                <w:rFonts w:ascii="Times New Roman" w:hAnsi="Times New Roman" w:cs="Times New Roman"/>
                <w:sz w:val="24"/>
                <w:szCs w:val="24"/>
              </w:rPr>
              <w:t>rozpočet</w:t>
            </w:r>
          </w:p>
          <w:p w14:paraId="7DD5D9AC" w14:textId="77777777" w:rsidR="00C867E3" w:rsidRPr="00856476" w:rsidRDefault="00C867E3" w:rsidP="007F5140">
            <w:pPr>
              <w:pStyle w:val="Odstavecseseznamem"/>
              <w:numPr>
                <w:ilvl w:val="0"/>
                <w:numId w:val="82"/>
              </w:numPr>
              <w:rPr>
                <w:rFonts w:ascii="Times New Roman" w:hAnsi="Times New Roman" w:cs="Times New Roman"/>
                <w:sz w:val="24"/>
                <w:szCs w:val="24"/>
              </w:rPr>
            </w:pPr>
            <w:r w:rsidRPr="00856476">
              <w:rPr>
                <w:rFonts w:ascii="Times New Roman" w:hAnsi="Times New Roman" w:cs="Times New Roman"/>
                <w:sz w:val="24"/>
                <w:szCs w:val="24"/>
              </w:rPr>
              <w:t>právo a spravedlnost, právní stát, právní ochrana občanů, právní vztahy</w:t>
            </w:r>
          </w:p>
          <w:p w14:paraId="100C8D87" w14:textId="77777777" w:rsidR="00C867E3" w:rsidRPr="00856476" w:rsidRDefault="00C867E3" w:rsidP="007F5140">
            <w:pPr>
              <w:pStyle w:val="Odstavecseseznamem"/>
              <w:numPr>
                <w:ilvl w:val="0"/>
                <w:numId w:val="82"/>
              </w:numPr>
              <w:rPr>
                <w:rFonts w:ascii="Times New Roman" w:hAnsi="Times New Roman" w:cs="Times New Roman"/>
                <w:sz w:val="24"/>
                <w:szCs w:val="24"/>
              </w:rPr>
            </w:pPr>
            <w:r w:rsidRPr="00856476">
              <w:rPr>
                <w:rFonts w:ascii="Times New Roman" w:hAnsi="Times New Roman" w:cs="Times New Roman"/>
                <w:sz w:val="24"/>
                <w:szCs w:val="24"/>
              </w:rPr>
              <w:t>soustava soudů v ČR ; právnická povolání (notáři, advokáti, soudcové)</w:t>
            </w:r>
          </w:p>
          <w:p w14:paraId="4C9E3934" w14:textId="77777777" w:rsidR="00C867E3" w:rsidRPr="00856476" w:rsidRDefault="00C867E3" w:rsidP="00C867E3">
            <w:pPr>
              <w:rPr>
                <w:rFonts w:ascii="Times New Roman" w:hAnsi="Times New Roman" w:cs="Times New Roman"/>
                <w:sz w:val="24"/>
                <w:szCs w:val="24"/>
              </w:rPr>
            </w:pPr>
          </w:p>
          <w:p w14:paraId="6D054C77" w14:textId="77777777" w:rsidR="00C867E3" w:rsidRPr="00856476" w:rsidRDefault="00C867E3" w:rsidP="007F5140">
            <w:pPr>
              <w:pStyle w:val="Odstavecseseznamem"/>
              <w:numPr>
                <w:ilvl w:val="0"/>
                <w:numId w:val="82"/>
              </w:numPr>
              <w:rPr>
                <w:rFonts w:ascii="Times New Roman" w:hAnsi="Times New Roman" w:cs="Times New Roman"/>
                <w:sz w:val="24"/>
                <w:szCs w:val="24"/>
              </w:rPr>
            </w:pPr>
            <w:r w:rsidRPr="00856476">
              <w:rPr>
                <w:rFonts w:ascii="Times New Roman" w:hAnsi="Times New Roman" w:cs="Times New Roman"/>
                <w:sz w:val="24"/>
                <w:szCs w:val="24"/>
              </w:rPr>
              <w:t>právo a mravní odpovědnost v běžném životě; vlastnictví; smlouvy; odpovědnost za škodu, práva spotřebitele</w:t>
            </w:r>
          </w:p>
          <w:p w14:paraId="7F53637E" w14:textId="77777777" w:rsidR="00C867E3" w:rsidRPr="00856476" w:rsidRDefault="00C867E3" w:rsidP="007F5140">
            <w:pPr>
              <w:pStyle w:val="Odstavecseseznamem"/>
              <w:numPr>
                <w:ilvl w:val="0"/>
                <w:numId w:val="82"/>
              </w:numPr>
              <w:rPr>
                <w:rFonts w:ascii="Times New Roman" w:hAnsi="Times New Roman" w:cs="Times New Roman"/>
                <w:sz w:val="24"/>
                <w:szCs w:val="24"/>
              </w:rPr>
            </w:pPr>
            <w:r w:rsidRPr="00856476">
              <w:rPr>
                <w:rFonts w:ascii="Times New Roman" w:hAnsi="Times New Roman" w:cs="Times New Roman"/>
                <w:sz w:val="24"/>
                <w:szCs w:val="24"/>
              </w:rPr>
              <w:t>manželé a partneři; děti v rodině, domácí násilí</w:t>
            </w:r>
          </w:p>
          <w:p w14:paraId="3D1CD920" w14:textId="77777777" w:rsidR="00C867E3" w:rsidRPr="00856476" w:rsidRDefault="00C867E3" w:rsidP="00C867E3">
            <w:pPr>
              <w:rPr>
                <w:rFonts w:ascii="Times New Roman" w:hAnsi="Times New Roman" w:cs="Times New Roman"/>
                <w:sz w:val="24"/>
                <w:szCs w:val="24"/>
              </w:rPr>
            </w:pPr>
          </w:p>
          <w:p w14:paraId="16C28050" w14:textId="77777777" w:rsidR="00C867E3" w:rsidRPr="00856476" w:rsidRDefault="00C867E3" w:rsidP="007F5140">
            <w:pPr>
              <w:pStyle w:val="Odstavecseseznamem"/>
              <w:numPr>
                <w:ilvl w:val="0"/>
                <w:numId w:val="82"/>
              </w:numPr>
              <w:rPr>
                <w:rFonts w:ascii="Times New Roman" w:hAnsi="Times New Roman" w:cs="Times New Roman"/>
                <w:sz w:val="24"/>
                <w:szCs w:val="24"/>
              </w:rPr>
            </w:pPr>
            <w:r w:rsidRPr="00856476">
              <w:rPr>
                <w:rFonts w:ascii="Times New Roman" w:hAnsi="Times New Roman" w:cs="Times New Roman"/>
                <w:sz w:val="24"/>
                <w:szCs w:val="24"/>
              </w:rPr>
              <w:lastRenderedPageBreak/>
              <w:t>trestní právo: trestní odpovědnost, tresty a ochranná opatření</w:t>
            </w:r>
          </w:p>
          <w:p w14:paraId="3EC12ED1" w14:textId="77777777" w:rsidR="00C867E3" w:rsidRPr="00856476" w:rsidRDefault="00C867E3" w:rsidP="007F5140">
            <w:pPr>
              <w:pStyle w:val="Odstavecseseznamem"/>
              <w:numPr>
                <w:ilvl w:val="0"/>
                <w:numId w:val="82"/>
              </w:numPr>
              <w:rPr>
                <w:rFonts w:ascii="Times New Roman" w:hAnsi="Times New Roman" w:cs="Times New Roman"/>
                <w:sz w:val="24"/>
                <w:szCs w:val="24"/>
              </w:rPr>
            </w:pPr>
            <w:r w:rsidRPr="00856476">
              <w:rPr>
                <w:rFonts w:ascii="Times New Roman" w:hAnsi="Times New Roman" w:cs="Times New Roman"/>
                <w:sz w:val="24"/>
                <w:szCs w:val="24"/>
              </w:rPr>
              <w:t>orgány činné v trestním řízení (policie, státní zastupitelství, vyšetřovatel, soud)</w:t>
            </w:r>
          </w:p>
          <w:p w14:paraId="142DD2C8" w14:textId="77777777" w:rsidR="00C867E3" w:rsidRPr="00856476" w:rsidRDefault="00C867E3" w:rsidP="007F5140">
            <w:pPr>
              <w:pStyle w:val="Odstavecseseznamem"/>
              <w:numPr>
                <w:ilvl w:val="0"/>
                <w:numId w:val="82"/>
              </w:numPr>
              <w:rPr>
                <w:rFonts w:ascii="Times New Roman" w:hAnsi="Times New Roman" w:cs="Times New Roman"/>
                <w:sz w:val="24"/>
                <w:szCs w:val="24"/>
              </w:rPr>
            </w:pPr>
            <w:r w:rsidRPr="00856476">
              <w:rPr>
                <w:rFonts w:ascii="Times New Roman" w:hAnsi="Times New Roman" w:cs="Times New Roman"/>
                <w:sz w:val="24"/>
                <w:szCs w:val="24"/>
              </w:rPr>
              <w:t>kriminalita páchaná na mladistvých a na dětech</w:t>
            </w:r>
          </w:p>
          <w:p w14:paraId="3CFC07BE" w14:textId="77777777" w:rsidR="00C867E3" w:rsidRPr="00856476" w:rsidRDefault="00C867E3" w:rsidP="007F5140">
            <w:pPr>
              <w:pStyle w:val="Odstavecseseznamem"/>
              <w:numPr>
                <w:ilvl w:val="0"/>
                <w:numId w:val="82"/>
              </w:numPr>
              <w:rPr>
                <w:rFonts w:ascii="Times New Roman" w:hAnsi="Times New Roman" w:cs="Times New Roman"/>
                <w:sz w:val="24"/>
                <w:szCs w:val="24"/>
              </w:rPr>
            </w:pPr>
            <w:r w:rsidRPr="00856476">
              <w:rPr>
                <w:rFonts w:ascii="Times New Roman" w:hAnsi="Times New Roman" w:cs="Times New Roman"/>
                <w:sz w:val="24"/>
                <w:szCs w:val="24"/>
              </w:rPr>
              <w:t>kriminalita páchaná mladistvými</w:t>
            </w:r>
          </w:p>
          <w:p w14:paraId="2BC1C9A2" w14:textId="77777777" w:rsidR="00C867E3" w:rsidRPr="00856476" w:rsidRDefault="00C867E3" w:rsidP="00C867E3">
            <w:pPr>
              <w:rPr>
                <w:rFonts w:ascii="Times New Roman" w:hAnsi="Times New Roman" w:cs="Times New Roman"/>
                <w:b/>
                <w:sz w:val="24"/>
                <w:szCs w:val="24"/>
              </w:rPr>
            </w:pPr>
          </w:p>
          <w:p w14:paraId="44611BE0" w14:textId="77777777" w:rsidR="00C867E3" w:rsidRPr="00B80BDE" w:rsidRDefault="00C867E3" w:rsidP="00C867E3">
            <w:pPr>
              <w:rPr>
                <w:rFonts w:ascii="Times New Roman" w:hAnsi="Times New Roman" w:cs="Times New Roman"/>
                <w:b/>
                <w:sz w:val="24"/>
                <w:szCs w:val="24"/>
              </w:rPr>
            </w:pPr>
          </w:p>
        </w:tc>
        <w:tc>
          <w:tcPr>
            <w:tcW w:w="917" w:type="dxa"/>
            <w:tcBorders>
              <w:top w:val="single" w:sz="4" w:space="0" w:color="000000" w:themeColor="text1"/>
              <w:left w:val="single" w:sz="4" w:space="0" w:color="000000" w:themeColor="text1"/>
              <w:bottom w:val="single" w:sz="4" w:space="0" w:color="auto"/>
              <w:right w:val="single" w:sz="4" w:space="0" w:color="000000" w:themeColor="text1"/>
            </w:tcBorders>
          </w:tcPr>
          <w:p w14:paraId="5C7739EA" w14:textId="77777777" w:rsidR="00C867E3" w:rsidRDefault="00C867E3" w:rsidP="00C867E3">
            <w:pPr>
              <w:rPr>
                <w:rFonts w:ascii="Times New Roman" w:hAnsi="Times New Roman" w:cs="Times New Roman"/>
                <w:b/>
                <w:sz w:val="24"/>
                <w:szCs w:val="24"/>
              </w:rPr>
            </w:pPr>
          </w:p>
          <w:p w14:paraId="64F5A22B" w14:textId="77777777" w:rsidR="001B1561" w:rsidRDefault="001B1561" w:rsidP="00C867E3">
            <w:pPr>
              <w:rPr>
                <w:rFonts w:ascii="Times New Roman" w:hAnsi="Times New Roman" w:cs="Times New Roman"/>
                <w:b/>
                <w:sz w:val="24"/>
                <w:szCs w:val="24"/>
              </w:rPr>
            </w:pPr>
          </w:p>
          <w:p w14:paraId="3E5B357F"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4C2015DD"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05F39921"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6D46324B"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39046700" w14:textId="77777777" w:rsidR="001B1561" w:rsidRDefault="001B1561" w:rsidP="00C867E3">
            <w:pPr>
              <w:rPr>
                <w:rFonts w:ascii="Times New Roman" w:hAnsi="Times New Roman" w:cs="Times New Roman"/>
                <w:b/>
                <w:sz w:val="24"/>
                <w:szCs w:val="24"/>
              </w:rPr>
            </w:pPr>
          </w:p>
          <w:p w14:paraId="78F0394C"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32D311B2" w14:textId="77777777" w:rsidR="001B1561" w:rsidRDefault="001B1561" w:rsidP="00C867E3">
            <w:pPr>
              <w:rPr>
                <w:rFonts w:ascii="Times New Roman" w:hAnsi="Times New Roman" w:cs="Times New Roman"/>
                <w:b/>
                <w:sz w:val="24"/>
                <w:szCs w:val="24"/>
              </w:rPr>
            </w:pPr>
          </w:p>
          <w:p w14:paraId="665AA185" w14:textId="77777777" w:rsidR="001B1561" w:rsidRDefault="001B1561" w:rsidP="00C867E3">
            <w:pPr>
              <w:rPr>
                <w:rFonts w:ascii="Times New Roman" w:hAnsi="Times New Roman" w:cs="Times New Roman"/>
                <w:b/>
                <w:sz w:val="24"/>
                <w:szCs w:val="24"/>
              </w:rPr>
            </w:pPr>
          </w:p>
          <w:p w14:paraId="3DF34C93"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39CD7467" w14:textId="77777777" w:rsidR="001B1561" w:rsidRDefault="001B1561" w:rsidP="00C867E3">
            <w:pPr>
              <w:rPr>
                <w:rFonts w:ascii="Times New Roman" w:hAnsi="Times New Roman" w:cs="Times New Roman"/>
                <w:b/>
                <w:sz w:val="24"/>
                <w:szCs w:val="24"/>
              </w:rPr>
            </w:pPr>
          </w:p>
          <w:p w14:paraId="19F75475" w14:textId="77777777" w:rsidR="001B1561" w:rsidRDefault="001B1561" w:rsidP="00C867E3">
            <w:pPr>
              <w:rPr>
                <w:rFonts w:ascii="Times New Roman" w:hAnsi="Times New Roman" w:cs="Times New Roman"/>
                <w:b/>
                <w:sz w:val="24"/>
                <w:szCs w:val="24"/>
              </w:rPr>
            </w:pPr>
          </w:p>
          <w:p w14:paraId="406FD975" w14:textId="77777777" w:rsidR="001B1561" w:rsidRDefault="001B1561" w:rsidP="00C867E3">
            <w:pPr>
              <w:rPr>
                <w:rFonts w:ascii="Times New Roman" w:hAnsi="Times New Roman" w:cs="Times New Roman"/>
                <w:b/>
                <w:sz w:val="24"/>
                <w:szCs w:val="24"/>
              </w:rPr>
            </w:pPr>
          </w:p>
          <w:p w14:paraId="1DF625E3"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07183AC7" w14:textId="77777777" w:rsidR="001B1561" w:rsidRDefault="001B1561" w:rsidP="00C867E3">
            <w:pPr>
              <w:rPr>
                <w:rFonts w:ascii="Times New Roman" w:hAnsi="Times New Roman" w:cs="Times New Roman"/>
                <w:b/>
                <w:sz w:val="24"/>
                <w:szCs w:val="24"/>
              </w:rPr>
            </w:pPr>
          </w:p>
          <w:p w14:paraId="47939871" w14:textId="77777777" w:rsidR="001B1561" w:rsidRDefault="001B1561" w:rsidP="00C867E3">
            <w:pPr>
              <w:rPr>
                <w:rFonts w:ascii="Times New Roman" w:hAnsi="Times New Roman" w:cs="Times New Roman"/>
                <w:b/>
                <w:sz w:val="24"/>
                <w:szCs w:val="24"/>
              </w:rPr>
            </w:pPr>
          </w:p>
          <w:p w14:paraId="044C1114"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lastRenderedPageBreak/>
              <w:t>2</w:t>
            </w:r>
          </w:p>
          <w:p w14:paraId="7537E090" w14:textId="77777777" w:rsidR="001B1561" w:rsidRDefault="001B1561" w:rsidP="00C867E3">
            <w:pPr>
              <w:rPr>
                <w:rFonts w:ascii="Times New Roman" w:hAnsi="Times New Roman" w:cs="Times New Roman"/>
                <w:b/>
                <w:sz w:val="24"/>
                <w:szCs w:val="24"/>
              </w:rPr>
            </w:pPr>
          </w:p>
          <w:p w14:paraId="7BAEEC45"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2</w:t>
            </w:r>
          </w:p>
          <w:p w14:paraId="00AB0BEE" w14:textId="77777777" w:rsidR="001B1561" w:rsidRDefault="001B1561" w:rsidP="00C867E3">
            <w:pPr>
              <w:rPr>
                <w:rFonts w:ascii="Times New Roman" w:hAnsi="Times New Roman" w:cs="Times New Roman"/>
                <w:b/>
                <w:sz w:val="24"/>
                <w:szCs w:val="24"/>
              </w:rPr>
            </w:pPr>
          </w:p>
          <w:p w14:paraId="3CF55C7D" w14:textId="77777777" w:rsidR="001B1561" w:rsidRDefault="001B1561" w:rsidP="00C867E3">
            <w:pPr>
              <w:rPr>
                <w:rFonts w:ascii="Times New Roman" w:hAnsi="Times New Roman" w:cs="Times New Roman"/>
                <w:b/>
                <w:sz w:val="24"/>
                <w:szCs w:val="24"/>
              </w:rPr>
            </w:pPr>
          </w:p>
          <w:p w14:paraId="2BE9F5A3"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2</w:t>
            </w:r>
          </w:p>
          <w:p w14:paraId="4981456E" w14:textId="77777777" w:rsidR="001B1561" w:rsidRDefault="001B1561" w:rsidP="00C867E3">
            <w:pPr>
              <w:rPr>
                <w:rFonts w:ascii="Times New Roman" w:hAnsi="Times New Roman" w:cs="Times New Roman"/>
                <w:b/>
                <w:sz w:val="24"/>
                <w:szCs w:val="24"/>
              </w:rPr>
            </w:pPr>
          </w:p>
          <w:p w14:paraId="7F517748"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7359FBB1" w14:textId="77777777" w:rsidR="001B1561" w:rsidRDefault="001B1561" w:rsidP="00C867E3">
            <w:pPr>
              <w:rPr>
                <w:rFonts w:ascii="Times New Roman" w:hAnsi="Times New Roman" w:cs="Times New Roman"/>
                <w:b/>
                <w:sz w:val="24"/>
                <w:szCs w:val="24"/>
              </w:rPr>
            </w:pPr>
          </w:p>
          <w:p w14:paraId="5E199CED" w14:textId="77777777" w:rsidR="001B1561" w:rsidRPr="002B45D4" w:rsidRDefault="001B1561" w:rsidP="00C867E3">
            <w:pPr>
              <w:rPr>
                <w:rFonts w:ascii="Times New Roman" w:hAnsi="Times New Roman" w:cs="Times New Roman"/>
                <w:b/>
                <w:sz w:val="24"/>
                <w:szCs w:val="24"/>
              </w:rPr>
            </w:pPr>
          </w:p>
        </w:tc>
      </w:tr>
      <w:tr w:rsidR="00C867E3" w:rsidRPr="002B45D4" w14:paraId="1AA28777" w14:textId="77777777" w:rsidTr="00C867E3">
        <w:trPr>
          <w:trHeight w:val="2205"/>
        </w:trPr>
        <w:tc>
          <w:tcPr>
            <w:tcW w:w="4493"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590E7FE4" w14:textId="77777777" w:rsidR="00C867E3" w:rsidRPr="00D122B6" w:rsidRDefault="00C867E3" w:rsidP="007F5140">
            <w:pPr>
              <w:pStyle w:val="Odstavecseseznamem"/>
              <w:numPr>
                <w:ilvl w:val="0"/>
                <w:numId w:val="82"/>
              </w:numPr>
              <w:rPr>
                <w:rFonts w:ascii="Times New Roman" w:hAnsi="Times New Roman" w:cs="Times New Roman"/>
                <w:sz w:val="24"/>
                <w:szCs w:val="24"/>
              </w:rPr>
            </w:pPr>
            <w:r w:rsidRPr="00D122B6">
              <w:rPr>
                <w:rFonts w:ascii="Times New Roman" w:hAnsi="Times New Roman" w:cs="Times New Roman"/>
                <w:sz w:val="24"/>
                <w:szCs w:val="24"/>
              </w:rPr>
              <w:lastRenderedPageBreak/>
              <w:t>vysvětlí z čeho se skládá cena výrobku (součet nákladů + zisk + DPH)</w:t>
            </w:r>
          </w:p>
          <w:p w14:paraId="1C4D3681" w14:textId="77777777" w:rsidR="00C867E3" w:rsidRPr="00D122B6" w:rsidRDefault="00C867E3" w:rsidP="007F5140">
            <w:pPr>
              <w:pStyle w:val="Odstavecseseznamem"/>
              <w:numPr>
                <w:ilvl w:val="0"/>
                <w:numId w:val="82"/>
              </w:numPr>
              <w:rPr>
                <w:rFonts w:ascii="Times New Roman" w:hAnsi="Times New Roman" w:cs="Times New Roman"/>
                <w:sz w:val="24"/>
                <w:szCs w:val="24"/>
              </w:rPr>
            </w:pPr>
            <w:r w:rsidRPr="00D122B6">
              <w:rPr>
                <w:rFonts w:ascii="Times New Roman" w:hAnsi="Times New Roman" w:cs="Times New Roman"/>
                <w:sz w:val="24"/>
                <w:szCs w:val="24"/>
              </w:rPr>
              <w:t>orientuje se v nabídce zaměstnání, kontaktuje případného zaměstnavatele a úřad práce, popíše své pracovní dovednosti a zkušenosti</w:t>
            </w:r>
          </w:p>
          <w:p w14:paraId="5930C32F" w14:textId="77777777" w:rsidR="00C867E3" w:rsidRPr="00D122B6" w:rsidRDefault="00C867E3" w:rsidP="007F5140">
            <w:pPr>
              <w:pStyle w:val="Odstavecseseznamem"/>
              <w:numPr>
                <w:ilvl w:val="0"/>
                <w:numId w:val="82"/>
              </w:numPr>
              <w:rPr>
                <w:rFonts w:ascii="Times New Roman" w:hAnsi="Times New Roman" w:cs="Times New Roman"/>
                <w:sz w:val="24"/>
                <w:szCs w:val="24"/>
              </w:rPr>
            </w:pPr>
            <w:r w:rsidRPr="00D122B6">
              <w:rPr>
                <w:rFonts w:ascii="Times New Roman" w:hAnsi="Times New Roman" w:cs="Times New Roman"/>
                <w:sz w:val="24"/>
                <w:szCs w:val="24"/>
              </w:rPr>
              <w:t>vysvětlí podmínky pro získání podpory a co znamená v praktickém životě rekvalifikace</w:t>
            </w:r>
          </w:p>
          <w:p w14:paraId="3EBCD77D" w14:textId="77777777" w:rsidR="00C867E3" w:rsidRPr="00D122B6" w:rsidRDefault="00C867E3" w:rsidP="007F5140">
            <w:pPr>
              <w:pStyle w:val="Odstavecseseznamem"/>
              <w:numPr>
                <w:ilvl w:val="0"/>
                <w:numId w:val="82"/>
              </w:numPr>
              <w:rPr>
                <w:rFonts w:ascii="Times New Roman" w:hAnsi="Times New Roman" w:cs="Times New Roman"/>
                <w:sz w:val="24"/>
                <w:szCs w:val="24"/>
              </w:rPr>
            </w:pPr>
            <w:r w:rsidRPr="00D122B6">
              <w:rPr>
                <w:rFonts w:ascii="Times New Roman" w:hAnsi="Times New Roman" w:cs="Times New Roman"/>
                <w:sz w:val="24"/>
                <w:szCs w:val="24"/>
              </w:rPr>
              <w:t>popíše co má obsahovat pracovní smlouva</w:t>
            </w:r>
          </w:p>
          <w:p w14:paraId="6DA3A216" w14:textId="77777777" w:rsidR="00C867E3" w:rsidRPr="00D122B6" w:rsidRDefault="00C867E3" w:rsidP="007F5140">
            <w:pPr>
              <w:pStyle w:val="Odstavecseseznamem"/>
              <w:numPr>
                <w:ilvl w:val="0"/>
                <w:numId w:val="82"/>
              </w:numPr>
              <w:rPr>
                <w:rFonts w:ascii="Times New Roman" w:hAnsi="Times New Roman" w:cs="Times New Roman"/>
                <w:sz w:val="24"/>
                <w:szCs w:val="24"/>
              </w:rPr>
            </w:pPr>
            <w:r w:rsidRPr="00D122B6">
              <w:rPr>
                <w:rFonts w:ascii="Times New Roman" w:hAnsi="Times New Roman" w:cs="Times New Roman"/>
                <w:sz w:val="24"/>
                <w:szCs w:val="24"/>
              </w:rPr>
              <w:t>dovede vyhledat poučení a pomoc v pracovně právních záležitostech</w:t>
            </w:r>
          </w:p>
          <w:p w14:paraId="398E115D" w14:textId="77777777" w:rsidR="00C867E3" w:rsidRPr="00D122B6" w:rsidRDefault="00C867E3" w:rsidP="007F5140">
            <w:pPr>
              <w:pStyle w:val="Odstavecseseznamem"/>
              <w:numPr>
                <w:ilvl w:val="0"/>
                <w:numId w:val="82"/>
              </w:numPr>
              <w:rPr>
                <w:rFonts w:ascii="Times New Roman" w:hAnsi="Times New Roman" w:cs="Times New Roman"/>
                <w:sz w:val="24"/>
                <w:szCs w:val="24"/>
              </w:rPr>
            </w:pPr>
            <w:r w:rsidRPr="00D122B6">
              <w:rPr>
                <w:rFonts w:ascii="Times New Roman" w:hAnsi="Times New Roman" w:cs="Times New Roman"/>
                <w:sz w:val="24"/>
                <w:szCs w:val="24"/>
              </w:rPr>
              <w:t>vlastními slovy popíše možné druhy škod (v oboru ), předcházení škodám a odpovědnosti za škodu</w:t>
            </w:r>
          </w:p>
          <w:p w14:paraId="1A3D01DE" w14:textId="77777777" w:rsidR="00C867E3" w:rsidRPr="00D122B6" w:rsidRDefault="00C867E3" w:rsidP="007F5140">
            <w:pPr>
              <w:pStyle w:val="Odstavecseseznamem"/>
              <w:numPr>
                <w:ilvl w:val="0"/>
                <w:numId w:val="82"/>
              </w:numPr>
              <w:rPr>
                <w:rFonts w:ascii="Times New Roman" w:hAnsi="Times New Roman" w:cs="Times New Roman"/>
                <w:sz w:val="24"/>
                <w:szCs w:val="24"/>
              </w:rPr>
            </w:pPr>
            <w:r w:rsidRPr="00D122B6">
              <w:rPr>
                <w:rFonts w:ascii="Times New Roman" w:hAnsi="Times New Roman" w:cs="Times New Roman"/>
                <w:sz w:val="24"/>
                <w:szCs w:val="24"/>
              </w:rPr>
              <w:t>dovede zřídit peněžní účet a sleduje pohyb peněz na svém účtu</w:t>
            </w:r>
          </w:p>
          <w:p w14:paraId="317D5666" w14:textId="77777777" w:rsidR="00C867E3" w:rsidRPr="00D122B6" w:rsidRDefault="00C867E3" w:rsidP="007F5140">
            <w:pPr>
              <w:pStyle w:val="Odstavecseseznamem"/>
              <w:numPr>
                <w:ilvl w:val="0"/>
                <w:numId w:val="82"/>
              </w:numPr>
              <w:rPr>
                <w:rFonts w:ascii="Times New Roman" w:hAnsi="Times New Roman" w:cs="Times New Roman"/>
                <w:sz w:val="24"/>
                <w:szCs w:val="24"/>
              </w:rPr>
            </w:pPr>
            <w:r w:rsidRPr="00D122B6">
              <w:rPr>
                <w:rFonts w:ascii="Times New Roman" w:hAnsi="Times New Roman" w:cs="Times New Roman"/>
                <w:sz w:val="24"/>
                <w:szCs w:val="24"/>
              </w:rPr>
              <w:t>dokáže používat nejběžnější platební nástroje, popřípadě smění peníze za použití kurzovního lístku</w:t>
            </w:r>
          </w:p>
          <w:p w14:paraId="30685C19" w14:textId="77777777" w:rsidR="00C867E3" w:rsidRPr="00D122B6" w:rsidRDefault="00C867E3" w:rsidP="007F5140">
            <w:pPr>
              <w:pStyle w:val="Odstavecseseznamem"/>
              <w:numPr>
                <w:ilvl w:val="0"/>
                <w:numId w:val="82"/>
              </w:numPr>
              <w:rPr>
                <w:rFonts w:ascii="Times New Roman" w:hAnsi="Times New Roman" w:cs="Times New Roman"/>
                <w:sz w:val="24"/>
                <w:szCs w:val="24"/>
              </w:rPr>
            </w:pPr>
            <w:r w:rsidRPr="00D122B6">
              <w:rPr>
                <w:rFonts w:ascii="Times New Roman" w:hAnsi="Times New Roman" w:cs="Times New Roman"/>
                <w:sz w:val="24"/>
                <w:szCs w:val="24"/>
              </w:rPr>
              <w:t xml:space="preserve">vlastními slovy vysvětlí důležitost </w:t>
            </w:r>
            <w:r w:rsidRPr="00D122B6">
              <w:rPr>
                <w:rFonts w:ascii="Times New Roman" w:hAnsi="Times New Roman" w:cs="Times New Roman"/>
                <w:sz w:val="24"/>
                <w:szCs w:val="24"/>
              </w:rPr>
              <w:lastRenderedPageBreak/>
              <w:t>pojištění sociálního, zdravotního a komerčního</w:t>
            </w:r>
          </w:p>
          <w:p w14:paraId="2EA20B24" w14:textId="77777777" w:rsidR="00C867E3" w:rsidRPr="00D122B6" w:rsidRDefault="00C867E3" w:rsidP="007F5140">
            <w:pPr>
              <w:pStyle w:val="Odstavecseseznamem"/>
              <w:numPr>
                <w:ilvl w:val="0"/>
                <w:numId w:val="82"/>
              </w:numPr>
              <w:rPr>
                <w:rFonts w:ascii="Times New Roman" w:hAnsi="Times New Roman" w:cs="Times New Roman"/>
                <w:sz w:val="24"/>
                <w:szCs w:val="24"/>
              </w:rPr>
            </w:pPr>
            <w:r w:rsidRPr="00D122B6">
              <w:rPr>
                <w:rFonts w:ascii="Times New Roman" w:hAnsi="Times New Roman" w:cs="Times New Roman"/>
                <w:sz w:val="24"/>
                <w:szCs w:val="24"/>
              </w:rPr>
              <w:t>vysvětlí rozdíl mezi mzdou časovou a úkolovou</w:t>
            </w:r>
          </w:p>
          <w:p w14:paraId="199238AD" w14:textId="77777777" w:rsidR="00C867E3" w:rsidRPr="00D122B6" w:rsidRDefault="00C867E3" w:rsidP="007F5140">
            <w:pPr>
              <w:pStyle w:val="Odstavecseseznamem"/>
              <w:numPr>
                <w:ilvl w:val="0"/>
                <w:numId w:val="82"/>
              </w:numPr>
              <w:rPr>
                <w:rFonts w:ascii="Times New Roman" w:hAnsi="Times New Roman" w:cs="Times New Roman"/>
                <w:sz w:val="24"/>
                <w:szCs w:val="24"/>
              </w:rPr>
            </w:pPr>
            <w:r w:rsidRPr="00D122B6">
              <w:rPr>
                <w:rFonts w:ascii="Times New Roman" w:hAnsi="Times New Roman" w:cs="Times New Roman"/>
                <w:sz w:val="24"/>
                <w:szCs w:val="24"/>
              </w:rPr>
              <w:t>dovede vyhledat pomoc v tíživé sociální situaci</w:t>
            </w:r>
          </w:p>
          <w:p w14:paraId="1994FB19" w14:textId="77777777" w:rsidR="00C867E3" w:rsidRPr="00D122B6" w:rsidRDefault="00C867E3" w:rsidP="00C867E3">
            <w:pPr>
              <w:rPr>
                <w:rFonts w:ascii="Times New Roman" w:hAnsi="Times New Roman" w:cs="Times New Roman"/>
                <w:sz w:val="24"/>
                <w:szCs w:val="24"/>
              </w:rPr>
            </w:pPr>
          </w:p>
          <w:p w14:paraId="0371B50B" w14:textId="77777777" w:rsidR="00C867E3" w:rsidRPr="00856476" w:rsidRDefault="00C867E3" w:rsidP="00C867E3">
            <w:pPr>
              <w:rPr>
                <w:rFonts w:ascii="Times New Roman" w:hAnsi="Times New Roman" w:cs="Times New Roman"/>
                <w:sz w:val="24"/>
                <w:szCs w:val="24"/>
              </w:rPr>
            </w:pPr>
          </w:p>
        </w:tc>
        <w:tc>
          <w:tcPr>
            <w:tcW w:w="4337" w:type="dxa"/>
            <w:tcBorders>
              <w:top w:val="single" w:sz="4" w:space="0" w:color="auto"/>
              <w:left w:val="single" w:sz="4" w:space="0" w:color="000000" w:themeColor="text1"/>
              <w:bottom w:val="single" w:sz="4" w:space="0" w:color="000000" w:themeColor="text1"/>
              <w:right w:val="single" w:sz="4" w:space="0" w:color="000000" w:themeColor="text1"/>
            </w:tcBorders>
          </w:tcPr>
          <w:p w14:paraId="3C3B1AFF" w14:textId="77777777" w:rsidR="00C867E3" w:rsidRPr="00D122B6" w:rsidRDefault="00C867E3" w:rsidP="00C867E3">
            <w:pPr>
              <w:rPr>
                <w:rFonts w:ascii="Times New Roman" w:hAnsi="Times New Roman" w:cs="Times New Roman"/>
                <w:b/>
                <w:sz w:val="24"/>
                <w:szCs w:val="24"/>
              </w:rPr>
            </w:pPr>
            <w:r w:rsidRPr="00D122B6">
              <w:rPr>
                <w:rFonts w:ascii="Times New Roman" w:hAnsi="Times New Roman" w:cs="Times New Roman"/>
                <w:b/>
                <w:sz w:val="24"/>
                <w:szCs w:val="24"/>
              </w:rPr>
              <w:lastRenderedPageBreak/>
              <w:t>Člověk a hospodářství</w:t>
            </w:r>
          </w:p>
          <w:p w14:paraId="428784B9" w14:textId="77777777" w:rsidR="00C867E3" w:rsidRPr="00D122B6" w:rsidRDefault="00C867E3" w:rsidP="007F5140">
            <w:pPr>
              <w:pStyle w:val="Odstavecseseznamem"/>
              <w:numPr>
                <w:ilvl w:val="0"/>
                <w:numId w:val="84"/>
              </w:numPr>
              <w:rPr>
                <w:rFonts w:ascii="Times New Roman" w:hAnsi="Times New Roman" w:cs="Times New Roman"/>
                <w:sz w:val="24"/>
                <w:szCs w:val="24"/>
              </w:rPr>
            </w:pPr>
            <w:r w:rsidRPr="00D122B6">
              <w:rPr>
                <w:rFonts w:ascii="Times New Roman" w:hAnsi="Times New Roman" w:cs="Times New Roman"/>
                <w:sz w:val="24"/>
                <w:szCs w:val="24"/>
              </w:rPr>
              <w:t>trh a jeho fungování ( zboží, nabídka, poptávka, stanovení ceny)</w:t>
            </w:r>
          </w:p>
          <w:p w14:paraId="63FB901C" w14:textId="77777777" w:rsidR="00C867E3" w:rsidRPr="00D122B6" w:rsidRDefault="00C867E3" w:rsidP="00C867E3">
            <w:pPr>
              <w:rPr>
                <w:rFonts w:ascii="Times New Roman" w:hAnsi="Times New Roman" w:cs="Times New Roman"/>
                <w:sz w:val="24"/>
                <w:szCs w:val="24"/>
              </w:rPr>
            </w:pPr>
          </w:p>
          <w:p w14:paraId="44D47962" w14:textId="77777777" w:rsidR="00C867E3" w:rsidRPr="00D122B6" w:rsidRDefault="00C867E3" w:rsidP="007F5140">
            <w:pPr>
              <w:pStyle w:val="Odstavecseseznamem"/>
              <w:numPr>
                <w:ilvl w:val="0"/>
                <w:numId w:val="84"/>
              </w:numPr>
              <w:rPr>
                <w:rFonts w:ascii="Times New Roman" w:hAnsi="Times New Roman" w:cs="Times New Roman"/>
                <w:sz w:val="24"/>
                <w:szCs w:val="24"/>
              </w:rPr>
            </w:pPr>
            <w:r w:rsidRPr="00D122B6">
              <w:rPr>
                <w:rFonts w:ascii="Times New Roman" w:hAnsi="Times New Roman" w:cs="Times New Roman"/>
                <w:sz w:val="24"/>
                <w:szCs w:val="24"/>
              </w:rPr>
              <w:t>hledání zaměstnání, služby úřadů práce</w:t>
            </w:r>
          </w:p>
          <w:p w14:paraId="26417E11" w14:textId="77777777" w:rsidR="00C867E3" w:rsidRPr="00D122B6" w:rsidRDefault="00C867E3" w:rsidP="007F5140">
            <w:pPr>
              <w:pStyle w:val="Odstavecseseznamem"/>
              <w:numPr>
                <w:ilvl w:val="0"/>
                <w:numId w:val="84"/>
              </w:numPr>
              <w:rPr>
                <w:rFonts w:ascii="Times New Roman" w:hAnsi="Times New Roman" w:cs="Times New Roman"/>
                <w:sz w:val="24"/>
                <w:szCs w:val="24"/>
              </w:rPr>
            </w:pPr>
            <w:r w:rsidRPr="00D122B6">
              <w:rPr>
                <w:rFonts w:ascii="Times New Roman" w:hAnsi="Times New Roman" w:cs="Times New Roman"/>
                <w:sz w:val="24"/>
                <w:szCs w:val="24"/>
              </w:rPr>
              <w:t>nezaměstnanost, podpora v nezaměstnanosti, rekvalifikace</w:t>
            </w:r>
          </w:p>
          <w:p w14:paraId="398E275F" w14:textId="77777777" w:rsidR="00C867E3" w:rsidRPr="00D122B6" w:rsidRDefault="00C867E3" w:rsidP="00C867E3">
            <w:pPr>
              <w:rPr>
                <w:rFonts w:ascii="Times New Roman" w:hAnsi="Times New Roman" w:cs="Times New Roman"/>
                <w:sz w:val="24"/>
                <w:szCs w:val="24"/>
              </w:rPr>
            </w:pPr>
          </w:p>
          <w:p w14:paraId="1D892F25" w14:textId="77777777" w:rsidR="00C867E3" w:rsidRPr="00D122B6" w:rsidRDefault="00C867E3" w:rsidP="007F5140">
            <w:pPr>
              <w:pStyle w:val="Odstavecseseznamem"/>
              <w:numPr>
                <w:ilvl w:val="0"/>
                <w:numId w:val="84"/>
              </w:numPr>
              <w:rPr>
                <w:rFonts w:ascii="Times New Roman" w:hAnsi="Times New Roman" w:cs="Times New Roman"/>
                <w:sz w:val="24"/>
                <w:szCs w:val="24"/>
              </w:rPr>
            </w:pPr>
            <w:r w:rsidRPr="00D122B6">
              <w:rPr>
                <w:rFonts w:ascii="Times New Roman" w:hAnsi="Times New Roman" w:cs="Times New Roman"/>
                <w:sz w:val="24"/>
                <w:szCs w:val="24"/>
              </w:rPr>
              <w:t>vznik, změna a ukončení pracovního poměru</w:t>
            </w:r>
          </w:p>
          <w:p w14:paraId="32E26ACB" w14:textId="77777777" w:rsidR="00C867E3" w:rsidRPr="00D122B6" w:rsidRDefault="00C867E3" w:rsidP="007F5140">
            <w:pPr>
              <w:pStyle w:val="Odstavecseseznamem"/>
              <w:numPr>
                <w:ilvl w:val="0"/>
                <w:numId w:val="84"/>
              </w:numPr>
              <w:rPr>
                <w:rFonts w:ascii="Times New Roman" w:hAnsi="Times New Roman" w:cs="Times New Roman"/>
                <w:sz w:val="24"/>
                <w:szCs w:val="24"/>
              </w:rPr>
            </w:pPr>
            <w:r w:rsidRPr="00D122B6">
              <w:rPr>
                <w:rFonts w:ascii="Times New Roman" w:hAnsi="Times New Roman" w:cs="Times New Roman"/>
                <w:sz w:val="24"/>
                <w:szCs w:val="24"/>
              </w:rPr>
              <w:t>povinnosti a práva zaměstnance a zaměstnavatele</w:t>
            </w:r>
          </w:p>
          <w:p w14:paraId="3327CB1C" w14:textId="77777777" w:rsidR="00C867E3" w:rsidRPr="00D122B6" w:rsidRDefault="00C867E3" w:rsidP="007F5140">
            <w:pPr>
              <w:pStyle w:val="Odstavecseseznamem"/>
              <w:numPr>
                <w:ilvl w:val="0"/>
                <w:numId w:val="84"/>
              </w:numPr>
              <w:rPr>
                <w:rFonts w:ascii="Times New Roman" w:hAnsi="Times New Roman" w:cs="Times New Roman"/>
                <w:sz w:val="24"/>
                <w:szCs w:val="24"/>
              </w:rPr>
            </w:pPr>
            <w:r w:rsidRPr="00D122B6">
              <w:rPr>
                <w:rFonts w:ascii="Times New Roman" w:hAnsi="Times New Roman" w:cs="Times New Roman"/>
                <w:sz w:val="24"/>
                <w:szCs w:val="24"/>
              </w:rPr>
              <w:t>druhy škod, předcházení škodám, odpovědnost za škodu</w:t>
            </w:r>
          </w:p>
          <w:p w14:paraId="18A7B117" w14:textId="77777777" w:rsidR="00C867E3" w:rsidRPr="00D122B6" w:rsidRDefault="00C867E3" w:rsidP="00C867E3">
            <w:pPr>
              <w:rPr>
                <w:rFonts w:ascii="Times New Roman" w:hAnsi="Times New Roman" w:cs="Times New Roman"/>
                <w:sz w:val="24"/>
                <w:szCs w:val="24"/>
              </w:rPr>
            </w:pPr>
          </w:p>
          <w:p w14:paraId="74417081" w14:textId="77777777" w:rsidR="00C867E3" w:rsidRPr="00D122B6" w:rsidRDefault="00C867E3" w:rsidP="007F5140">
            <w:pPr>
              <w:pStyle w:val="Odstavecseseznamem"/>
              <w:numPr>
                <w:ilvl w:val="0"/>
                <w:numId w:val="84"/>
              </w:numPr>
              <w:rPr>
                <w:rFonts w:ascii="Times New Roman" w:hAnsi="Times New Roman" w:cs="Times New Roman"/>
                <w:sz w:val="24"/>
                <w:szCs w:val="24"/>
              </w:rPr>
            </w:pPr>
            <w:r w:rsidRPr="00D122B6">
              <w:rPr>
                <w:rFonts w:ascii="Times New Roman" w:hAnsi="Times New Roman" w:cs="Times New Roman"/>
                <w:sz w:val="24"/>
                <w:szCs w:val="24"/>
              </w:rPr>
              <w:t>peníze, hotovostní a bezhotovostní peněžní styk (v tuzemské a zahraniční měně)</w:t>
            </w:r>
          </w:p>
          <w:p w14:paraId="0D860B10" w14:textId="77777777" w:rsidR="00C867E3" w:rsidRPr="00D122B6" w:rsidRDefault="00C867E3" w:rsidP="007F5140">
            <w:pPr>
              <w:pStyle w:val="Odstavecseseznamem"/>
              <w:numPr>
                <w:ilvl w:val="0"/>
                <w:numId w:val="84"/>
              </w:numPr>
              <w:rPr>
                <w:rFonts w:ascii="Times New Roman" w:hAnsi="Times New Roman" w:cs="Times New Roman"/>
                <w:sz w:val="24"/>
                <w:szCs w:val="24"/>
              </w:rPr>
            </w:pPr>
            <w:r w:rsidRPr="00D122B6">
              <w:rPr>
                <w:rFonts w:ascii="Times New Roman" w:hAnsi="Times New Roman" w:cs="Times New Roman"/>
                <w:sz w:val="24"/>
                <w:szCs w:val="24"/>
              </w:rPr>
              <w:t>pojištění (sociální, zdravotní a komerční)</w:t>
            </w:r>
          </w:p>
          <w:p w14:paraId="6A632493" w14:textId="77777777" w:rsidR="00C867E3" w:rsidRPr="00D122B6" w:rsidRDefault="00C867E3" w:rsidP="00C867E3">
            <w:pPr>
              <w:rPr>
                <w:rFonts w:ascii="Times New Roman" w:hAnsi="Times New Roman" w:cs="Times New Roman"/>
                <w:sz w:val="24"/>
                <w:szCs w:val="24"/>
              </w:rPr>
            </w:pPr>
          </w:p>
          <w:p w14:paraId="787F0B58" w14:textId="77777777" w:rsidR="00C867E3" w:rsidRPr="00D122B6" w:rsidRDefault="00C867E3" w:rsidP="007F5140">
            <w:pPr>
              <w:pStyle w:val="Odstavecseseznamem"/>
              <w:numPr>
                <w:ilvl w:val="0"/>
                <w:numId w:val="84"/>
              </w:numPr>
              <w:rPr>
                <w:rFonts w:ascii="Times New Roman" w:hAnsi="Times New Roman" w:cs="Times New Roman"/>
                <w:sz w:val="24"/>
                <w:szCs w:val="24"/>
              </w:rPr>
            </w:pPr>
            <w:r w:rsidRPr="00D122B6">
              <w:rPr>
                <w:rFonts w:ascii="Times New Roman" w:hAnsi="Times New Roman" w:cs="Times New Roman"/>
                <w:sz w:val="24"/>
                <w:szCs w:val="24"/>
              </w:rPr>
              <w:lastRenderedPageBreak/>
              <w:t>mzda časová a úkolová</w:t>
            </w:r>
          </w:p>
          <w:p w14:paraId="3CE3170B" w14:textId="77777777" w:rsidR="00C867E3" w:rsidRDefault="00C867E3" w:rsidP="00C867E3">
            <w:pPr>
              <w:rPr>
                <w:rFonts w:ascii="Times New Roman" w:hAnsi="Times New Roman" w:cs="Times New Roman"/>
                <w:b/>
                <w:sz w:val="24"/>
                <w:szCs w:val="24"/>
              </w:rPr>
            </w:pPr>
          </w:p>
        </w:tc>
        <w:tc>
          <w:tcPr>
            <w:tcW w:w="917" w:type="dxa"/>
            <w:tcBorders>
              <w:top w:val="single" w:sz="4" w:space="0" w:color="auto"/>
              <w:left w:val="single" w:sz="4" w:space="0" w:color="000000" w:themeColor="text1"/>
              <w:bottom w:val="single" w:sz="4" w:space="0" w:color="000000" w:themeColor="text1"/>
              <w:right w:val="single" w:sz="4" w:space="0" w:color="000000" w:themeColor="text1"/>
            </w:tcBorders>
          </w:tcPr>
          <w:p w14:paraId="6EF7E65F" w14:textId="77777777" w:rsidR="00C867E3" w:rsidRDefault="00C867E3" w:rsidP="00C867E3">
            <w:pPr>
              <w:rPr>
                <w:rFonts w:ascii="Times New Roman" w:hAnsi="Times New Roman" w:cs="Times New Roman"/>
                <w:b/>
                <w:sz w:val="24"/>
                <w:szCs w:val="24"/>
              </w:rPr>
            </w:pPr>
          </w:p>
          <w:p w14:paraId="374DC180"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3D05100F" w14:textId="77777777" w:rsidR="001B1561" w:rsidRDefault="001B1561" w:rsidP="00C867E3">
            <w:pPr>
              <w:rPr>
                <w:rFonts w:ascii="Times New Roman" w:hAnsi="Times New Roman" w:cs="Times New Roman"/>
                <w:b/>
                <w:sz w:val="24"/>
                <w:szCs w:val="24"/>
              </w:rPr>
            </w:pPr>
          </w:p>
          <w:p w14:paraId="0645F102" w14:textId="77777777" w:rsidR="001B1561" w:rsidRDefault="001B1561" w:rsidP="00C867E3">
            <w:pPr>
              <w:rPr>
                <w:rFonts w:ascii="Times New Roman" w:hAnsi="Times New Roman" w:cs="Times New Roman"/>
                <w:b/>
                <w:sz w:val="24"/>
                <w:szCs w:val="24"/>
              </w:rPr>
            </w:pPr>
          </w:p>
          <w:p w14:paraId="443BA03C"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2</w:t>
            </w:r>
          </w:p>
          <w:p w14:paraId="3E7EF4B7" w14:textId="77777777" w:rsidR="001B1561" w:rsidRDefault="001B1561" w:rsidP="00C867E3">
            <w:pPr>
              <w:rPr>
                <w:rFonts w:ascii="Times New Roman" w:hAnsi="Times New Roman" w:cs="Times New Roman"/>
                <w:b/>
                <w:sz w:val="24"/>
                <w:szCs w:val="24"/>
              </w:rPr>
            </w:pPr>
          </w:p>
          <w:p w14:paraId="277EDEEF"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2</w:t>
            </w:r>
          </w:p>
          <w:p w14:paraId="493B311E" w14:textId="77777777" w:rsidR="001B1561" w:rsidRDefault="001B1561" w:rsidP="00C867E3">
            <w:pPr>
              <w:rPr>
                <w:rFonts w:ascii="Times New Roman" w:hAnsi="Times New Roman" w:cs="Times New Roman"/>
                <w:b/>
                <w:sz w:val="24"/>
                <w:szCs w:val="24"/>
              </w:rPr>
            </w:pPr>
          </w:p>
          <w:p w14:paraId="7ED831DF" w14:textId="77777777" w:rsidR="001B1561" w:rsidRDefault="001B1561" w:rsidP="00C867E3">
            <w:pPr>
              <w:rPr>
                <w:rFonts w:ascii="Times New Roman" w:hAnsi="Times New Roman" w:cs="Times New Roman"/>
                <w:b/>
                <w:sz w:val="24"/>
                <w:szCs w:val="24"/>
              </w:rPr>
            </w:pPr>
          </w:p>
          <w:p w14:paraId="46FE4062"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22F8B98F" w14:textId="77777777" w:rsidR="001B1561" w:rsidRDefault="001B1561" w:rsidP="00C867E3">
            <w:pPr>
              <w:rPr>
                <w:rFonts w:ascii="Times New Roman" w:hAnsi="Times New Roman" w:cs="Times New Roman"/>
                <w:b/>
                <w:sz w:val="24"/>
                <w:szCs w:val="24"/>
              </w:rPr>
            </w:pPr>
          </w:p>
          <w:p w14:paraId="3AF36124"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25E272C7" w14:textId="77777777" w:rsidR="001B1561" w:rsidRDefault="001B1561" w:rsidP="00C867E3">
            <w:pPr>
              <w:rPr>
                <w:rFonts w:ascii="Times New Roman" w:hAnsi="Times New Roman" w:cs="Times New Roman"/>
                <w:b/>
                <w:sz w:val="24"/>
                <w:szCs w:val="24"/>
              </w:rPr>
            </w:pPr>
          </w:p>
          <w:p w14:paraId="7B5A07D1"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47EAE0B9" w14:textId="77777777" w:rsidR="001B1561" w:rsidRDefault="001B1561" w:rsidP="00C867E3">
            <w:pPr>
              <w:rPr>
                <w:rFonts w:ascii="Times New Roman" w:hAnsi="Times New Roman" w:cs="Times New Roman"/>
                <w:b/>
                <w:sz w:val="24"/>
                <w:szCs w:val="24"/>
              </w:rPr>
            </w:pPr>
          </w:p>
          <w:p w14:paraId="18BC0688" w14:textId="77777777" w:rsidR="001B1561" w:rsidRDefault="001B1561" w:rsidP="00C867E3">
            <w:pPr>
              <w:rPr>
                <w:rFonts w:ascii="Times New Roman" w:hAnsi="Times New Roman" w:cs="Times New Roman"/>
                <w:b/>
                <w:sz w:val="24"/>
                <w:szCs w:val="24"/>
              </w:rPr>
            </w:pPr>
          </w:p>
          <w:p w14:paraId="00534369"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2</w:t>
            </w:r>
          </w:p>
          <w:p w14:paraId="154DC8DF" w14:textId="77777777" w:rsidR="001B1561" w:rsidRDefault="001B1561" w:rsidP="00C867E3">
            <w:pPr>
              <w:rPr>
                <w:rFonts w:ascii="Times New Roman" w:hAnsi="Times New Roman" w:cs="Times New Roman"/>
                <w:b/>
                <w:sz w:val="24"/>
                <w:szCs w:val="24"/>
              </w:rPr>
            </w:pPr>
          </w:p>
          <w:p w14:paraId="641FCF8E" w14:textId="77777777" w:rsidR="001B1561" w:rsidRDefault="001B1561" w:rsidP="00C867E3">
            <w:pPr>
              <w:rPr>
                <w:rFonts w:ascii="Times New Roman" w:hAnsi="Times New Roman" w:cs="Times New Roman"/>
                <w:b/>
                <w:sz w:val="24"/>
                <w:szCs w:val="24"/>
              </w:rPr>
            </w:pPr>
          </w:p>
          <w:p w14:paraId="336A59CD"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2</w:t>
            </w:r>
          </w:p>
          <w:p w14:paraId="1203EA03" w14:textId="77777777" w:rsidR="001B1561" w:rsidRDefault="001B1561" w:rsidP="00C867E3">
            <w:pPr>
              <w:rPr>
                <w:rFonts w:ascii="Times New Roman" w:hAnsi="Times New Roman" w:cs="Times New Roman"/>
                <w:b/>
                <w:sz w:val="24"/>
                <w:szCs w:val="24"/>
              </w:rPr>
            </w:pPr>
          </w:p>
          <w:p w14:paraId="3B353514" w14:textId="77777777" w:rsidR="001B1561" w:rsidRDefault="001B1561" w:rsidP="00C867E3">
            <w:pPr>
              <w:rPr>
                <w:rFonts w:ascii="Times New Roman" w:hAnsi="Times New Roman" w:cs="Times New Roman"/>
                <w:b/>
                <w:sz w:val="24"/>
                <w:szCs w:val="24"/>
              </w:rPr>
            </w:pPr>
          </w:p>
          <w:p w14:paraId="03421EC1" w14:textId="77777777" w:rsidR="001B1561" w:rsidRPr="002B45D4" w:rsidRDefault="001B1561" w:rsidP="00C867E3">
            <w:pPr>
              <w:rPr>
                <w:rFonts w:ascii="Times New Roman" w:hAnsi="Times New Roman" w:cs="Times New Roman"/>
                <w:b/>
                <w:sz w:val="24"/>
                <w:szCs w:val="24"/>
              </w:rPr>
            </w:pPr>
            <w:r>
              <w:rPr>
                <w:rFonts w:ascii="Times New Roman" w:hAnsi="Times New Roman" w:cs="Times New Roman"/>
                <w:b/>
                <w:sz w:val="24"/>
                <w:szCs w:val="24"/>
              </w:rPr>
              <w:lastRenderedPageBreak/>
              <w:t>1</w:t>
            </w:r>
          </w:p>
        </w:tc>
      </w:tr>
      <w:tr w:rsidR="00C867E3" w:rsidRPr="002B45D4" w14:paraId="71E1EE46" w14:textId="77777777" w:rsidTr="00C867E3">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3A04B" w14:textId="77777777" w:rsidR="00C867E3" w:rsidRPr="00D122B6" w:rsidRDefault="00C867E3" w:rsidP="007F5140">
            <w:pPr>
              <w:pStyle w:val="Odstavecseseznamem"/>
              <w:numPr>
                <w:ilvl w:val="0"/>
                <w:numId w:val="84"/>
              </w:numPr>
              <w:rPr>
                <w:rFonts w:ascii="Times New Roman" w:hAnsi="Times New Roman" w:cs="Times New Roman"/>
                <w:sz w:val="24"/>
                <w:szCs w:val="24"/>
              </w:rPr>
            </w:pPr>
            <w:r w:rsidRPr="00D122B6">
              <w:rPr>
                <w:rFonts w:ascii="Times New Roman" w:hAnsi="Times New Roman" w:cs="Times New Roman"/>
                <w:sz w:val="24"/>
                <w:szCs w:val="24"/>
              </w:rPr>
              <w:lastRenderedPageBreak/>
              <w:t>najde  ČR na mapě světa a Evropy</w:t>
            </w:r>
          </w:p>
          <w:p w14:paraId="1F9959B4" w14:textId="77777777" w:rsidR="00C867E3" w:rsidRPr="00D122B6" w:rsidRDefault="00C867E3" w:rsidP="007F5140">
            <w:pPr>
              <w:pStyle w:val="Odstavecseseznamem"/>
              <w:numPr>
                <w:ilvl w:val="0"/>
                <w:numId w:val="84"/>
              </w:numPr>
              <w:rPr>
                <w:rFonts w:ascii="Times New Roman" w:hAnsi="Times New Roman" w:cs="Times New Roman"/>
                <w:sz w:val="24"/>
                <w:szCs w:val="24"/>
              </w:rPr>
            </w:pPr>
            <w:r w:rsidRPr="00D122B6">
              <w:rPr>
                <w:rFonts w:ascii="Times New Roman" w:hAnsi="Times New Roman" w:cs="Times New Roman"/>
                <w:sz w:val="24"/>
                <w:szCs w:val="24"/>
              </w:rPr>
              <w:t>na mapě najde a pojmenuje sousední státy</w:t>
            </w:r>
          </w:p>
          <w:p w14:paraId="59131CEA" w14:textId="77777777" w:rsidR="00C867E3" w:rsidRPr="00D122B6" w:rsidRDefault="00C867E3" w:rsidP="007F5140">
            <w:pPr>
              <w:pStyle w:val="Odstavecseseznamem"/>
              <w:numPr>
                <w:ilvl w:val="0"/>
                <w:numId w:val="84"/>
              </w:numPr>
              <w:rPr>
                <w:rFonts w:ascii="Times New Roman" w:hAnsi="Times New Roman" w:cs="Times New Roman"/>
                <w:sz w:val="24"/>
                <w:szCs w:val="24"/>
              </w:rPr>
            </w:pPr>
            <w:r w:rsidRPr="00D122B6">
              <w:rPr>
                <w:rFonts w:ascii="Times New Roman" w:hAnsi="Times New Roman" w:cs="Times New Roman"/>
                <w:sz w:val="24"/>
                <w:szCs w:val="24"/>
              </w:rPr>
              <w:t>popíše státní symboly</w:t>
            </w:r>
          </w:p>
          <w:p w14:paraId="4D4924A2" w14:textId="77777777" w:rsidR="00C867E3" w:rsidRPr="00D122B6" w:rsidRDefault="00C867E3" w:rsidP="007F5140">
            <w:pPr>
              <w:pStyle w:val="Odstavecseseznamem"/>
              <w:numPr>
                <w:ilvl w:val="0"/>
                <w:numId w:val="84"/>
              </w:numPr>
              <w:rPr>
                <w:rFonts w:ascii="Times New Roman" w:hAnsi="Times New Roman" w:cs="Times New Roman"/>
                <w:sz w:val="24"/>
                <w:szCs w:val="24"/>
              </w:rPr>
            </w:pPr>
            <w:r w:rsidRPr="00D122B6">
              <w:rPr>
                <w:rFonts w:ascii="Times New Roman" w:hAnsi="Times New Roman" w:cs="Times New Roman"/>
                <w:sz w:val="24"/>
                <w:szCs w:val="24"/>
              </w:rPr>
              <w:t>uvede příklady velmocí, zemí vyspělých, rozvojových a zemí velmi chudých ( lokalizace na mapě)</w:t>
            </w:r>
          </w:p>
          <w:p w14:paraId="0A0F3CB6" w14:textId="77777777" w:rsidR="00C867E3" w:rsidRPr="00D122B6" w:rsidRDefault="00C867E3" w:rsidP="007F5140">
            <w:pPr>
              <w:pStyle w:val="Odstavecseseznamem"/>
              <w:numPr>
                <w:ilvl w:val="0"/>
                <w:numId w:val="84"/>
              </w:numPr>
              <w:rPr>
                <w:rFonts w:ascii="Times New Roman" w:hAnsi="Times New Roman" w:cs="Times New Roman"/>
                <w:sz w:val="24"/>
                <w:szCs w:val="24"/>
              </w:rPr>
            </w:pPr>
            <w:r w:rsidRPr="00D122B6">
              <w:rPr>
                <w:rFonts w:ascii="Times New Roman" w:hAnsi="Times New Roman" w:cs="Times New Roman"/>
                <w:sz w:val="24"/>
                <w:szCs w:val="24"/>
              </w:rPr>
              <w:t xml:space="preserve">vlastními slovy vysvětlí pojem globalizace a uvede příklad z hospodářství </w:t>
            </w:r>
          </w:p>
          <w:p w14:paraId="0598CE23" w14:textId="77777777" w:rsidR="00C867E3" w:rsidRPr="00D122B6" w:rsidRDefault="00C867E3" w:rsidP="007F5140">
            <w:pPr>
              <w:pStyle w:val="Odstavecseseznamem"/>
              <w:numPr>
                <w:ilvl w:val="0"/>
                <w:numId w:val="84"/>
              </w:numPr>
              <w:rPr>
                <w:rFonts w:ascii="Times New Roman" w:hAnsi="Times New Roman" w:cs="Times New Roman"/>
                <w:sz w:val="24"/>
                <w:szCs w:val="24"/>
              </w:rPr>
            </w:pPr>
            <w:r w:rsidRPr="00D122B6">
              <w:rPr>
                <w:rFonts w:ascii="Times New Roman" w:hAnsi="Times New Roman" w:cs="Times New Roman"/>
                <w:sz w:val="24"/>
                <w:szCs w:val="24"/>
              </w:rPr>
              <w:t>popíše hlavní problémy dnešního světa</w:t>
            </w:r>
          </w:p>
          <w:p w14:paraId="5228DB26" w14:textId="77777777" w:rsidR="00C867E3" w:rsidRPr="00D122B6" w:rsidRDefault="00C867E3" w:rsidP="007F5140">
            <w:pPr>
              <w:pStyle w:val="Odstavecseseznamem"/>
              <w:numPr>
                <w:ilvl w:val="0"/>
                <w:numId w:val="84"/>
              </w:numPr>
              <w:rPr>
                <w:rFonts w:ascii="Times New Roman" w:hAnsi="Times New Roman" w:cs="Times New Roman"/>
                <w:sz w:val="24"/>
                <w:szCs w:val="24"/>
              </w:rPr>
            </w:pPr>
            <w:r w:rsidRPr="00D122B6">
              <w:rPr>
                <w:rFonts w:ascii="Times New Roman" w:hAnsi="Times New Roman" w:cs="Times New Roman"/>
                <w:sz w:val="24"/>
                <w:szCs w:val="24"/>
              </w:rPr>
              <w:t>na mapě ukáže země – ohniska napětí</w:t>
            </w:r>
          </w:p>
          <w:p w14:paraId="046C10C2" w14:textId="77777777" w:rsidR="00C867E3" w:rsidRPr="00D122B6" w:rsidRDefault="00C867E3" w:rsidP="007F5140">
            <w:pPr>
              <w:pStyle w:val="Odstavecseseznamem"/>
              <w:numPr>
                <w:ilvl w:val="0"/>
                <w:numId w:val="84"/>
              </w:numPr>
              <w:rPr>
                <w:rFonts w:ascii="Times New Roman" w:hAnsi="Times New Roman" w:cs="Times New Roman"/>
                <w:sz w:val="24"/>
                <w:szCs w:val="24"/>
              </w:rPr>
            </w:pPr>
            <w:r w:rsidRPr="00D122B6">
              <w:rPr>
                <w:rFonts w:ascii="Times New Roman" w:hAnsi="Times New Roman" w:cs="Times New Roman"/>
                <w:sz w:val="24"/>
                <w:szCs w:val="24"/>
              </w:rPr>
              <w:t>popíše proč existuje EU a jaké povinnosti a výhody z členství v EU plynnou našim občanům</w:t>
            </w:r>
          </w:p>
          <w:p w14:paraId="40CB8EAF" w14:textId="77777777" w:rsidR="00C867E3" w:rsidRPr="00D122B6" w:rsidRDefault="00C867E3" w:rsidP="007F5140">
            <w:pPr>
              <w:pStyle w:val="Odstavecseseznamem"/>
              <w:numPr>
                <w:ilvl w:val="0"/>
                <w:numId w:val="84"/>
              </w:numPr>
              <w:jc w:val="both"/>
              <w:rPr>
                <w:rFonts w:ascii="Times New Roman" w:hAnsi="Times New Roman" w:cs="Times New Roman"/>
                <w:sz w:val="24"/>
                <w:szCs w:val="24"/>
              </w:rPr>
            </w:pPr>
            <w:r w:rsidRPr="00D122B6">
              <w:rPr>
                <w:rFonts w:ascii="Times New Roman" w:hAnsi="Times New Roman" w:cs="Times New Roman"/>
                <w:sz w:val="24"/>
                <w:szCs w:val="24"/>
              </w:rPr>
              <w:t>na příkladu ( media, tisk) vysvětlí nebezpečí terorismu a metody, které jsou schopny použít  pro své cíle</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DAFDB" w14:textId="77777777" w:rsidR="00C867E3" w:rsidRPr="00D122B6" w:rsidRDefault="00C867E3" w:rsidP="00C867E3">
            <w:pPr>
              <w:rPr>
                <w:rFonts w:ascii="Times New Roman" w:hAnsi="Times New Roman" w:cs="Times New Roman"/>
                <w:b/>
                <w:sz w:val="24"/>
                <w:szCs w:val="24"/>
              </w:rPr>
            </w:pPr>
            <w:r w:rsidRPr="00D122B6">
              <w:rPr>
                <w:rFonts w:ascii="Times New Roman" w:hAnsi="Times New Roman" w:cs="Times New Roman"/>
                <w:b/>
                <w:sz w:val="24"/>
                <w:szCs w:val="24"/>
              </w:rPr>
              <w:t>Česká republika, Evropa a svět</w:t>
            </w:r>
          </w:p>
          <w:p w14:paraId="5FC04E0E" w14:textId="77777777" w:rsidR="00C867E3" w:rsidRPr="00D122B6" w:rsidRDefault="00C867E3" w:rsidP="007F5140">
            <w:pPr>
              <w:pStyle w:val="Odstavecseseznamem"/>
              <w:numPr>
                <w:ilvl w:val="0"/>
                <w:numId w:val="85"/>
              </w:numPr>
              <w:rPr>
                <w:rFonts w:ascii="Times New Roman" w:hAnsi="Times New Roman" w:cs="Times New Roman"/>
                <w:sz w:val="24"/>
                <w:szCs w:val="24"/>
              </w:rPr>
            </w:pPr>
            <w:r w:rsidRPr="00D122B6">
              <w:rPr>
                <w:rFonts w:ascii="Times New Roman" w:hAnsi="Times New Roman" w:cs="Times New Roman"/>
                <w:sz w:val="24"/>
                <w:szCs w:val="24"/>
              </w:rPr>
              <w:t>ČR a její sousedé</w:t>
            </w:r>
          </w:p>
          <w:p w14:paraId="6F7F65B2" w14:textId="77777777" w:rsidR="00C867E3" w:rsidRPr="00D122B6" w:rsidRDefault="00C867E3" w:rsidP="007F5140">
            <w:pPr>
              <w:pStyle w:val="Odstavecseseznamem"/>
              <w:numPr>
                <w:ilvl w:val="0"/>
                <w:numId w:val="85"/>
              </w:numPr>
              <w:rPr>
                <w:rFonts w:ascii="Times New Roman" w:hAnsi="Times New Roman" w:cs="Times New Roman"/>
                <w:sz w:val="24"/>
                <w:szCs w:val="24"/>
              </w:rPr>
            </w:pPr>
            <w:r w:rsidRPr="00D122B6">
              <w:rPr>
                <w:rFonts w:ascii="Times New Roman" w:hAnsi="Times New Roman" w:cs="Times New Roman"/>
                <w:sz w:val="24"/>
                <w:szCs w:val="24"/>
              </w:rPr>
              <w:t>české státní a národní symboly</w:t>
            </w:r>
          </w:p>
          <w:p w14:paraId="056D4C1D" w14:textId="77777777" w:rsidR="00C867E3" w:rsidRPr="00D122B6" w:rsidRDefault="00C867E3" w:rsidP="007F5140">
            <w:pPr>
              <w:pStyle w:val="Odstavecseseznamem"/>
              <w:numPr>
                <w:ilvl w:val="0"/>
                <w:numId w:val="85"/>
              </w:numPr>
              <w:rPr>
                <w:rFonts w:ascii="Times New Roman" w:hAnsi="Times New Roman" w:cs="Times New Roman"/>
                <w:sz w:val="24"/>
                <w:szCs w:val="24"/>
              </w:rPr>
            </w:pPr>
            <w:r w:rsidRPr="00D122B6">
              <w:rPr>
                <w:rFonts w:ascii="Times New Roman" w:hAnsi="Times New Roman" w:cs="Times New Roman"/>
                <w:sz w:val="24"/>
                <w:szCs w:val="24"/>
              </w:rPr>
              <w:t>současný svět: bohaté a chudé země, velmoci; ohniska napětí v soudobém světě</w:t>
            </w:r>
          </w:p>
          <w:p w14:paraId="4D0D9E1F" w14:textId="77777777" w:rsidR="00C867E3" w:rsidRPr="00D122B6" w:rsidRDefault="00C867E3" w:rsidP="00C867E3">
            <w:pPr>
              <w:rPr>
                <w:rFonts w:ascii="Times New Roman" w:hAnsi="Times New Roman" w:cs="Times New Roman"/>
                <w:sz w:val="24"/>
                <w:szCs w:val="24"/>
              </w:rPr>
            </w:pPr>
          </w:p>
          <w:p w14:paraId="1E77DDD6" w14:textId="77777777" w:rsidR="00C867E3" w:rsidRPr="00D122B6" w:rsidRDefault="00C867E3" w:rsidP="007F5140">
            <w:pPr>
              <w:pStyle w:val="Odstavecseseznamem"/>
              <w:numPr>
                <w:ilvl w:val="0"/>
                <w:numId w:val="85"/>
              </w:numPr>
              <w:rPr>
                <w:rFonts w:ascii="Times New Roman" w:hAnsi="Times New Roman" w:cs="Times New Roman"/>
                <w:sz w:val="24"/>
                <w:szCs w:val="24"/>
              </w:rPr>
            </w:pPr>
            <w:r w:rsidRPr="00D122B6">
              <w:rPr>
                <w:rFonts w:ascii="Times New Roman" w:hAnsi="Times New Roman" w:cs="Times New Roman"/>
                <w:sz w:val="24"/>
                <w:szCs w:val="24"/>
              </w:rPr>
              <w:t>globalizace</w:t>
            </w:r>
          </w:p>
          <w:p w14:paraId="778614A9" w14:textId="77777777" w:rsidR="00C867E3" w:rsidRPr="00D122B6" w:rsidRDefault="00C867E3" w:rsidP="00C867E3">
            <w:pPr>
              <w:rPr>
                <w:rFonts w:ascii="Times New Roman" w:hAnsi="Times New Roman" w:cs="Times New Roman"/>
                <w:sz w:val="24"/>
                <w:szCs w:val="24"/>
              </w:rPr>
            </w:pPr>
          </w:p>
          <w:p w14:paraId="6DD380E4" w14:textId="77777777" w:rsidR="00C867E3" w:rsidRPr="00D122B6" w:rsidRDefault="00C867E3" w:rsidP="007F5140">
            <w:pPr>
              <w:pStyle w:val="Odstavecseseznamem"/>
              <w:numPr>
                <w:ilvl w:val="0"/>
                <w:numId w:val="85"/>
              </w:numPr>
              <w:rPr>
                <w:rFonts w:ascii="Times New Roman" w:hAnsi="Times New Roman" w:cs="Times New Roman"/>
                <w:sz w:val="24"/>
                <w:szCs w:val="24"/>
              </w:rPr>
            </w:pPr>
            <w:r w:rsidRPr="00D122B6">
              <w:rPr>
                <w:rFonts w:ascii="Times New Roman" w:hAnsi="Times New Roman" w:cs="Times New Roman"/>
                <w:sz w:val="24"/>
                <w:szCs w:val="24"/>
              </w:rPr>
              <w:t>globální problémy</w:t>
            </w:r>
          </w:p>
          <w:p w14:paraId="6604A170" w14:textId="77777777" w:rsidR="00C867E3" w:rsidRPr="00D122B6" w:rsidRDefault="00C867E3" w:rsidP="00C867E3">
            <w:pPr>
              <w:rPr>
                <w:rFonts w:ascii="Times New Roman" w:hAnsi="Times New Roman" w:cs="Times New Roman"/>
                <w:sz w:val="24"/>
                <w:szCs w:val="24"/>
              </w:rPr>
            </w:pPr>
          </w:p>
          <w:p w14:paraId="5AB23435" w14:textId="77777777" w:rsidR="00C867E3" w:rsidRPr="00D122B6" w:rsidRDefault="00C867E3" w:rsidP="007F5140">
            <w:pPr>
              <w:pStyle w:val="Odstavecseseznamem"/>
              <w:numPr>
                <w:ilvl w:val="0"/>
                <w:numId w:val="85"/>
              </w:numPr>
              <w:rPr>
                <w:rFonts w:ascii="Times New Roman" w:hAnsi="Times New Roman" w:cs="Times New Roman"/>
                <w:sz w:val="24"/>
                <w:szCs w:val="24"/>
              </w:rPr>
            </w:pPr>
            <w:r w:rsidRPr="00D122B6">
              <w:rPr>
                <w:rFonts w:ascii="Times New Roman" w:hAnsi="Times New Roman" w:cs="Times New Roman"/>
                <w:sz w:val="24"/>
                <w:szCs w:val="24"/>
              </w:rPr>
              <w:t>ČR a evropská integrace</w:t>
            </w:r>
          </w:p>
          <w:p w14:paraId="0189AC06" w14:textId="77777777" w:rsidR="00C867E3" w:rsidRPr="00D122B6" w:rsidRDefault="00C867E3" w:rsidP="00C867E3">
            <w:pPr>
              <w:rPr>
                <w:rFonts w:ascii="Times New Roman" w:hAnsi="Times New Roman" w:cs="Times New Roman"/>
                <w:sz w:val="24"/>
                <w:szCs w:val="24"/>
              </w:rPr>
            </w:pPr>
          </w:p>
          <w:p w14:paraId="199922B2" w14:textId="77777777" w:rsidR="00C867E3" w:rsidRPr="00D122B6" w:rsidRDefault="00C867E3" w:rsidP="007F5140">
            <w:pPr>
              <w:pStyle w:val="Odstavecseseznamem"/>
              <w:numPr>
                <w:ilvl w:val="0"/>
                <w:numId w:val="85"/>
              </w:numPr>
              <w:rPr>
                <w:rFonts w:ascii="Times New Roman" w:hAnsi="Times New Roman" w:cs="Times New Roman"/>
                <w:b/>
                <w:sz w:val="24"/>
                <w:szCs w:val="24"/>
              </w:rPr>
            </w:pPr>
            <w:r w:rsidRPr="00D122B6">
              <w:rPr>
                <w:rFonts w:ascii="Times New Roman" w:hAnsi="Times New Roman" w:cs="Times New Roman"/>
                <w:sz w:val="24"/>
                <w:szCs w:val="24"/>
              </w:rPr>
              <w:t>nebezpečí  nesnášenlivosti a terorismu ve světě</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4C934" w14:textId="77777777" w:rsidR="00C867E3" w:rsidRDefault="00C867E3" w:rsidP="00C867E3">
            <w:pPr>
              <w:rPr>
                <w:rFonts w:ascii="Times New Roman" w:hAnsi="Times New Roman" w:cs="Times New Roman"/>
                <w:b/>
                <w:sz w:val="24"/>
                <w:szCs w:val="24"/>
              </w:rPr>
            </w:pPr>
          </w:p>
          <w:p w14:paraId="58379A41"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6825A74F"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0790753E"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4BEE8272" w14:textId="77777777" w:rsidR="001B1561" w:rsidRDefault="001B1561" w:rsidP="00C867E3">
            <w:pPr>
              <w:rPr>
                <w:rFonts w:ascii="Times New Roman" w:hAnsi="Times New Roman" w:cs="Times New Roman"/>
                <w:b/>
                <w:sz w:val="24"/>
                <w:szCs w:val="24"/>
              </w:rPr>
            </w:pPr>
          </w:p>
          <w:p w14:paraId="180F2EBA" w14:textId="77777777" w:rsidR="001B1561" w:rsidRDefault="001B1561" w:rsidP="00C867E3">
            <w:pPr>
              <w:rPr>
                <w:rFonts w:ascii="Times New Roman" w:hAnsi="Times New Roman" w:cs="Times New Roman"/>
                <w:b/>
                <w:sz w:val="24"/>
                <w:szCs w:val="24"/>
              </w:rPr>
            </w:pPr>
          </w:p>
          <w:p w14:paraId="19804AD9" w14:textId="77777777" w:rsidR="001B1561" w:rsidRDefault="001B1561" w:rsidP="00C867E3">
            <w:pPr>
              <w:rPr>
                <w:rFonts w:ascii="Times New Roman" w:hAnsi="Times New Roman" w:cs="Times New Roman"/>
                <w:b/>
                <w:sz w:val="24"/>
                <w:szCs w:val="24"/>
              </w:rPr>
            </w:pPr>
          </w:p>
          <w:p w14:paraId="69C41FED"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2409B0AC" w14:textId="77777777" w:rsidR="001B1561" w:rsidRDefault="001B1561" w:rsidP="00C867E3">
            <w:pPr>
              <w:rPr>
                <w:rFonts w:ascii="Times New Roman" w:hAnsi="Times New Roman" w:cs="Times New Roman"/>
                <w:b/>
                <w:sz w:val="24"/>
                <w:szCs w:val="24"/>
              </w:rPr>
            </w:pPr>
          </w:p>
          <w:p w14:paraId="22CB8DB4"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7607F659" w14:textId="77777777" w:rsidR="001B1561" w:rsidRDefault="001B1561" w:rsidP="00C867E3">
            <w:pPr>
              <w:rPr>
                <w:rFonts w:ascii="Times New Roman" w:hAnsi="Times New Roman" w:cs="Times New Roman"/>
                <w:b/>
                <w:sz w:val="24"/>
                <w:szCs w:val="24"/>
              </w:rPr>
            </w:pPr>
          </w:p>
          <w:p w14:paraId="2A82AADF" w14:textId="77777777" w:rsidR="001B1561" w:rsidRPr="002B45D4"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tc>
      </w:tr>
    </w:tbl>
    <w:p w14:paraId="037ED54A" w14:textId="77777777" w:rsidR="00C867E3" w:rsidRDefault="00C867E3" w:rsidP="00C867E3">
      <w:pPr>
        <w:pStyle w:val="ZhlavVP"/>
        <w:rPr>
          <w:rFonts w:ascii="Times New Roman" w:hAnsi="Times New Roman" w:cs="Times New Roman"/>
          <w:b w:val="0"/>
          <w:i w:val="0"/>
          <w:sz w:val="24"/>
          <w:szCs w:val="24"/>
        </w:rPr>
      </w:pPr>
    </w:p>
    <w:p w14:paraId="33C9340D" w14:textId="77777777" w:rsidR="009B7E82" w:rsidRDefault="009B7E82" w:rsidP="00FD284E">
      <w:pPr>
        <w:pStyle w:val="ZhlavVP"/>
        <w:spacing w:line="360" w:lineRule="auto"/>
        <w:rPr>
          <w:rFonts w:ascii="Times New Roman" w:hAnsi="Times New Roman" w:cs="Times New Roman"/>
          <w:sz w:val="24"/>
          <w:szCs w:val="24"/>
        </w:rPr>
      </w:pPr>
    </w:p>
    <w:p w14:paraId="48DEAB17" w14:textId="77777777" w:rsidR="009B7E82" w:rsidRDefault="009B7E82" w:rsidP="00FD284E">
      <w:pPr>
        <w:pStyle w:val="ZhlavVP"/>
        <w:spacing w:line="360" w:lineRule="auto"/>
        <w:rPr>
          <w:rFonts w:ascii="Times New Roman" w:hAnsi="Times New Roman" w:cs="Times New Roman"/>
          <w:sz w:val="24"/>
          <w:szCs w:val="24"/>
        </w:rPr>
      </w:pPr>
    </w:p>
    <w:p w14:paraId="21567F6D" w14:textId="77777777" w:rsidR="006B5607" w:rsidRDefault="006B5607" w:rsidP="00FD284E">
      <w:pPr>
        <w:pStyle w:val="ZhlavVP"/>
        <w:spacing w:line="360" w:lineRule="auto"/>
        <w:rPr>
          <w:rFonts w:ascii="Times New Roman" w:hAnsi="Times New Roman" w:cs="Times New Roman"/>
          <w:sz w:val="24"/>
          <w:szCs w:val="24"/>
        </w:rPr>
      </w:pPr>
    </w:p>
    <w:p w14:paraId="0E634BEC" w14:textId="77777777" w:rsidR="006B5607" w:rsidRDefault="006B5607" w:rsidP="00FD284E">
      <w:pPr>
        <w:pStyle w:val="ZhlavVP"/>
        <w:spacing w:line="360" w:lineRule="auto"/>
        <w:rPr>
          <w:rFonts w:ascii="Times New Roman" w:hAnsi="Times New Roman" w:cs="Times New Roman"/>
          <w:sz w:val="24"/>
          <w:szCs w:val="24"/>
        </w:rPr>
      </w:pPr>
    </w:p>
    <w:p w14:paraId="12644F9D" w14:textId="77777777" w:rsidR="006B5607" w:rsidRDefault="006B5607" w:rsidP="00FD284E">
      <w:pPr>
        <w:pStyle w:val="ZhlavVP"/>
        <w:spacing w:line="360" w:lineRule="auto"/>
        <w:rPr>
          <w:rFonts w:ascii="Times New Roman" w:hAnsi="Times New Roman" w:cs="Times New Roman"/>
          <w:sz w:val="24"/>
          <w:szCs w:val="24"/>
        </w:rPr>
      </w:pPr>
    </w:p>
    <w:p w14:paraId="2D4EFA53" w14:textId="77777777" w:rsidR="006B5607" w:rsidRDefault="006B5607" w:rsidP="00FD284E">
      <w:pPr>
        <w:pStyle w:val="ZhlavVP"/>
        <w:spacing w:line="360" w:lineRule="auto"/>
        <w:rPr>
          <w:rFonts w:ascii="Times New Roman" w:hAnsi="Times New Roman" w:cs="Times New Roman"/>
          <w:sz w:val="24"/>
          <w:szCs w:val="24"/>
        </w:rPr>
      </w:pPr>
    </w:p>
    <w:p w14:paraId="49E61626" w14:textId="77777777" w:rsidR="006B5607" w:rsidRDefault="006B5607" w:rsidP="00FD284E">
      <w:pPr>
        <w:pStyle w:val="ZhlavVP"/>
        <w:spacing w:line="360" w:lineRule="auto"/>
        <w:rPr>
          <w:rFonts w:ascii="Times New Roman" w:hAnsi="Times New Roman" w:cs="Times New Roman"/>
          <w:sz w:val="24"/>
          <w:szCs w:val="24"/>
        </w:rPr>
      </w:pPr>
    </w:p>
    <w:p w14:paraId="1AEC7B09" w14:textId="77777777" w:rsidR="006B5607" w:rsidRDefault="006B5607" w:rsidP="00FD284E">
      <w:pPr>
        <w:pStyle w:val="ZhlavVP"/>
        <w:spacing w:line="360" w:lineRule="auto"/>
        <w:rPr>
          <w:rFonts w:ascii="Times New Roman" w:hAnsi="Times New Roman" w:cs="Times New Roman"/>
          <w:sz w:val="24"/>
          <w:szCs w:val="24"/>
        </w:rPr>
      </w:pPr>
    </w:p>
    <w:p w14:paraId="7D38C9D4" w14:textId="77777777" w:rsidR="006B5607" w:rsidRDefault="006B5607" w:rsidP="00FD284E">
      <w:pPr>
        <w:pStyle w:val="ZhlavVP"/>
        <w:spacing w:line="360" w:lineRule="auto"/>
        <w:rPr>
          <w:rFonts w:ascii="Times New Roman" w:hAnsi="Times New Roman" w:cs="Times New Roman"/>
          <w:sz w:val="24"/>
          <w:szCs w:val="24"/>
        </w:rPr>
      </w:pPr>
    </w:p>
    <w:p w14:paraId="06A3C7C0" w14:textId="77777777" w:rsidR="006B5607" w:rsidRDefault="006B5607" w:rsidP="00FD284E">
      <w:pPr>
        <w:pStyle w:val="ZhlavVP"/>
        <w:spacing w:line="360" w:lineRule="auto"/>
        <w:rPr>
          <w:rFonts w:ascii="Times New Roman" w:hAnsi="Times New Roman" w:cs="Times New Roman"/>
          <w:sz w:val="24"/>
          <w:szCs w:val="24"/>
        </w:rPr>
      </w:pPr>
    </w:p>
    <w:p w14:paraId="5432BC6F" w14:textId="77777777" w:rsidR="006B5607" w:rsidRDefault="006B5607" w:rsidP="00FD284E">
      <w:pPr>
        <w:pStyle w:val="ZhlavVP"/>
        <w:spacing w:line="360" w:lineRule="auto"/>
        <w:rPr>
          <w:rFonts w:ascii="Times New Roman" w:hAnsi="Times New Roman" w:cs="Times New Roman"/>
          <w:sz w:val="24"/>
          <w:szCs w:val="24"/>
        </w:rPr>
      </w:pPr>
    </w:p>
    <w:p w14:paraId="3973C431" w14:textId="77777777" w:rsidR="006B5607" w:rsidRDefault="006B5607" w:rsidP="00FD284E">
      <w:pPr>
        <w:pStyle w:val="ZhlavVP"/>
        <w:spacing w:line="360" w:lineRule="auto"/>
        <w:rPr>
          <w:rFonts w:ascii="Times New Roman" w:hAnsi="Times New Roman" w:cs="Times New Roman"/>
          <w:sz w:val="24"/>
          <w:szCs w:val="24"/>
        </w:rPr>
      </w:pPr>
    </w:p>
    <w:p w14:paraId="293A6BC9" w14:textId="77777777" w:rsidR="006B5607" w:rsidRDefault="006B5607" w:rsidP="00FD284E">
      <w:pPr>
        <w:pStyle w:val="ZhlavVP"/>
        <w:spacing w:line="360" w:lineRule="auto"/>
        <w:rPr>
          <w:rFonts w:ascii="Times New Roman" w:hAnsi="Times New Roman" w:cs="Times New Roman"/>
          <w:sz w:val="24"/>
          <w:szCs w:val="24"/>
        </w:rPr>
      </w:pPr>
    </w:p>
    <w:p w14:paraId="4145CBA5" w14:textId="77777777" w:rsidR="006B5607" w:rsidRDefault="006B5607" w:rsidP="00FD284E">
      <w:pPr>
        <w:pStyle w:val="ZhlavVP"/>
        <w:spacing w:line="360" w:lineRule="auto"/>
        <w:rPr>
          <w:rFonts w:ascii="Times New Roman" w:hAnsi="Times New Roman" w:cs="Times New Roman"/>
          <w:sz w:val="24"/>
          <w:szCs w:val="24"/>
        </w:rPr>
      </w:pPr>
    </w:p>
    <w:p w14:paraId="2DA259AD" w14:textId="77777777" w:rsidR="006B5607" w:rsidRDefault="006B5607" w:rsidP="00FD284E">
      <w:pPr>
        <w:pStyle w:val="ZhlavVP"/>
        <w:spacing w:line="360" w:lineRule="auto"/>
        <w:rPr>
          <w:rFonts w:ascii="Times New Roman" w:hAnsi="Times New Roman" w:cs="Times New Roman"/>
          <w:sz w:val="24"/>
          <w:szCs w:val="24"/>
        </w:rPr>
      </w:pPr>
    </w:p>
    <w:p w14:paraId="4857086E" w14:textId="77777777" w:rsidR="006B5607" w:rsidRDefault="006B5607" w:rsidP="00FD284E">
      <w:pPr>
        <w:pStyle w:val="ZhlavVP"/>
        <w:spacing w:line="360" w:lineRule="auto"/>
        <w:rPr>
          <w:rFonts w:ascii="Times New Roman" w:hAnsi="Times New Roman" w:cs="Times New Roman"/>
          <w:sz w:val="24"/>
          <w:szCs w:val="24"/>
        </w:rPr>
      </w:pPr>
    </w:p>
    <w:p w14:paraId="4DEB41D8" w14:textId="77777777" w:rsidR="00C867E3" w:rsidRPr="00EB6E07" w:rsidRDefault="00EB6E07" w:rsidP="006015FF">
      <w:pPr>
        <w:pStyle w:val="Nadpis2"/>
      </w:pPr>
      <w:bookmarkStart w:id="48" w:name="_Toc48305707"/>
      <w:r w:rsidRPr="00EB6E07">
        <w:lastRenderedPageBreak/>
        <w:t xml:space="preserve">6.3. </w:t>
      </w:r>
      <w:r w:rsidR="00377D5B" w:rsidRPr="00EB6E07">
        <w:t>M</w:t>
      </w:r>
      <w:r w:rsidR="001B1561" w:rsidRPr="00EB6E07">
        <w:t>ATEMATIKA</w:t>
      </w:r>
      <w:bookmarkEnd w:id="48"/>
    </w:p>
    <w:p w14:paraId="5549EC29" w14:textId="77777777" w:rsidR="00C867E3" w:rsidRPr="00377D5B" w:rsidRDefault="00C867E3" w:rsidP="00FD284E">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Kód a název oboru vzdělání:</w:t>
      </w:r>
      <w:r w:rsidRPr="00377D5B">
        <w:rPr>
          <w:rFonts w:ascii="Times New Roman" w:hAnsi="Times New Roman" w:cs="Times New Roman"/>
          <w:b w:val="0"/>
          <w:i w:val="0"/>
          <w:sz w:val="24"/>
          <w:szCs w:val="24"/>
        </w:rPr>
        <w:t xml:space="preserve"> 65-51-E / 02 Práce ve stravování</w:t>
      </w:r>
    </w:p>
    <w:p w14:paraId="0FF5C1EE" w14:textId="77777777" w:rsidR="00C867E3" w:rsidRPr="00377D5B" w:rsidRDefault="00C867E3" w:rsidP="00FD284E">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Název ŠVP:</w:t>
      </w:r>
      <w:r w:rsidRPr="00377D5B">
        <w:rPr>
          <w:rFonts w:ascii="Times New Roman" w:hAnsi="Times New Roman" w:cs="Times New Roman"/>
          <w:b w:val="0"/>
          <w:i w:val="0"/>
          <w:sz w:val="24"/>
          <w:szCs w:val="24"/>
        </w:rPr>
        <w:t xml:space="preserve"> Práce ve stravování </w:t>
      </w:r>
    </w:p>
    <w:p w14:paraId="621D838D" w14:textId="77777777" w:rsidR="00C867E3" w:rsidRPr="00377D5B" w:rsidRDefault="00C867E3" w:rsidP="00FD284E">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Dosažený stupeň vzdělání:</w:t>
      </w:r>
      <w:r w:rsidRPr="00377D5B">
        <w:rPr>
          <w:rFonts w:ascii="Times New Roman" w:hAnsi="Times New Roman" w:cs="Times New Roman"/>
          <w:b w:val="0"/>
          <w:i w:val="0"/>
          <w:sz w:val="24"/>
          <w:szCs w:val="24"/>
        </w:rPr>
        <w:t xml:space="preserve"> střední s výučním listem</w:t>
      </w:r>
      <w:r w:rsidR="0060096A">
        <w:rPr>
          <w:rFonts w:ascii="Times New Roman" w:hAnsi="Times New Roman" w:cs="Times New Roman"/>
          <w:b w:val="0"/>
          <w:i w:val="0"/>
          <w:sz w:val="24"/>
          <w:szCs w:val="24"/>
        </w:rPr>
        <w:t>,</w:t>
      </w:r>
      <w:r w:rsidR="0060096A" w:rsidRPr="0060096A">
        <w:rPr>
          <w:rFonts w:ascii="Times New Roman" w:hAnsi="Times New Roman" w:cs="Times New Roman"/>
          <w:b w:val="0"/>
          <w:i w:val="0"/>
          <w:color w:val="00B050"/>
          <w:sz w:val="24"/>
          <w:szCs w:val="24"/>
        </w:rPr>
        <w:t xml:space="preserve"> </w:t>
      </w:r>
      <w:r w:rsidR="0060096A" w:rsidRPr="00B33C4F">
        <w:rPr>
          <w:rFonts w:ascii="Times New Roman" w:hAnsi="Times New Roman" w:cs="Times New Roman"/>
          <w:b w:val="0"/>
          <w:i w:val="0"/>
          <w:sz w:val="24"/>
          <w:szCs w:val="24"/>
        </w:rPr>
        <w:t>kvalifikační úroveň EQF 2</w:t>
      </w:r>
    </w:p>
    <w:p w14:paraId="214CABFD" w14:textId="77777777" w:rsidR="00C867E3" w:rsidRPr="00377D5B" w:rsidRDefault="00C867E3" w:rsidP="00FD284E">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Délka a forma vzdělávání:</w:t>
      </w:r>
      <w:r w:rsidRPr="00377D5B">
        <w:rPr>
          <w:rFonts w:ascii="Times New Roman" w:hAnsi="Times New Roman" w:cs="Times New Roman"/>
          <w:b w:val="0"/>
          <w:i w:val="0"/>
          <w:sz w:val="24"/>
          <w:szCs w:val="24"/>
        </w:rPr>
        <w:t xml:space="preserve"> 2 roky, denní forma</w:t>
      </w:r>
    </w:p>
    <w:p w14:paraId="156ED4BE" w14:textId="77777777" w:rsidR="00C867E3" w:rsidRPr="00377D5B" w:rsidRDefault="00C867E3" w:rsidP="00FD284E">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Celkový počet hodin za studium:</w:t>
      </w:r>
      <w:r w:rsidR="00806357">
        <w:rPr>
          <w:rFonts w:ascii="Times New Roman" w:hAnsi="Times New Roman" w:cs="Times New Roman"/>
          <w:b w:val="0"/>
          <w:i w:val="0"/>
          <w:sz w:val="24"/>
          <w:szCs w:val="24"/>
        </w:rPr>
        <w:t xml:space="preserve"> 132</w:t>
      </w:r>
    </w:p>
    <w:p w14:paraId="57E4299B" w14:textId="77777777" w:rsidR="00C867E3" w:rsidRPr="004B20F2" w:rsidRDefault="00C867E3" w:rsidP="00C867E3">
      <w:pPr>
        <w:keepNext/>
        <w:autoSpaceDE w:val="0"/>
        <w:spacing w:after="60"/>
        <w:jc w:val="both"/>
        <w:rPr>
          <w:rFonts w:ascii="Times New Roman" w:hAnsi="Times New Roman" w:cs="Times New Roman"/>
          <w:b/>
          <w:bCs/>
          <w:sz w:val="24"/>
          <w:szCs w:val="24"/>
        </w:rPr>
      </w:pPr>
    </w:p>
    <w:p w14:paraId="671CFC11" w14:textId="77777777" w:rsidR="00C867E3" w:rsidRPr="003E6A26" w:rsidRDefault="00C867E3" w:rsidP="00C867E3">
      <w:pPr>
        <w:rPr>
          <w:rFonts w:ascii="Times New Roman" w:hAnsi="Times New Roman" w:cs="Times New Roman"/>
          <w:b/>
          <w:bCs/>
          <w:sz w:val="24"/>
          <w:szCs w:val="24"/>
          <w:u w:val="single"/>
        </w:rPr>
      </w:pPr>
      <w:r w:rsidRPr="004B20F2">
        <w:rPr>
          <w:rFonts w:ascii="Times New Roman" w:hAnsi="Times New Roman" w:cs="Times New Roman"/>
          <w:b/>
          <w:bCs/>
          <w:sz w:val="24"/>
          <w:szCs w:val="24"/>
          <w:u w:val="single"/>
        </w:rPr>
        <w:t>Pojetí vyučovacího předmětu</w:t>
      </w:r>
      <w:r>
        <w:rPr>
          <w:rFonts w:ascii="Times New Roman" w:hAnsi="Times New Roman" w:cs="Times New Roman"/>
          <w:sz w:val="24"/>
          <w:szCs w:val="24"/>
        </w:rPr>
        <w:tab/>
      </w:r>
      <w:r w:rsidRPr="004B20F2">
        <w:rPr>
          <w:rFonts w:ascii="Times New Roman" w:hAnsi="Times New Roman" w:cs="Times New Roman"/>
          <w:sz w:val="24"/>
          <w:szCs w:val="24"/>
        </w:rPr>
        <w:tab/>
      </w:r>
    </w:p>
    <w:p w14:paraId="5DFF136E" w14:textId="77777777" w:rsidR="00C867E3" w:rsidRPr="004B20F2" w:rsidRDefault="00C867E3" w:rsidP="00C867E3">
      <w:pPr>
        <w:rPr>
          <w:rFonts w:ascii="Times New Roman" w:hAnsi="Times New Roman" w:cs="Times New Roman"/>
          <w:b/>
          <w:bCs/>
          <w:sz w:val="24"/>
          <w:szCs w:val="24"/>
        </w:rPr>
      </w:pPr>
      <w:r>
        <w:rPr>
          <w:rFonts w:ascii="Times New Roman" w:hAnsi="Times New Roman" w:cs="Times New Roman"/>
          <w:b/>
          <w:bCs/>
          <w:sz w:val="24"/>
          <w:szCs w:val="24"/>
        </w:rPr>
        <w:t>Obecný cíl předmětu</w:t>
      </w:r>
    </w:p>
    <w:p w14:paraId="1D995B73" w14:textId="77777777" w:rsidR="00C867E3" w:rsidRPr="003E6A26" w:rsidRDefault="00C867E3" w:rsidP="00C867E3">
      <w:pPr>
        <w:jc w:val="both"/>
        <w:rPr>
          <w:rFonts w:ascii="Times New Roman" w:hAnsi="Times New Roman" w:cs="Times New Roman"/>
          <w:sz w:val="24"/>
          <w:szCs w:val="24"/>
        </w:rPr>
      </w:pPr>
      <w:r w:rsidRPr="004B20F2">
        <w:rPr>
          <w:rFonts w:ascii="Times New Roman" w:hAnsi="Times New Roman" w:cs="Times New Roman"/>
          <w:sz w:val="24"/>
          <w:szCs w:val="24"/>
        </w:rPr>
        <w:t>Obecným cílem matematického vzdělávání je výchova přemýšlivého člověka, který bude umět používat matematiku v různých životních situacích (v odborném vzdělávání, v dalším vzdělávání, v budoucím zaměstnání a ve volném čase).</w:t>
      </w:r>
    </w:p>
    <w:p w14:paraId="1F560141" w14:textId="77777777" w:rsidR="00C867E3" w:rsidRPr="004B20F2" w:rsidRDefault="00C867E3" w:rsidP="00C867E3">
      <w:pPr>
        <w:pStyle w:val="svp-malnadpisy"/>
      </w:pPr>
      <w:r w:rsidRPr="004B20F2">
        <w:t>Charakteristika učiva</w:t>
      </w:r>
    </w:p>
    <w:p w14:paraId="417AD01D" w14:textId="77777777" w:rsidR="00C867E3" w:rsidRPr="004B20F2" w:rsidRDefault="00C867E3" w:rsidP="00C867E3">
      <w:pPr>
        <w:jc w:val="both"/>
        <w:rPr>
          <w:rFonts w:ascii="Times New Roman" w:hAnsi="Times New Roman" w:cs="Times New Roman"/>
          <w:sz w:val="24"/>
          <w:szCs w:val="24"/>
        </w:rPr>
      </w:pPr>
      <w:r w:rsidRPr="004B20F2">
        <w:rPr>
          <w:rFonts w:ascii="Times New Roman" w:hAnsi="Times New Roman" w:cs="Times New Roman"/>
          <w:sz w:val="24"/>
          <w:szCs w:val="24"/>
        </w:rPr>
        <w:t xml:space="preserve">Vyučovací předmět matematika prolíná celým vzděláváním a již svou podstatou zásadně: </w:t>
      </w:r>
    </w:p>
    <w:p w14:paraId="1F8EB68A" w14:textId="77777777" w:rsidR="00C867E3" w:rsidRPr="004B20F2" w:rsidRDefault="00C867E3" w:rsidP="007F5140">
      <w:pPr>
        <w:numPr>
          <w:ilvl w:val="0"/>
          <w:numId w:val="32"/>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rozvíjí logické, abstraktní a kritické myšlení,</w:t>
      </w:r>
    </w:p>
    <w:p w14:paraId="40FD82FB" w14:textId="77777777" w:rsidR="00C867E3" w:rsidRPr="004B20F2" w:rsidRDefault="00C867E3" w:rsidP="007F5140">
      <w:pPr>
        <w:numPr>
          <w:ilvl w:val="0"/>
          <w:numId w:val="32"/>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 xml:space="preserve">vede k myšlenkové samostatnosti, </w:t>
      </w:r>
    </w:p>
    <w:p w14:paraId="5896AF86" w14:textId="77777777" w:rsidR="00C867E3" w:rsidRPr="004B20F2" w:rsidRDefault="00C867E3" w:rsidP="007F5140">
      <w:pPr>
        <w:numPr>
          <w:ilvl w:val="0"/>
          <w:numId w:val="32"/>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 xml:space="preserve">přispívá k intelektuálnímu rozvoji, </w:t>
      </w:r>
    </w:p>
    <w:p w14:paraId="27D88771" w14:textId="77777777" w:rsidR="00C867E3" w:rsidRPr="004B20F2" w:rsidRDefault="00C867E3" w:rsidP="007F5140">
      <w:pPr>
        <w:numPr>
          <w:ilvl w:val="0"/>
          <w:numId w:val="32"/>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formuje volní a charakterové rysy osobnosti,</w:t>
      </w:r>
    </w:p>
    <w:p w14:paraId="38D0B2C6" w14:textId="77777777" w:rsidR="00C867E3" w:rsidRPr="004B20F2" w:rsidRDefault="00C867E3" w:rsidP="007F5140">
      <w:pPr>
        <w:numPr>
          <w:ilvl w:val="0"/>
          <w:numId w:val="32"/>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 xml:space="preserve">řeší problémové úlohy a situace z běžného života. </w:t>
      </w:r>
    </w:p>
    <w:p w14:paraId="39671CAA" w14:textId="77777777" w:rsidR="00C867E3" w:rsidRPr="004B20F2" w:rsidRDefault="00C867E3" w:rsidP="00C867E3">
      <w:pPr>
        <w:jc w:val="both"/>
        <w:rPr>
          <w:rFonts w:ascii="Times New Roman" w:hAnsi="Times New Roman" w:cs="Times New Roman"/>
          <w:b/>
          <w:sz w:val="24"/>
          <w:szCs w:val="24"/>
        </w:rPr>
      </w:pPr>
    </w:p>
    <w:p w14:paraId="43C36B37" w14:textId="77777777" w:rsidR="00C867E3" w:rsidRPr="004B20F2" w:rsidRDefault="00C867E3" w:rsidP="00C867E3">
      <w:pPr>
        <w:pStyle w:val="svp-malnadpisy"/>
      </w:pPr>
      <w:r w:rsidRPr="004B20F2">
        <w:t xml:space="preserve">Cíle vzdělávání v oblasti citů, postojů, hodnot a preferencí </w:t>
      </w:r>
    </w:p>
    <w:p w14:paraId="3AF5056E" w14:textId="77777777" w:rsidR="00C867E3" w:rsidRPr="004B20F2" w:rsidRDefault="00C867E3" w:rsidP="00C867E3">
      <w:pPr>
        <w:jc w:val="both"/>
        <w:rPr>
          <w:rFonts w:ascii="Times New Roman" w:hAnsi="Times New Roman" w:cs="Times New Roman"/>
          <w:sz w:val="24"/>
          <w:szCs w:val="24"/>
        </w:rPr>
      </w:pPr>
      <w:r w:rsidRPr="004B20F2">
        <w:rPr>
          <w:rFonts w:ascii="Times New Roman" w:hAnsi="Times New Roman" w:cs="Times New Roman"/>
          <w:sz w:val="24"/>
          <w:szCs w:val="24"/>
        </w:rPr>
        <w:t xml:space="preserve">Výuka směřuje k tomu, aby žáci: </w:t>
      </w:r>
    </w:p>
    <w:p w14:paraId="64DE2EBE" w14:textId="77777777" w:rsidR="00C867E3" w:rsidRPr="004B20F2" w:rsidRDefault="00C867E3" w:rsidP="007F5140">
      <w:pPr>
        <w:numPr>
          <w:ilvl w:val="0"/>
          <w:numId w:val="32"/>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sobě vytvářeli pozitivní postoj k matematickému vzdělání,</w:t>
      </w:r>
    </w:p>
    <w:p w14:paraId="3AB40A70" w14:textId="77777777" w:rsidR="00C867E3" w:rsidRPr="004B20F2" w:rsidRDefault="00C867E3" w:rsidP="007F5140">
      <w:pPr>
        <w:numPr>
          <w:ilvl w:val="0"/>
          <w:numId w:val="32"/>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 xml:space="preserve">získávali důvěru ve své schopnosti a dovednosti, </w:t>
      </w:r>
    </w:p>
    <w:p w14:paraId="2801353E" w14:textId="77777777" w:rsidR="00C867E3" w:rsidRPr="004B20F2" w:rsidRDefault="00C867E3" w:rsidP="007F5140">
      <w:pPr>
        <w:numPr>
          <w:ilvl w:val="0"/>
          <w:numId w:val="32"/>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 xml:space="preserve">jednali samostatně a odpovědně, </w:t>
      </w:r>
    </w:p>
    <w:p w14:paraId="51645B19" w14:textId="77777777" w:rsidR="00C867E3" w:rsidRPr="004B20F2" w:rsidRDefault="00C867E3" w:rsidP="007F5140">
      <w:pPr>
        <w:numPr>
          <w:ilvl w:val="0"/>
          <w:numId w:val="32"/>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aktivně vyjadřovali své názory a postoje.</w:t>
      </w:r>
    </w:p>
    <w:p w14:paraId="1207A42E" w14:textId="77777777" w:rsidR="00C867E3" w:rsidRPr="004B20F2" w:rsidRDefault="00C867E3" w:rsidP="00C867E3">
      <w:pPr>
        <w:jc w:val="both"/>
        <w:rPr>
          <w:rFonts w:ascii="Times New Roman" w:hAnsi="Times New Roman" w:cs="Times New Roman"/>
          <w:b/>
          <w:sz w:val="24"/>
          <w:szCs w:val="24"/>
        </w:rPr>
      </w:pPr>
    </w:p>
    <w:p w14:paraId="4A3220DF" w14:textId="77777777" w:rsidR="00C867E3" w:rsidRPr="004B20F2" w:rsidRDefault="00C867E3" w:rsidP="00C867E3">
      <w:pPr>
        <w:pStyle w:val="svp-malnadpisy"/>
      </w:pPr>
      <w:r w:rsidRPr="004B20F2">
        <w:t xml:space="preserve">Strategie výuky </w:t>
      </w:r>
    </w:p>
    <w:p w14:paraId="0023F2A4" w14:textId="77777777" w:rsidR="00C867E3" w:rsidRPr="004B20F2" w:rsidRDefault="00C867E3" w:rsidP="006B5607">
      <w:pPr>
        <w:pStyle w:val="svp-odstavce"/>
      </w:pPr>
      <w:r w:rsidRPr="004B20F2">
        <w:t xml:space="preserve">Ve výuce se využívají následující formy a metody práce: </w:t>
      </w:r>
    </w:p>
    <w:p w14:paraId="7E203911" w14:textId="77777777" w:rsidR="00C867E3" w:rsidRPr="004B20F2" w:rsidRDefault="00C867E3" w:rsidP="006B5607">
      <w:pPr>
        <w:pStyle w:val="svp-odstavce"/>
      </w:pPr>
      <w:r w:rsidRPr="004B20F2">
        <w:rPr>
          <w:i/>
        </w:rPr>
        <w:t>Metoda slovní</w:t>
      </w:r>
      <w:r w:rsidRPr="004B20F2">
        <w:t xml:space="preserve"> (využití při probírání nového učiva, vysvětlení nových pojmů a symbolů, které žáci potřebují k další práci). </w:t>
      </w:r>
    </w:p>
    <w:p w14:paraId="353A49EC" w14:textId="77777777" w:rsidR="00C867E3" w:rsidRPr="004B20F2" w:rsidRDefault="00C867E3" w:rsidP="006B5607">
      <w:pPr>
        <w:pStyle w:val="svp-odstavce"/>
      </w:pPr>
      <w:r w:rsidRPr="004B20F2">
        <w:rPr>
          <w:i/>
        </w:rPr>
        <w:t>Metoda názorně demonstrační</w:t>
      </w:r>
      <w:r w:rsidRPr="004B20F2">
        <w:t xml:space="preserve"> (využití při probírání nového učiva, žák názorně vidí a pochopí metody výpočtu ukázkových praktických úloh, které lze aplikovat na dalších příkladech). </w:t>
      </w:r>
    </w:p>
    <w:p w14:paraId="1832B7A2" w14:textId="77777777" w:rsidR="00C867E3" w:rsidRPr="004B20F2" w:rsidRDefault="00C867E3" w:rsidP="006B5607">
      <w:pPr>
        <w:pStyle w:val="svp-odstavce"/>
      </w:pPr>
      <w:r w:rsidRPr="004B20F2">
        <w:rPr>
          <w:i/>
        </w:rPr>
        <w:t>Metoda problémová</w:t>
      </w:r>
      <w:r w:rsidRPr="004B20F2">
        <w:t xml:space="preserve"> (možnost využití při probírání nového učiva, jedná se o zavedení problému formou matematické úlohy a postupné seznamování s jednotlivými fázemi řešení, dosažené výsledky vedou k zavedení nové poučky či matematického vztahu, který žáci dále využívají při práci). </w:t>
      </w:r>
    </w:p>
    <w:p w14:paraId="6CBB6D9B" w14:textId="77777777" w:rsidR="00C867E3" w:rsidRPr="004B20F2" w:rsidRDefault="00C867E3" w:rsidP="00C867E3">
      <w:pPr>
        <w:pStyle w:val="svp-odstavce"/>
      </w:pPr>
      <w:r w:rsidRPr="004B20F2">
        <w:rPr>
          <w:i/>
        </w:rPr>
        <w:lastRenderedPageBreak/>
        <w:t>Metoda praktická</w:t>
      </w:r>
      <w:r w:rsidRPr="004B20F2">
        <w:t xml:space="preserve"> (nacvičování nových dovedností, procvičování nového učiva na zadaných příkladech, práce může být samostatná či skupinová). </w:t>
      </w:r>
    </w:p>
    <w:p w14:paraId="6D68D681" w14:textId="77777777" w:rsidR="00C867E3" w:rsidRPr="004B20F2" w:rsidRDefault="00C867E3" w:rsidP="00C867E3">
      <w:pPr>
        <w:jc w:val="both"/>
        <w:rPr>
          <w:rFonts w:ascii="Times New Roman" w:hAnsi="Times New Roman" w:cs="Times New Roman"/>
          <w:b/>
          <w:sz w:val="24"/>
          <w:szCs w:val="24"/>
        </w:rPr>
      </w:pPr>
    </w:p>
    <w:p w14:paraId="69FA1529" w14:textId="77777777" w:rsidR="00C867E3" w:rsidRPr="004B20F2" w:rsidRDefault="00C867E3" w:rsidP="00C867E3">
      <w:pPr>
        <w:pStyle w:val="svp-malnadpisy"/>
      </w:pPr>
      <w:r w:rsidRPr="004B20F2">
        <w:t>Přínos předmětu k rozvoji klíčových kompetencí a k aplikaci průřezových témat</w:t>
      </w:r>
    </w:p>
    <w:p w14:paraId="3A0AC14D" w14:textId="77777777" w:rsidR="00C867E3" w:rsidRPr="004B20F2" w:rsidRDefault="00C867E3" w:rsidP="00C867E3">
      <w:pPr>
        <w:pStyle w:val="svp-odstavce"/>
      </w:pPr>
      <w:r w:rsidRPr="004B20F2">
        <w:t xml:space="preserve">Z hlediska klíčových kompetencí se klade důraz především na následující kompetence: </w:t>
      </w:r>
    </w:p>
    <w:p w14:paraId="49A68708" w14:textId="77777777" w:rsidR="00C867E3" w:rsidRPr="004B20F2" w:rsidRDefault="00C867E3" w:rsidP="00C867E3">
      <w:pPr>
        <w:pStyle w:val="svp-odstavce"/>
      </w:pPr>
      <w:r w:rsidRPr="004B20F2">
        <w:rPr>
          <w:b/>
          <w:i/>
        </w:rPr>
        <w:t>Kompetence k učení</w:t>
      </w:r>
      <w:r w:rsidRPr="004B20F2">
        <w:rPr>
          <w:b/>
        </w:rPr>
        <w:t xml:space="preserve"> - </w:t>
      </w:r>
      <w:r w:rsidRPr="004B20F2">
        <w:t xml:space="preserve">samostatné vyhledávání informací, jejich třídění a využívání, volba různých postupů při řešení reálné situace, aplikace znalostí v ostatních vyučovacích předmětech a v reálném životě, rozvíjení paměti žáků prostřednictvím numerických </w:t>
      </w:r>
      <w:r w:rsidR="006B5607" w:rsidRPr="004B20F2">
        <w:t>výpočtů a matematických</w:t>
      </w:r>
      <w:r w:rsidRPr="004B20F2">
        <w:t xml:space="preserve"> algoritmů. </w:t>
      </w:r>
    </w:p>
    <w:p w14:paraId="14971281" w14:textId="77777777" w:rsidR="00C867E3" w:rsidRPr="004B20F2" w:rsidRDefault="00C867E3" w:rsidP="00C867E3">
      <w:pPr>
        <w:pStyle w:val="svp-odstavce"/>
      </w:pPr>
      <w:r w:rsidRPr="004B20F2">
        <w:rPr>
          <w:b/>
          <w:i/>
        </w:rPr>
        <w:t>Kompetence k řešení problémů</w:t>
      </w:r>
      <w:r w:rsidRPr="004B20F2">
        <w:t xml:space="preserve">  - provádění rozboru úlohy, vytvoření plánu jeho řešení, odhad řešení a ověřování, rozvíjení samostatného uvažování a vyvozování logických závěrů, možnost argumentace a diskuze při obhajování svých názorů. </w:t>
      </w:r>
    </w:p>
    <w:p w14:paraId="02AD951E" w14:textId="77777777" w:rsidR="00C867E3" w:rsidRPr="004B20F2" w:rsidRDefault="00C867E3" w:rsidP="00C867E3">
      <w:pPr>
        <w:pStyle w:val="svp-odstavce"/>
      </w:pPr>
      <w:r w:rsidRPr="004B20F2">
        <w:rPr>
          <w:b/>
          <w:i/>
        </w:rPr>
        <w:t>Kompetence komunikativní</w:t>
      </w:r>
      <w:r w:rsidRPr="004B20F2">
        <w:t xml:space="preserve"> - přesné vyjadřování myšlenek v ústním a písemném projevu, matematické vyjadřování užíváním matematického jazyka včetně symboliky, rozvíjení dovednosti přesného a estetického rýsování, rozvíjení komunikace při řešení navozeného problému. </w:t>
      </w:r>
    </w:p>
    <w:p w14:paraId="583E407E" w14:textId="77777777" w:rsidR="00C867E3" w:rsidRPr="004B20F2" w:rsidRDefault="00C867E3" w:rsidP="00C867E3">
      <w:pPr>
        <w:pStyle w:val="svp-odstavce"/>
      </w:pPr>
      <w:r w:rsidRPr="004B20F2">
        <w:rPr>
          <w:b/>
          <w:i/>
        </w:rPr>
        <w:t>Kompetence sociální a personální</w:t>
      </w:r>
      <w:r w:rsidRPr="004B20F2">
        <w:t xml:space="preserve"> - práce ve skupinách, dodržování dohodnutých postupů, zodpovědnost za řešení problému, přijímání rad i kritiky. </w:t>
      </w:r>
    </w:p>
    <w:p w14:paraId="673CFC23" w14:textId="77777777" w:rsidR="00C867E3" w:rsidRPr="004B20F2" w:rsidRDefault="00C867E3" w:rsidP="00C867E3">
      <w:pPr>
        <w:pStyle w:val="svp-odstavce"/>
      </w:pPr>
      <w:r w:rsidRPr="004B20F2">
        <w:rPr>
          <w:b/>
          <w:i/>
        </w:rPr>
        <w:t>Kompetence občanské</w:t>
      </w:r>
      <w:r w:rsidRPr="004B20F2">
        <w:t xml:space="preserve"> - respektování názorů spolužáků, zodpovědnost za vlastní rozhodování, chápání významu matematiky jako vědy ve společnosti. </w:t>
      </w:r>
    </w:p>
    <w:p w14:paraId="29A1BDCE" w14:textId="77777777" w:rsidR="00C867E3" w:rsidRDefault="00C867E3" w:rsidP="00C867E3">
      <w:pPr>
        <w:rPr>
          <w:rFonts w:ascii="Times New Roman" w:hAnsi="Times New Roman" w:cs="Times New Roman"/>
          <w:sz w:val="24"/>
          <w:szCs w:val="24"/>
        </w:rPr>
      </w:pPr>
      <w:r w:rsidRPr="004B20F2">
        <w:rPr>
          <w:rFonts w:ascii="Times New Roman" w:hAnsi="Times New Roman" w:cs="Times New Roman"/>
          <w:b/>
          <w:i/>
          <w:sz w:val="24"/>
          <w:szCs w:val="24"/>
        </w:rPr>
        <w:t>Kompetence pracovní</w:t>
      </w:r>
      <w:r w:rsidRPr="004B20F2">
        <w:rPr>
          <w:rFonts w:ascii="Times New Roman" w:hAnsi="Times New Roman" w:cs="Times New Roman"/>
          <w:sz w:val="24"/>
          <w:szCs w:val="24"/>
        </w:rPr>
        <w:t xml:space="preserve"> - zodpovědný přístup k zadaným úkolům, přesnost řešení, úplné dokončení práce, zdokonalení grafického projevu.</w:t>
      </w:r>
    </w:p>
    <w:p w14:paraId="3CFB61AD" w14:textId="77777777" w:rsidR="001F379F" w:rsidRPr="001F379F" w:rsidRDefault="001F379F" w:rsidP="00C867E3">
      <w:pPr>
        <w:rPr>
          <w:rFonts w:ascii="Times New Roman" w:hAnsi="Times New Roman" w:cs="Times New Roman"/>
          <w:b/>
          <w:sz w:val="28"/>
          <w:szCs w:val="28"/>
        </w:rPr>
      </w:pPr>
      <w:r>
        <w:rPr>
          <w:rFonts w:ascii="Times New Roman" w:hAnsi="Times New Roman" w:cs="Times New Roman"/>
          <w:b/>
          <w:sz w:val="28"/>
          <w:szCs w:val="28"/>
        </w:rPr>
        <w:t>Průřezová témata:</w:t>
      </w:r>
    </w:p>
    <w:p w14:paraId="12DEFB86" w14:textId="77777777" w:rsidR="001F379F" w:rsidRPr="001F379F" w:rsidRDefault="001F379F" w:rsidP="001F379F">
      <w:pPr>
        <w:autoSpaceDE w:val="0"/>
        <w:autoSpaceDN w:val="0"/>
        <w:adjustRightInd w:val="0"/>
        <w:spacing w:after="0" w:line="240" w:lineRule="auto"/>
        <w:rPr>
          <w:rFonts w:ascii="Times New Roman" w:hAnsi="Times New Roman" w:cs="Times New Roman"/>
          <w:b/>
          <w:bCs/>
          <w:sz w:val="24"/>
          <w:szCs w:val="24"/>
        </w:rPr>
      </w:pPr>
      <w:r w:rsidRPr="001F379F">
        <w:rPr>
          <w:rFonts w:ascii="Times New Roman" w:hAnsi="Times New Roman" w:cs="Times New Roman"/>
          <w:b/>
          <w:bCs/>
          <w:sz w:val="24"/>
          <w:szCs w:val="24"/>
        </w:rPr>
        <w:t>Občan v demokratické společnosti:</w:t>
      </w:r>
    </w:p>
    <w:p w14:paraId="0F63F6B6" w14:textId="77777777" w:rsidR="001F379F" w:rsidRDefault="001F379F" w:rsidP="006B56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Vychovat přemýšlivého člověka, který bude umět používat matematiku v různých životních</w:t>
      </w:r>
    </w:p>
    <w:p w14:paraId="08FC4BFC" w14:textId="77777777" w:rsidR="001F379F" w:rsidRDefault="001F379F" w:rsidP="006B56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situacích, přesně a jednoznačně se vyjadřovat při řešení problémů, rozvíjet dovednost</w:t>
      </w:r>
      <w:r w:rsidR="006B5607">
        <w:rPr>
          <w:rFonts w:ascii="Times New Roman" w:hAnsi="Times New Roman" w:cs="Times New Roman"/>
          <w:sz w:val="24"/>
          <w:szCs w:val="24"/>
        </w:rPr>
        <w:t xml:space="preserve"> </w:t>
      </w:r>
      <w:r>
        <w:rPr>
          <w:rFonts w:ascii="Times New Roman" w:hAnsi="Times New Roman" w:cs="Times New Roman"/>
          <w:sz w:val="24"/>
          <w:szCs w:val="24"/>
        </w:rPr>
        <w:t>aplikovat získané poznatky, přijímat odpovědnost za vlastní rozhodování a jednání, být</w:t>
      </w:r>
    </w:p>
    <w:p w14:paraId="51FBA7EF" w14:textId="77777777" w:rsidR="001F379F" w:rsidRDefault="001F379F" w:rsidP="006B56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tolerantní k ostatním.</w:t>
      </w:r>
    </w:p>
    <w:p w14:paraId="3E666E2A" w14:textId="77777777" w:rsidR="001F379F" w:rsidRDefault="001F379F" w:rsidP="006B5607">
      <w:pPr>
        <w:autoSpaceDE w:val="0"/>
        <w:autoSpaceDN w:val="0"/>
        <w:adjustRightInd w:val="0"/>
        <w:spacing w:after="0" w:line="240" w:lineRule="auto"/>
        <w:jc w:val="both"/>
        <w:rPr>
          <w:rFonts w:ascii="Times New Roman" w:hAnsi="Times New Roman" w:cs="Times New Roman"/>
          <w:sz w:val="24"/>
          <w:szCs w:val="24"/>
        </w:rPr>
      </w:pPr>
    </w:p>
    <w:p w14:paraId="7A9D2223" w14:textId="77777777" w:rsidR="001F379F" w:rsidRPr="001F379F" w:rsidRDefault="001F379F" w:rsidP="001F379F">
      <w:pPr>
        <w:autoSpaceDE w:val="0"/>
        <w:autoSpaceDN w:val="0"/>
        <w:adjustRightInd w:val="0"/>
        <w:spacing w:after="0" w:line="240" w:lineRule="auto"/>
        <w:rPr>
          <w:rFonts w:ascii="Times New Roman" w:hAnsi="Times New Roman" w:cs="Times New Roman"/>
          <w:b/>
          <w:bCs/>
          <w:sz w:val="24"/>
          <w:szCs w:val="24"/>
        </w:rPr>
      </w:pPr>
      <w:r w:rsidRPr="001F379F">
        <w:rPr>
          <w:rFonts w:ascii="Times New Roman" w:hAnsi="Times New Roman" w:cs="Times New Roman"/>
          <w:b/>
          <w:bCs/>
          <w:sz w:val="24"/>
          <w:szCs w:val="24"/>
        </w:rPr>
        <w:t>Člověk a svět práce</w:t>
      </w:r>
    </w:p>
    <w:p w14:paraId="79339398" w14:textId="77777777" w:rsidR="001F379F" w:rsidRDefault="001F379F" w:rsidP="006B56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Žáci se naučí využívat údaje o mzdě a jejich složkách, ze statistických údajů vyhledávají</w:t>
      </w:r>
    </w:p>
    <w:p w14:paraId="4AB22A3A" w14:textId="77777777" w:rsidR="001F379F" w:rsidRDefault="001F379F" w:rsidP="006B56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informace o zaměstnanosti, jsou vedeni k aplikaci získaných matematických </w:t>
      </w:r>
      <w:r w:rsidR="006B5607">
        <w:rPr>
          <w:rFonts w:ascii="Times New Roman" w:hAnsi="Times New Roman" w:cs="Times New Roman"/>
          <w:sz w:val="24"/>
          <w:szCs w:val="24"/>
        </w:rPr>
        <w:t>poznatků (výpočty, převody</w:t>
      </w:r>
      <w:r>
        <w:rPr>
          <w:rFonts w:ascii="Times New Roman" w:hAnsi="Times New Roman" w:cs="Times New Roman"/>
          <w:sz w:val="24"/>
          <w:szCs w:val="24"/>
        </w:rPr>
        <w:t xml:space="preserve"> jednotek/ měn, měření, </w:t>
      </w:r>
      <w:r w:rsidR="006B5607">
        <w:rPr>
          <w:rFonts w:ascii="Times New Roman" w:hAnsi="Times New Roman" w:cs="Times New Roman"/>
          <w:sz w:val="24"/>
          <w:szCs w:val="24"/>
        </w:rPr>
        <w:t>vážení) při</w:t>
      </w:r>
      <w:r>
        <w:rPr>
          <w:rFonts w:ascii="Times New Roman" w:hAnsi="Times New Roman" w:cs="Times New Roman"/>
          <w:sz w:val="24"/>
          <w:szCs w:val="24"/>
        </w:rPr>
        <w:t xml:space="preserve"> řešení</w:t>
      </w:r>
      <w:r w:rsidRPr="001F379F">
        <w:rPr>
          <w:rFonts w:ascii="Times New Roman" w:hAnsi="Times New Roman" w:cs="Times New Roman"/>
          <w:sz w:val="24"/>
          <w:szCs w:val="24"/>
        </w:rPr>
        <w:t xml:space="preserve"> </w:t>
      </w:r>
      <w:r>
        <w:rPr>
          <w:rFonts w:ascii="Times New Roman" w:hAnsi="Times New Roman" w:cs="Times New Roman"/>
          <w:sz w:val="24"/>
          <w:szCs w:val="24"/>
        </w:rPr>
        <w:t xml:space="preserve">konkrétních situací v budoucím </w:t>
      </w:r>
      <w:r w:rsidR="006B5607">
        <w:rPr>
          <w:rFonts w:ascii="Times New Roman" w:hAnsi="Times New Roman" w:cs="Times New Roman"/>
          <w:sz w:val="24"/>
          <w:szCs w:val="24"/>
        </w:rPr>
        <w:t>povolání.</w:t>
      </w:r>
    </w:p>
    <w:p w14:paraId="300ABE3A" w14:textId="77777777" w:rsidR="001F379F" w:rsidRDefault="001F379F" w:rsidP="006B5607">
      <w:pPr>
        <w:autoSpaceDE w:val="0"/>
        <w:autoSpaceDN w:val="0"/>
        <w:adjustRightInd w:val="0"/>
        <w:spacing w:after="0" w:line="240" w:lineRule="auto"/>
        <w:jc w:val="both"/>
        <w:rPr>
          <w:rFonts w:ascii="Times New Roman" w:hAnsi="Times New Roman" w:cs="Times New Roman"/>
          <w:sz w:val="24"/>
          <w:szCs w:val="24"/>
        </w:rPr>
      </w:pPr>
    </w:p>
    <w:p w14:paraId="273071AB" w14:textId="77777777" w:rsidR="001F379F" w:rsidRPr="001F379F" w:rsidRDefault="001F379F" w:rsidP="001F379F">
      <w:pPr>
        <w:autoSpaceDE w:val="0"/>
        <w:autoSpaceDN w:val="0"/>
        <w:adjustRightInd w:val="0"/>
        <w:spacing w:after="0" w:line="240" w:lineRule="auto"/>
        <w:rPr>
          <w:rFonts w:ascii="Times New Roman" w:hAnsi="Times New Roman" w:cs="Times New Roman"/>
          <w:b/>
          <w:bCs/>
          <w:sz w:val="24"/>
          <w:szCs w:val="24"/>
        </w:rPr>
      </w:pPr>
      <w:r w:rsidRPr="001F379F">
        <w:rPr>
          <w:rFonts w:ascii="Times New Roman" w:hAnsi="Times New Roman" w:cs="Times New Roman"/>
          <w:b/>
          <w:bCs/>
          <w:sz w:val="24"/>
          <w:szCs w:val="24"/>
        </w:rPr>
        <w:t xml:space="preserve">Člověk a </w:t>
      </w:r>
      <w:r>
        <w:rPr>
          <w:rFonts w:ascii="Times New Roman" w:hAnsi="Times New Roman" w:cs="Times New Roman"/>
          <w:b/>
          <w:bCs/>
          <w:sz w:val="24"/>
          <w:szCs w:val="24"/>
        </w:rPr>
        <w:t>ž</w:t>
      </w:r>
      <w:r w:rsidRPr="001F379F">
        <w:rPr>
          <w:rFonts w:ascii="Times New Roman" w:hAnsi="Times New Roman" w:cs="Times New Roman"/>
          <w:b/>
          <w:bCs/>
          <w:sz w:val="24"/>
          <w:szCs w:val="24"/>
        </w:rPr>
        <w:t>ivotní prostředí</w:t>
      </w:r>
    </w:p>
    <w:p w14:paraId="08856240" w14:textId="77777777" w:rsidR="001F379F" w:rsidRDefault="001F379F" w:rsidP="00BB60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Při výuce matematiky jsou zařazovány příklady zabývající se životním prostředím a ekologií,</w:t>
      </w:r>
    </w:p>
    <w:p w14:paraId="0016DC6A" w14:textId="77777777" w:rsidR="001F379F" w:rsidRDefault="001F379F" w:rsidP="00BB60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žáci vypracovávají zadání k šetření el. energií, významu vody, při výpočtech si</w:t>
      </w:r>
    </w:p>
    <w:p w14:paraId="0812739A" w14:textId="77777777" w:rsidR="001F379F" w:rsidRDefault="001F379F" w:rsidP="00BB60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připomínají zásadu šetření </w:t>
      </w:r>
      <w:r w:rsidR="00840CBF">
        <w:rPr>
          <w:rFonts w:ascii="Times New Roman" w:hAnsi="Times New Roman" w:cs="Times New Roman"/>
          <w:sz w:val="24"/>
          <w:szCs w:val="24"/>
        </w:rPr>
        <w:t>surovinami</w:t>
      </w:r>
      <w:r>
        <w:rPr>
          <w:rFonts w:ascii="Times New Roman" w:hAnsi="Times New Roman" w:cs="Times New Roman"/>
          <w:sz w:val="24"/>
          <w:szCs w:val="24"/>
        </w:rPr>
        <w:t xml:space="preserve"> a vliv pracovních činností na zdraví</w:t>
      </w:r>
    </w:p>
    <w:p w14:paraId="46E98B0D" w14:textId="77777777" w:rsidR="001F379F" w:rsidRDefault="001F379F" w:rsidP="006B56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člověka.</w:t>
      </w:r>
    </w:p>
    <w:p w14:paraId="08884A63" w14:textId="77777777" w:rsidR="001F379F" w:rsidRDefault="001F379F" w:rsidP="006B5607">
      <w:pPr>
        <w:autoSpaceDE w:val="0"/>
        <w:autoSpaceDN w:val="0"/>
        <w:adjustRightInd w:val="0"/>
        <w:spacing w:after="0" w:line="240" w:lineRule="auto"/>
        <w:rPr>
          <w:rFonts w:ascii="Times New Roman" w:hAnsi="Times New Roman" w:cs="Times New Roman"/>
          <w:sz w:val="24"/>
          <w:szCs w:val="24"/>
        </w:rPr>
      </w:pPr>
    </w:p>
    <w:p w14:paraId="6F9A5F00" w14:textId="77777777" w:rsidR="001F379F" w:rsidRDefault="001F379F" w:rsidP="001F379F">
      <w:pPr>
        <w:autoSpaceDE w:val="0"/>
        <w:autoSpaceDN w:val="0"/>
        <w:adjustRightInd w:val="0"/>
        <w:spacing w:after="0" w:line="240" w:lineRule="auto"/>
        <w:rPr>
          <w:rFonts w:ascii="Times New Roman,Bold" w:hAnsi="Times New Roman,Bold" w:cs="Times New Roman,Bold"/>
          <w:b/>
          <w:bCs/>
          <w:sz w:val="24"/>
          <w:szCs w:val="24"/>
        </w:rPr>
      </w:pPr>
      <w:r w:rsidRPr="001F379F">
        <w:rPr>
          <w:rFonts w:ascii="Times New Roman" w:hAnsi="Times New Roman" w:cs="Times New Roman"/>
          <w:b/>
          <w:bCs/>
          <w:sz w:val="24"/>
          <w:szCs w:val="24"/>
        </w:rPr>
        <w:t>Informa</w:t>
      </w:r>
      <w:r w:rsidR="00BB6030">
        <w:rPr>
          <w:rFonts w:ascii="Times New Roman" w:hAnsi="Times New Roman" w:cs="Times New Roman"/>
          <w:b/>
          <w:bCs/>
          <w:sz w:val="24"/>
          <w:szCs w:val="24"/>
        </w:rPr>
        <w:t>tické vzdělávání</w:t>
      </w:r>
    </w:p>
    <w:p w14:paraId="103B7532" w14:textId="77777777" w:rsidR="001F379F" w:rsidRDefault="00840CBF" w:rsidP="001F37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w:t>
      </w:r>
      <w:r w:rsidR="001F379F">
        <w:rPr>
          <w:rFonts w:ascii="Times New Roman" w:hAnsi="Times New Roman" w:cs="Times New Roman"/>
          <w:sz w:val="24"/>
          <w:szCs w:val="24"/>
        </w:rPr>
        <w:t>áci si upevňují dovednosti ovládání počítačové techniky při procvičování matematických</w:t>
      </w:r>
    </w:p>
    <w:p w14:paraId="540BABBF" w14:textId="77777777" w:rsidR="001F379F" w:rsidRDefault="001F379F" w:rsidP="001F37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úloh</w:t>
      </w:r>
      <w:r w:rsidR="00840CBF">
        <w:rPr>
          <w:rFonts w:ascii="Times New Roman" w:hAnsi="Times New Roman" w:cs="Times New Roman"/>
          <w:sz w:val="24"/>
          <w:szCs w:val="24"/>
        </w:rPr>
        <w:t xml:space="preserve"> pomocí výukových programů, využ</w:t>
      </w:r>
      <w:r>
        <w:rPr>
          <w:rFonts w:ascii="Times New Roman" w:hAnsi="Times New Roman" w:cs="Times New Roman"/>
          <w:sz w:val="24"/>
          <w:szCs w:val="24"/>
        </w:rPr>
        <w:t>ívají k zapsání a zakreslení výsledků úloh i</w:t>
      </w:r>
    </w:p>
    <w:p w14:paraId="5EC89B25" w14:textId="77777777" w:rsidR="001F379F" w:rsidRDefault="001F379F" w:rsidP="001F37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počítačové techniky, vytváří si vlastní konstrukce jednoduchých tabulek a vzorce za pomoci</w:t>
      </w:r>
    </w:p>
    <w:p w14:paraId="50F4D5B3" w14:textId="77777777" w:rsidR="001F379F" w:rsidRPr="00840CBF" w:rsidRDefault="00840CBF" w:rsidP="00C867E3">
      <w:pPr>
        <w:rPr>
          <w:rFonts w:ascii="Times New Roman" w:hAnsi="Times New Roman" w:cs="Times New Roman"/>
          <w:sz w:val="24"/>
          <w:szCs w:val="24"/>
        </w:rPr>
      </w:pPr>
      <w:r>
        <w:rPr>
          <w:rFonts w:ascii="Times New Roman" w:hAnsi="Times New Roman" w:cs="Times New Roman"/>
          <w:sz w:val="24"/>
          <w:szCs w:val="24"/>
        </w:rPr>
        <w:lastRenderedPageBreak/>
        <w:t>textových procesorů</w:t>
      </w:r>
      <w:r w:rsidR="00BB6030">
        <w:rPr>
          <w:rFonts w:ascii="Times New Roman" w:hAnsi="Times New Roman" w:cs="Times New Roman"/>
          <w:sz w:val="24"/>
          <w:szCs w:val="24"/>
        </w:rPr>
        <w:t>. Dokážou pracovat s digitálními technologiemi při výpočtu.</w:t>
      </w:r>
    </w:p>
    <w:p w14:paraId="5BB70626" w14:textId="77777777" w:rsidR="00C867E3" w:rsidRPr="004B20F2" w:rsidRDefault="00C867E3" w:rsidP="00C867E3">
      <w:pPr>
        <w:pStyle w:val="svp-malnadpisy"/>
      </w:pPr>
      <w:r w:rsidRPr="004B20F2">
        <w:t>Hodnocení výsledků žáků</w:t>
      </w:r>
    </w:p>
    <w:p w14:paraId="1773BCA5" w14:textId="77777777" w:rsidR="00C867E3" w:rsidRPr="004B20F2" w:rsidRDefault="00C867E3" w:rsidP="00C867E3">
      <w:pPr>
        <w:pStyle w:val="svp-odstavce"/>
      </w:pPr>
      <w:r w:rsidRPr="004B20F2">
        <w:t>Ke kontrole vědomostí a dovedností žáků slouží různé formy ústního a písemného hodnocení:</w:t>
      </w:r>
    </w:p>
    <w:p w14:paraId="4E18BB71" w14:textId="77777777" w:rsidR="00C867E3" w:rsidRPr="004B20F2" w:rsidRDefault="00C867E3" w:rsidP="00C867E3">
      <w:pPr>
        <w:pStyle w:val="svp-odstavce"/>
      </w:pPr>
      <w:r w:rsidRPr="004B20F2">
        <w:rPr>
          <w:i/>
        </w:rPr>
        <w:t xml:space="preserve">Písemná práce </w:t>
      </w:r>
      <w:r w:rsidRPr="004B20F2">
        <w:t>(po probrání určitého celku učiva)</w:t>
      </w:r>
    </w:p>
    <w:p w14:paraId="25DBAC0E" w14:textId="77777777" w:rsidR="00C867E3" w:rsidRPr="004B20F2" w:rsidRDefault="00C867E3" w:rsidP="00C867E3">
      <w:pPr>
        <w:pStyle w:val="svp-odstavce"/>
      </w:pPr>
      <w:r w:rsidRPr="004B20F2">
        <w:rPr>
          <w:i/>
        </w:rPr>
        <w:t>Ústní zkoušení</w:t>
      </w:r>
      <w:r w:rsidRPr="004B20F2">
        <w:t xml:space="preserve"> (zaměřeno na správný slovní popis matematického problému, možnost žáka slovně obhájit svou metodu řešení).</w:t>
      </w:r>
    </w:p>
    <w:p w14:paraId="77644BEE" w14:textId="77777777" w:rsidR="00C867E3" w:rsidRPr="004B20F2" w:rsidRDefault="00C867E3" w:rsidP="00C867E3">
      <w:pPr>
        <w:pStyle w:val="svp-odstavce"/>
      </w:pPr>
      <w:r w:rsidRPr="004B20F2">
        <w:rPr>
          <w:i/>
        </w:rPr>
        <w:t>Hodnocení domácího cvičení</w:t>
      </w:r>
      <w:r w:rsidRPr="004B20F2">
        <w:t xml:space="preserve"> (náročnější domácí úlohy sloužící k prohloubení </w:t>
      </w:r>
      <w:r w:rsidR="002D4C59" w:rsidRPr="004B20F2">
        <w:t>schopností a dovedností</w:t>
      </w:r>
      <w:r w:rsidRPr="004B20F2">
        <w:t xml:space="preserve"> žáka). </w:t>
      </w:r>
    </w:p>
    <w:p w14:paraId="5DC1E82A" w14:textId="77777777" w:rsidR="00C867E3" w:rsidRPr="004B20F2" w:rsidRDefault="00C867E3" w:rsidP="00C867E3">
      <w:pPr>
        <w:pStyle w:val="svp-odstavce"/>
      </w:pPr>
      <w:r w:rsidRPr="004B20F2">
        <w:rPr>
          <w:i/>
        </w:rPr>
        <w:t>Hodnocení aktivity v hodině</w:t>
      </w:r>
      <w:r w:rsidRPr="004B20F2">
        <w:t xml:space="preserve"> (rychlé samostatné řešení jednoduchých i složitějších problémů v hodinách).</w:t>
      </w:r>
    </w:p>
    <w:p w14:paraId="72F47317" w14:textId="77777777" w:rsidR="00C867E3" w:rsidRDefault="00C867E3" w:rsidP="006B5607">
      <w:pPr>
        <w:pStyle w:val="svp-odstavce"/>
      </w:pPr>
      <w:r w:rsidRPr="004B20F2">
        <w:t xml:space="preserve">Celkové hodnocení za pololetí je výsledkem nejen získaných známek, ale i </w:t>
      </w:r>
      <w:r w:rsidR="002D4C59" w:rsidRPr="004B20F2">
        <w:t>pozornosti a aktivity</w:t>
      </w:r>
      <w:r w:rsidRPr="004B20F2">
        <w:t xml:space="preserve"> v hodinách matematiky, snahy samostatně hledat řešení zadaných úloh a zapojení se do diskuzí nad různými metodami řešení. </w:t>
      </w:r>
    </w:p>
    <w:p w14:paraId="26F01F69" w14:textId="77777777" w:rsidR="006B5607" w:rsidRPr="006B5607" w:rsidRDefault="006B5607" w:rsidP="006B5607">
      <w:pPr>
        <w:pStyle w:val="svp-odstavce"/>
      </w:pPr>
    </w:p>
    <w:p w14:paraId="64F1C1E7" w14:textId="77777777" w:rsidR="00C867E3" w:rsidRPr="003E6A26" w:rsidRDefault="00C867E3" w:rsidP="00C867E3">
      <w:pPr>
        <w:autoSpaceDE w:val="0"/>
        <w:rPr>
          <w:rFonts w:ascii="Times New Roman" w:eastAsia="Arial" w:hAnsi="Times New Roman" w:cs="Times New Roman"/>
          <w:b/>
          <w:bCs/>
          <w:kern w:val="1"/>
          <w:sz w:val="24"/>
          <w:szCs w:val="24"/>
        </w:rPr>
      </w:pPr>
      <w:r w:rsidRPr="004B20F2">
        <w:rPr>
          <w:rFonts w:ascii="Times New Roman" w:eastAsia="Arial" w:hAnsi="Times New Roman" w:cs="Times New Roman"/>
          <w:b/>
          <w:bCs/>
          <w:kern w:val="1"/>
          <w:sz w:val="24"/>
          <w:szCs w:val="24"/>
        </w:rPr>
        <w:t>Rozpis učiva a výsledků vzdělávání                                                                      Matematika</w:t>
      </w:r>
    </w:p>
    <w:p w14:paraId="29A8B50E" w14:textId="77777777" w:rsidR="00C867E3" w:rsidRPr="00330ADB" w:rsidRDefault="00806357" w:rsidP="00C867E3">
      <w:pPr>
        <w:autoSpaceDE w:val="0"/>
        <w:jc w:val="center"/>
        <w:rPr>
          <w:rFonts w:ascii="Times New Roman" w:hAnsi="Times New Roman" w:cs="Times New Roman"/>
          <w:b/>
          <w:sz w:val="24"/>
          <w:szCs w:val="24"/>
        </w:rPr>
      </w:pPr>
      <w:r>
        <w:rPr>
          <w:rFonts w:ascii="Times New Roman" w:hAnsi="Times New Roman" w:cs="Times New Roman"/>
          <w:b/>
          <w:sz w:val="24"/>
          <w:szCs w:val="24"/>
        </w:rPr>
        <w:t>1.ročník – 66</w:t>
      </w:r>
      <w:r w:rsidR="00C867E3" w:rsidRPr="004B20F2">
        <w:rPr>
          <w:rFonts w:ascii="Times New Roman" w:hAnsi="Times New Roman" w:cs="Times New Roman"/>
          <w:b/>
          <w:sz w:val="24"/>
          <w:szCs w:val="24"/>
        </w:rPr>
        <w:t xml:space="preserve"> hodin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C867E3" w:rsidRPr="004B20F2" w14:paraId="3D271BA7" w14:textId="77777777" w:rsidTr="009703C6">
        <w:tc>
          <w:tcPr>
            <w:tcW w:w="4428" w:type="dxa"/>
            <w:shd w:val="clear" w:color="auto" w:fill="FBD4B4" w:themeFill="accent6" w:themeFillTint="66"/>
          </w:tcPr>
          <w:p w14:paraId="48369069" w14:textId="77777777" w:rsidR="00C867E3" w:rsidRPr="004B20F2" w:rsidRDefault="00C867E3" w:rsidP="00C867E3">
            <w:pPr>
              <w:rPr>
                <w:rFonts w:ascii="Times New Roman" w:hAnsi="Times New Roman" w:cs="Times New Roman"/>
                <w:b/>
                <w:sz w:val="24"/>
                <w:szCs w:val="24"/>
              </w:rPr>
            </w:pPr>
          </w:p>
          <w:p w14:paraId="704EDA11" w14:textId="77777777" w:rsidR="00C867E3" w:rsidRPr="004B20F2" w:rsidRDefault="00C867E3" w:rsidP="00C867E3">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shd w:val="clear" w:color="auto" w:fill="FBD4B4" w:themeFill="accent6" w:themeFillTint="66"/>
          </w:tcPr>
          <w:p w14:paraId="1C10BAC9" w14:textId="77777777" w:rsidR="00C867E3" w:rsidRPr="004B20F2" w:rsidRDefault="00C867E3" w:rsidP="00C867E3">
            <w:pPr>
              <w:jc w:val="center"/>
              <w:rPr>
                <w:rFonts w:ascii="Times New Roman" w:hAnsi="Times New Roman" w:cs="Times New Roman"/>
                <w:b/>
                <w:sz w:val="24"/>
                <w:szCs w:val="24"/>
              </w:rPr>
            </w:pPr>
          </w:p>
          <w:p w14:paraId="48DA6731"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shd w:val="clear" w:color="auto" w:fill="FBD4B4" w:themeFill="accent6" w:themeFillTint="66"/>
          </w:tcPr>
          <w:p w14:paraId="7DB5A926"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C867E3" w:rsidRPr="004B20F2" w14:paraId="1B2CCFD1" w14:textId="77777777" w:rsidTr="00C867E3">
        <w:trPr>
          <w:trHeight w:val="4238"/>
        </w:trPr>
        <w:tc>
          <w:tcPr>
            <w:tcW w:w="4428" w:type="dxa"/>
          </w:tcPr>
          <w:p w14:paraId="205CB175" w14:textId="77777777" w:rsidR="00C867E3" w:rsidRPr="00330ADB" w:rsidRDefault="00C867E3" w:rsidP="00C867E3">
            <w:pPr>
              <w:autoSpaceDE w:val="0"/>
              <w:jc w:val="both"/>
              <w:rPr>
                <w:rFonts w:ascii="Times New Roman" w:eastAsia="TimesNewRoman" w:hAnsi="Times New Roman" w:cs="Times New Roman"/>
                <w:b/>
                <w:bCs/>
                <w:color w:val="000000"/>
                <w:sz w:val="24"/>
                <w:szCs w:val="24"/>
                <w:lang w:val="pt-PT"/>
              </w:rPr>
            </w:pPr>
            <w:r w:rsidRPr="004B20F2">
              <w:rPr>
                <w:rFonts w:ascii="Times New Roman" w:eastAsia="TimesNewRoman" w:hAnsi="Times New Roman" w:cs="Times New Roman"/>
                <w:b/>
                <w:bCs/>
                <w:color w:val="000000"/>
                <w:sz w:val="24"/>
                <w:szCs w:val="24"/>
              </w:rPr>
              <w:t>Žák</w:t>
            </w:r>
            <w:r w:rsidRPr="004B20F2">
              <w:rPr>
                <w:rFonts w:ascii="Times New Roman" w:eastAsia="TimesNewRoman" w:hAnsi="Times New Roman" w:cs="Times New Roman"/>
                <w:b/>
                <w:bCs/>
                <w:color w:val="000000"/>
                <w:sz w:val="24"/>
                <w:szCs w:val="24"/>
                <w:lang w:val="pt-PT"/>
              </w:rPr>
              <w:t>:</w:t>
            </w:r>
          </w:p>
          <w:p w14:paraId="1F109C8A" w14:textId="77777777" w:rsidR="00C867E3" w:rsidRPr="004B20F2" w:rsidRDefault="00C867E3" w:rsidP="007F5140">
            <w:pPr>
              <w:pStyle w:val="Odstavecseseznamem"/>
              <w:numPr>
                <w:ilvl w:val="0"/>
                <w:numId w:val="48"/>
              </w:numPr>
              <w:autoSpaceDE w:val="0"/>
              <w:autoSpaceDN w:val="0"/>
              <w:adjustRightInd w:val="0"/>
              <w:spacing w:after="0" w:line="240" w:lineRule="auto"/>
              <w:ind w:left="709"/>
              <w:rPr>
                <w:rFonts w:ascii="Times New Roman" w:hAnsi="Times New Roman" w:cs="Times New Roman"/>
                <w:sz w:val="24"/>
                <w:szCs w:val="24"/>
              </w:rPr>
            </w:pPr>
            <w:r w:rsidRPr="004B20F2">
              <w:rPr>
                <w:rFonts w:ascii="Times New Roman" w:hAnsi="Times New Roman" w:cs="Times New Roman"/>
                <w:sz w:val="24"/>
                <w:szCs w:val="24"/>
              </w:rPr>
              <w:t>provádí aritmetické operace s přirozenými a celými čísly;</w:t>
            </w:r>
          </w:p>
          <w:p w14:paraId="5B52151A" w14:textId="77777777" w:rsidR="00C867E3" w:rsidRPr="004B20F2" w:rsidRDefault="00C867E3" w:rsidP="007F5140">
            <w:pPr>
              <w:pStyle w:val="Odstavecseseznamem"/>
              <w:numPr>
                <w:ilvl w:val="0"/>
                <w:numId w:val="48"/>
              </w:numPr>
              <w:autoSpaceDE w:val="0"/>
              <w:autoSpaceDN w:val="0"/>
              <w:adjustRightInd w:val="0"/>
              <w:spacing w:after="0" w:line="240" w:lineRule="auto"/>
              <w:ind w:left="709"/>
              <w:rPr>
                <w:rFonts w:ascii="Times New Roman" w:hAnsi="Times New Roman" w:cs="Times New Roman"/>
                <w:sz w:val="24"/>
                <w:szCs w:val="24"/>
              </w:rPr>
            </w:pPr>
            <w:r w:rsidRPr="004B20F2">
              <w:rPr>
                <w:rFonts w:ascii="Times New Roman" w:hAnsi="Times New Roman" w:cs="Times New Roman"/>
                <w:sz w:val="24"/>
                <w:szCs w:val="24"/>
              </w:rPr>
              <w:t>používá různé zápisy racionálního čísla;</w:t>
            </w:r>
          </w:p>
          <w:p w14:paraId="77005E68" w14:textId="77777777" w:rsidR="00C867E3" w:rsidRPr="004B20F2" w:rsidRDefault="00C867E3" w:rsidP="007F5140">
            <w:pPr>
              <w:pStyle w:val="Odstavecseseznamem"/>
              <w:numPr>
                <w:ilvl w:val="0"/>
                <w:numId w:val="48"/>
              </w:numPr>
              <w:autoSpaceDE w:val="0"/>
              <w:autoSpaceDN w:val="0"/>
              <w:adjustRightInd w:val="0"/>
              <w:spacing w:after="0" w:line="240" w:lineRule="auto"/>
              <w:ind w:left="709"/>
              <w:rPr>
                <w:rFonts w:ascii="Times New Roman" w:hAnsi="Times New Roman" w:cs="Times New Roman"/>
                <w:sz w:val="24"/>
                <w:szCs w:val="24"/>
              </w:rPr>
            </w:pPr>
            <w:r w:rsidRPr="004B20F2">
              <w:rPr>
                <w:rFonts w:ascii="Times New Roman" w:hAnsi="Times New Roman" w:cs="Times New Roman"/>
                <w:sz w:val="24"/>
                <w:szCs w:val="24"/>
              </w:rPr>
              <w:t>provádí aritmetické operace se zlomky a desetinnými čísly;</w:t>
            </w:r>
          </w:p>
          <w:p w14:paraId="6432C56C" w14:textId="77777777" w:rsidR="00C867E3" w:rsidRPr="004B20F2" w:rsidRDefault="00C867E3" w:rsidP="007F5140">
            <w:pPr>
              <w:pStyle w:val="Odstavecseseznamem"/>
              <w:numPr>
                <w:ilvl w:val="0"/>
                <w:numId w:val="48"/>
              </w:numPr>
              <w:autoSpaceDE w:val="0"/>
              <w:autoSpaceDN w:val="0"/>
              <w:adjustRightInd w:val="0"/>
              <w:spacing w:after="0" w:line="240" w:lineRule="auto"/>
              <w:ind w:left="709"/>
              <w:rPr>
                <w:rFonts w:ascii="Times New Roman" w:hAnsi="Times New Roman" w:cs="Times New Roman"/>
                <w:sz w:val="24"/>
                <w:szCs w:val="24"/>
              </w:rPr>
            </w:pPr>
            <w:r w:rsidRPr="004B20F2">
              <w:rPr>
                <w:rFonts w:ascii="Times New Roman" w:hAnsi="Times New Roman" w:cs="Times New Roman"/>
                <w:sz w:val="24"/>
                <w:szCs w:val="24"/>
              </w:rPr>
              <w:t>zaokrouhlí desetinné číslo;</w:t>
            </w:r>
          </w:p>
          <w:p w14:paraId="0ACCB401" w14:textId="77777777" w:rsidR="00C867E3" w:rsidRPr="004B20F2" w:rsidRDefault="00C867E3" w:rsidP="007F5140">
            <w:pPr>
              <w:pStyle w:val="Odstavecseseznamem"/>
              <w:numPr>
                <w:ilvl w:val="0"/>
                <w:numId w:val="48"/>
              </w:numPr>
              <w:autoSpaceDE w:val="0"/>
              <w:autoSpaceDN w:val="0"/>
              <w:adjustRightInd w:val="0"/>
              <w:spacing w:after="0" w:line="240" w:lineRule="auto"/>
              <w:ind w:left="709"/>
              <w:rPr>
                <w:rFonts w:ascii="Times New Roman" w:hAnsi="Times New Roman" w:cs="Times New Roman"/>
                <w:sz w:val="24"/>
                <w:szCs w:val="24"/>
              </w:rPr>
            </w:pPr>
            <w:r w:rsidRPr="004B20F2">
              <w:rPr>
                <w:rFonts w:ascii="Times New Roman" w:hAnsi="Times New Roman" w:cs="Times New Roman"/>
                <w:sz w:val="24"/>
                <w:szCs w:val="24"/>
              </w:rPr>
              <w:t>znázorní reálné číslo na číselné ose;</w:t>
            </w:r>
          </w:p>
          <w:p w14:paraId="6A222FD3" w14:textId="77777777" w:rsidR="00C867E3" w:rsidRPr="004B20F2" w:rsidRDefault="00C867E3" w:rsidP="007F5140">
            <w:pPr>
              <w:pStyle w:val="Odstavecseseznamem"/>
              <w:numPr>
                <w:ilvl w:val="0"/>
                <w:numId w:val="48"/>
              </w:numPr>
              <w:autoSpaceDE w:val="0"/>
              <w:autoSpaceDN w:val="0"/>
              <w:adjustRightInd w:val="0"/>
              <w:spacing w:after="0" w:line="240" w:lineRule="auto"/>
              <w:ind w:left="709"/>
              <w:rPr>
                <w:rFonts w:ascii="Times New Roman" w:hAnsi="Times New Roman" w:cs="Times New Roman"/>
                <w:sz w:val="24"/>
                <w:szCs w:val="24"/>
              </w:rPr>
            </w:pPr>
            <w:r w:rsidRPr="004B20F2">
              <w:rPr>
                <w:rFonts w:ascii="Times New Roman" w:hAnsi="Times New Roman" w:cs="Times New Roman"/>
                <w:sz w:val="24"/>
                <w:szCs w:val="24"/>
              </w:rPr>
              <w:t>určí druhou mocninu a odmocninu čísla pomocí kalkulátoru;</w:t>
            </w:r>
          </w:p>
          <w:p w14:paraId="3C91AAF6" w14:textId="77777777" w:rsidR="00C867E3" w:rsidRPr="004B20F2" w:rsidRDefault="00C867E3" w:rsidP="007F5140">
            <w:pPr>
              <w:pStyle w:val="Odstavecseseznamem"/>
              <w:numPr>
                <w:ilvl w:val="0"/>
                <w:numId w:val="48"/>
              </w:numPr>
              <w:autoSpaceDE w:val="0"/>
              <w:autoSpaceDN w:val="0"/>
              <w:adjustRightInd w:val="0"/>
              <w:spacing w:after="0" w:line="240" w:lineRule="auto"/>
              <w:ind w:left="709"/>
              <w:rPr>
                <w:rFonts w:ascii="Times New Roman" w:hAnsi="Times New Roman" w:cs="Times New Roman"/>
                <w:sz w:val="24"/>
                <w:szCs w:val="24"/>
              </w:rPr>
            </w:pPr>
            <w:r w:rsidRPr="004B20F2">
              <w:rPr>
                <w:rFonts w:ascii="Times New Roman" w:hAnsi="Times New Roman" w:cs="Times New Roman"/>
                <w:sz w:val="24"/>
                <w:szCs w:val="24"/>
              </w:rPr>
              <w:t>používá trojčlenku a řeší praktické úlohy</w:t>
            </w:r>
          </w:p>
          <w:p w14:paraId="3B587C21" w14:textId="77777777" w:rsidR="00C867E3" w:rsidRPr="00330ADB" w:rsidRDefault="00C867E3" w:rsidP="007F5140">
            <w:pPr>
              <w:pStyle w:val="Odstavecseseznamem"/>
              <w:numPr>
                <w:ilvl w:val="0"/>
                <w:numId w:val="48"/>
              </w:numPr>
              <w:autoSpaceDE w:val="0"/>
              <w:spacing w:after="0" w:line="240" w:lineRule="auto"/>
              <w:ind w:left="709"/>
              <w:rPr>
                <w:rFonts w:ascii="Times New Roman" w:hAnsi="Times New Roman" w:cs="Times New Roman"/>
                <w:color w:val="000000"/>
                <w:sz w:val="24"/>
                <w:szCs w:val="24"/>
              </w:rPr>
            </w:pPr>
            <w:r w:rsidRPr="004B20F2">
              <w:rPr>
                <w:rFonts w:ascii="Times New Roman" w:hAnsi="Times New Roman" w:cs="Times New Roman"/>
                <w:sz w:val="24"/>
                <w:szCs w:val="24"/>
              </w:rPr>
              <w:t>s využitím procentového počtu;</w:t>
            </w:r>
          </w:p>
        </w:tc>
        <w:tc>
          <w:tcPr>
            <w:tcW w:w="3780" w:type="dxa"/>
          </w:tcPr>
          <w:p w14:paraId="4C9ED2E2" w14:textId="77777777" w:rsidR="00C867E3" w:rsidRDefault="00C867E3" w:rsidP="00C867E3">
            <w:pPr>
              <w:autoSpaceDE w:val="0"/>
              <w:autoSpaceDN w:val="0"/>
              <w:adjustRightInd w:val="0"/>
              <w:rPr>
                <w:rFonts w:ascii="Times New Roman" w:hAnsi="Times New Roman" w:cs="Times New Roman"/>
                <w:b/>
                <w:bCs/>
                <w:sz w:val="24"/>
                <w:szCs w:val="24"/>
              </w:rPr>
            </w:pPr>
          </w:p>
          <w:p w14:paraId="040CFA3A" w14:textId="77777777" w:rsidR="00C867E3" w:rsidRPr="004B20F2" w:rsidRDefault="00C867E3" w:rsidP="00C867E3">
            <w:pPr>
              <w:autoSpaceDE w:val="0"/>
              <w:autoSpaceDN w:val="0"/>
              <w:adjustRightInd w:val="0"/>
              <w:rPr>
                <w:rFonts w:ascii="Times New Roman" w:hAnsi="Times New Roman" w:cs="Times New Roman"/>
                <w:b/>
                <w:bCs/>
                <w:sz w:val="24"/>
                <w:szCs w:val="24"/>
              </w:rPr>
            </w:pPr>
            <w:r w:rsidRPr="004B20F2">
              <w:rPr>
                <w:rFonts w:ascii="Times New Roman" w:hAnsi="Times New Roman" w:cs="Times New Roman"/>
                <w:b/>
                <w:bCs/>
                <w:sz w:val="24"/>
                <w:szCs w:val="24"/>
              </w:rPr>
              <w:t xml:space="preserve"> Operace s reálnými čísly</w:t>
            </w:r>
          </w:p>
          <w:p w14:paraId="00E8398C" w14:textId="77777777" w:rsidR="00C867E3" w:rsidRPr="00330ADB" w:rsidRDefault="00C867E3" w:rsidP="007F5140">
            <w:pPr>
              <w:pStyle w:val="Odstavecseseznamem"/>
              <w:numPr>
                <w:ilvl w:val="0"/>
                <w:numId w:val="99"/>
              </w:numPr>
              <w:autoSpaceDE w:val="0"/>
              <w:autoSpaceDN w:val="0"/>
              <w:adjustRightInd w:val="0"/>
              <w:rPr>
                <w:rFonts w:ascii="Times New Roman" w:hAnsi="Times New Roman" w:cs="Times New Roman"/>
                <w:sz w:val="24"/>
                <w:szCs w:val="24"/>
              </w:rPr>
            </w:pPr>
            <w:r w:rsidRPr="00330ADB">
              <w:rPr>
                <w:rFonts w:ascii="Times New Roman" w:hAnsi="Times New Roman" w:cs="Times New Roman"/>
                <w:sz w:val="24"/>
                <w:szCs w:val="24"/>
              </w:rPr>
              <w:t>přirozená a celá čísla</w:t>
            </w:r>
          </w:p>
          <w:p w14:paraId="67F4655B" w14:textId="77777777" w:rsidR="00C867E3" w:rsidRPr="00330ADB" w:rsidRDefault="00C867E3" w:rsidP="007F5140">
            <w:pPr>
              <w:pStyle w:val="Odstavecseseznamem"/>
              <w:numPr>
                <w:ilvl w:val="0"/>
                <w:numId w:val="99"/>
              </w:numPr>
              <w:autoSpaceDE w:val="0"/>
              <w:autoSpaceDN w:val="0"/>
              <w:adjustRightInd w:val="0"/>
              <w:rPr>
                <w:rFonts w:ascii="Times New Roman" w:hAnsi="Times New Roman" w:cs="Times New Roman"/>
                <w:sz w:val="24"/>
                <w:szCs w:val="24"/>
              </w:rPr>
            </w:pPr>
            <w:r w:rsidRPr="00330ADB">
              <w:rPr>
                <w:rFonts w:ascii="Times New Roman" w:hAnsi="Times New Roman" w:cs="Times New Roman"/>
                <w:sz w:val="24"/>
                <w:szCs w:val="24"/>
              </w:rPr>
              <w:t>racionální čísla</w:t>
            </w:r>
          </w:p>
          <w:p w14:paraId="25E1486D" w14:textId="77777777" w:rsidR="00C867E3" w:rsidRDefault="00C867E3" w:rsidP="007F5140">
            <w:pPr>
              <w:pStyle w:val="Odstavecseseznamem"/>
              <w:numPr>
                <w:ilvl w:val="0"/>
                <w:numId w:val="99"/>
              </w:numPr>
              <w:autoSpaceDE w:val="0"/>
              <w:autoSpaceDN w:val="0"/>
              <w:adjustRightInd w:val="0"/>
              <w:rPr>
                <w:rFonts w:ascii="Times New Roman" w:hAnsi="Times New Roman" w:cs="Times New Roman"/>
                <w:sz w:val="24"/>
                <w:szCs w:val="24"/>
              </w:rPr>
            </w:pPr>
            <w:r w:rsidRPr="00330ADB">
              <w:rPr>
                <w:rFonts w:ascii="Times New Roman" w:hAnsi="Times New Roman" w:cs="Times New Roman"/>
                <w:sz w:val="24"/>
                <w:szCs w:val="24"/>
              </w:rPr>
              <w:t>reálná čísla</w:t>
            </w:r>
          </w:p>
          <w:p w14:paraId="4EA43FE9" w14:textId="77777777" w:rsidR="00C867E3" w:rsidRDefault="00C867E3" w:rsidP="007F5140">
            <w:pPr>
              <w:pStyle w:val="Odstavecseseznamem"/>
              <w:numPr>
                <w:ilvl w:val="0"/>
                <w:numId w:val="99"/>
              </w:numPr>
              <w:autoSpaceDE w:val="0"/>
              <w:autoSpaceDN w:val="0"/>
              <w:adjustRightInd w:val="0"/>
              <w:rPr>
                <w:rFonts w:ascii="Times New Roman" w:hAnsi="Times New Roman" w:cs="Times New Roman"/>
                <w:sz w:val="24"/>
                <w:szCs w:val="24"/>
              </w:rPr>
            </w:pPr>
            <w:r w:rsidRPr="00330ADB">
              <w:rPr>
                <w:rFonts w:ascii="Times New Roman" w:hAnsi="Times New Roman" w:cs="Times New Roman"/>
                <w:sz w:val="24"/>
                <w:szCs w:val="24"/>
              </w:rPr>
              <w:t xml:space="preserve">procento a procentová část, </w:t>
            </w:r>
          </w:p>
          <w:p w14:paraId="0E349DF9" w14:textId="77777777" w:rsidR="00C867E3" w:rsidRPr="00330ADB" w:rsidRDefault="00C867E3" w:rsidP="007F5140">
            <w:pPr>
              <w:pStyle w:val="Odstavecseseznamem"/>
              <w:numPr>
                <w:ilvl w:val="0"/>
                <w:numId w:val="99"/>
              </w:numPr>
              <w:autoSpaceDE w:val="0"/>
              <w:autoSpaceDN w:val="0"/>
              <w:adjustRightInd w:val="0"/>
              <w:rPr>
                <w:rFonts w:ascii="Times New Roman" w:hAnsi="Times New Roman" w:cs="Times New Roman"/>
                <w:sz w:val="24"/>
                <w:szCs w:val="24"/>
              </w:rPr>
            </w:pPr>
            <w:r w:rsidRPr="00330ADB">
              <w:rPr>
                <w:rFonts w:ascii="Times New Roman" w:hAnsi="Times New Roman" w:cs="Times New Roman"/>
                <w:sz w:val="24"/>
                <w:szCs w:val="24"/>
              </w:rPr>
              <w:t>mocniny a odmocniny</w:t>
            </w:r>
          </w:p>
          <w:p w14:paraId="139D0225" w14:textId="77777777" w:rsidR="00C867E3" w:rsidRPr="004B20F2" w:rsidRDefault="00C867E3" w:rsidP="00C867E3">
            <w:pPr>
              <w:tabs>
                <w:tab w:val="left" w:pos="-219"/>
                <w:tab w:val="left" w:pos="-137"/>
                <w:tab w:val="left" w:pos="65"/>
              </w:tabs>
              <w:autoSpaceDE w:val="0"/>
              <w:ind w:right="-10"/>
              <w:rPr>
                <w:rFonts w:ascii="Times New Roman" w:hAnsi="Times New Roman" w:cs="Times New Roman"/>
                <w:color w:val="000000"/>
                <w:sz w:val="24"/>
                <w:szCs w:val="24"/>
              </w:rPr>
            </w:pPr>
          </w:p>
        </w:tc>
        <w:tc>
          <w:tcPr>
            <w:tcW w:w="1004" w:type="dxa"/>
          </w:tcPr>
          <w:p w14:paraId="0968111F" w14:textId="77777777" w:rsidR="00C867E3" w:rsidRPr="004B20F2" w:rsidRDefault="00C867E3" w:rsidP="00C867E3">
            <w:pPr>
              <w:autoSpaceDE w:val="0"/>
              <w:jc w:val="center"/>
              <w:rPr>
                <w:rFonts w:ascii="Times New Roman" w:eastAsia="TimesNewRoman" w:hAnsi="Times New Roman" w:cs="Times New Roman"/>
                <w:b/>
                <w:color w:val="000000"/>
                <w:sz w:val="24"/>
                <w:szCs w:val="24"/>
                <w:lang w:val="en-US"/>
              </w:rPr>
            </w:pPr>
          </w:p>
          <w:p w14:paraId="78659744" w14:textId="77777777" w:rsidR="00C867E3" w:rsidRPr="004B20F2" w:rsidRDefault="00C867E3" w:rsidP="00C867E3">
            <w:pPr>
              <w:autoSpaceDE w:val="0"/>
              <w:jc w:val="center"/>
              <w:rPr>
                <w:rFonts w:ascii="Times New Roman" w:eastAsia="TimesNewRoman" w:hAnsi="Times New Roman" w:cs="Times New Roman"/>
                <w:b/>
                <w:color w:val="000000"/>
                <w:sz w:val="24"/>
                <w:szCs w:val="24"/>
                <w:lang w:val="en-US"/>
              </w:rPr>
            </w:pPr>
          </w:p>
          <w:p w14:paraId="6C691711" w14:textId="77777777" w:rsidR="00C867E3" w:rsidRPr="004B20F2" w:rsidRDefault="00C867E3" w:rsidP="00C867E3">
            <w:pPr>
              <w:rPr>
                <w:rFonts w:ascii="Times New Roman" w:eastAsia="TimesNewRoman" w:hAnsi="Times New Roman" w:cs="Times New Roman"/>
                <w:b/>
                <w:sz w:val="24"/>
                <w:szCs w:val="24"/>
                <w:lang w:val="en-US"/>
              </w:rPr>
            </w:pPr>
          </w:p>
          <w:p w14:paraId="16A6E1B0" w14:textId="77777777" w:rsidR="00C867E3" w:rsidRPr="004B20F2" w:rsidRDefault="00C867E3" w:rsidP="00C867E3">
            <w:pPr>
              <w:jc w:val="center"/>
              <w:rPr>
                <w:rFonts w:ascii="Times New Roman" w:eastAsia="TimesNewRoman" w:hAnsi="Times New Roman" w:cs="Times New Roman"/>
                <w:b/>
                <w:sz w:val="24"/>
                <w:szCs w:val="24"/>
                <w:lang w:val="en-US"/>
              </w:rPr>
            </w:pPr>
            <w:r w:rsidRPr="004B20F2">
              <w:rPr>
                <w:rFonts w:ascii="Times New Roman" w:eastAsia="TimesNewRoman" w:hAnsi="Times New Roman" w:cs="Times New Roman"/>
                <w:b/>
                <w:sz w:val="24"/>
                <w:szCs w:val="24"/>
                <w:lang w:val="en-US"/>
              </w:rPr>
              <w:t>30</w:t>
            </w:r>
          </w:p>
        </w:tc>
      </w:tr>
      <w:tr w:rsidR="00C867E3" w:rsidRPr="004B20F2" w14:paraId="1C4B407E" w14:textId="77777777" w:rsidTr="00C867E3">
        <w:tc>
          <w:tcPr>
            <w:tcW w:w="4428" w:type="dxa"/>
          </w:tcPr>
          <w:p w14:paraId="212D4537" w14:textId="77777777" w:rsidR="00C867E3" w:rsidRPr="004B20F2" w:rsidRDefault="00C867E3" w:rsidP="007F5140">
            <w:pPr>
              <w:pStyle w:val="Odstavecseseznamem"/>
              <w:numPr>
                <w:ilvl w:val="0"/>
                <w:numId w:val="49"/>
              </w:numPr>
              <w:autoSpaceDE w:val="0"/>
              <w:autoSpaceDN w:val="0"/>
              <w:adjustRightInd w:val="0"/>
              <w:spacing w:after="0" w:line="240" w:lineRule="auto"/>
              <w:ind w:left="709"/>
              <w:rPr>
                <w:rFonts w:ascii="Times New Roman" w:hAnsi="Times New Roman" w:cs="Times New Roman"/>
                <w:sz w:val="24"/>
                <w:szCs w:val="24"/>
              </w:rPr>
            </w:pPr>
            <w:r w:rsidRPr="004B20F2">
              <w:rPr>
                <w:rFonts w:ascii="Times New Roman" w:hAnsi="Times New Roman" w:cs="Times New Roman"/>
                <w:sz w:val="24"/>
                <w:szCs w:val="24"/>
              </w:rPr>
              <w:t>určí hodnotu výrazu;</w:t>
            </w:r>
          </w:p>
          <w:p w14:paraId="60C522F9" w14:textId="77777777" w:rsidR="00C867E3" w:rsidRPr="004B20F2" w:rsidRDefault="00C867E3" w:rsidP="007F5140">
            <w:pPr>
              <w:pStyle w:val="Odstavecseseznamem"/>
              <w:numPr>
                <w:ilvl w:val="0"/>
                <w:numId w:val="49"/>
              </w:numPr>
              <w:autoSpaceDE w:val="0"/>
              <w:autoSpaceDN w:val="0"/>
              <w:adjustRightInd w:val="0"/>
              <w:spacing w:after="0" w:line="240" w:lineRule="auto"/>
              <w:ind w:left="709"/>
              <w:rPr>
                <w:rFonts w:ascii="Times New Roman" w:hAnsi="Times New Roman" w:cs="Times New Roman"/>
                <w:sz w:val="24"/>
                <w:szCs w:val="24"/>
              </w:rPr>
            </w:pPr>
            <w:r w:rsidRPr="004B20F2">
              <w:rPr>
                <w:rFonts w:ascii="Times New Roman" w:hAnsi="Times New Roman" w:cs="Times New Roman"/>
                <w:sz w:val="24"/>
                <w:szCs w:val="24"/>
              </w:rPr>
              <w:t>sčítá a násobí mnohočleny;</w:t>
            </w:r>
          </w:p>
          <w:p w14:paraId="05DB9C0D" w14:textId="77777777" w:rsidR="00C867E3" w:rsidRPr="004B20F2" w:rsidRDefault="00C867E3" w:rsidP="007F5140">
            <w:pPr>
              <w:pStyle w:val="Odstavecseseznamem"/>
              <w:numPr>
                <w:ilvl w:val="0"/>
                <w:numId w:val="49"/>
              </w:numPr>
              <w:autoSpaceDE w:val="0"/>
              <w:autoSpaceDN w:val="0"/>
              <w:adjustRightInd w:val="0"/>
              <w:spacing w:after="0" w:line="240" w:lineRule="auto"/>
              <w:ind w:left="709"/>
              <w:rPr>
                <w:rFonts w:ascii="Times New Roman" w:hAnsi="Times New Roman" w:cs="Times New Roman"/>
                <w:sz w:val="24"/>
                <w:szCs w:val="24"/>
              </w:rPr>
            </w:pPr>
            <w:r w:rsidRPr="004B20F2">
              <w:rPr>
                <w:rFonts w:ascii="Times New Roman" w:hAnsi="Times New Roman" w:cs="Times New Roman"/>
                <w:sz w:val="24"/>
                <w:szCs w:val="24"/>
              </w:rPr>
              <w:t>řeší jednoduché lineární rovnice o jedné neznámé;</w:t>
            </w:r>
          </w:p>
          <w:p w14:paraId="54FE6049" w14:textId="77777777" w:rsidR="00C867E3" w:rsidRPr="004B20F2" w:rsidRDefault="00C867E3" w:rsidP="00C867E3">
            <w:pPr>
              <w:tabs>
                <w:tab w:val="left" w:pos="3360"/>
              </w:tabs>
              <w:rPr>
                <w:rFonts w:ascii="Times New Roman" w:eastAsia="TimesNewRoman" w:hAnsi="Times New Roman" w:cs="Times New Roman"/>
                <w:sz w:val="24"/>
                <w:szCs w:val="24"/>
              </w:rPr>
            </w:pPr>
          </w:p>
        </w:tc>
        <w:tc>
          <w:tcPr>
            <w:tcW w:w="3780" w:type="dxa"/>
          </w:tcPr>
          <w:p w14:paraId="3DC0A7E3" w14:textId="77777777" w:rsidR="00C867E3" w:rsidRPr="004B20F2" w:rsidRDefault="00C867E3" w:rsidP="00C867E3">
            <w:pPr>
              <w:autoSpaceDE w:val="0"/>
              <w:autoSpaceDN w:val="0"/>
              <w:adjustRightInd w:val="0"/>
              <w:rPr>
                <w:rFonts w:ascii="Times New Roman" w:hAnsi="Times New Roman" w:cs="Times New Roman"/>
                <w:b/>
                <w:bCs/>
                <w:sz w:val="24"/>
                <w:szCs w:val="24"/>
              </w:rPr>
            </w:pPr>
            <w:r w:rsidRPr="004B20F2">
              <w:rPr>
                <w:rFonts w:ascii="Times New Roman" w:hAnsi="Times New Roman" w:cs="Times New Roman"/>
                <w:b/>
                <w:bCs/>
                <w:sz w:val="24"/>
                <w:szCs w:val="24"/>
              </w:rPr>
              <w:t xml:space="preserve"> Výrazy a jejich úpravy, řešení</w:t>
            </w:r>
          </w:p>
          <w:p w14:paraId="22F5815D" w14:textId="77777777" w:rsidR="00C867E3" w:rsidRPr="004B20F2" w:rsidRDefault="00C867E3" w:rsidP="00C867E3">
            <w:pPr>
              <w:autoSpaceDE w:val="0"/>
              <w:autoSpaceDN w:val="0"/>
              <w:adjustRightInd w:val="0"/>
              <w:rPr>
                <w:rFonts w:ascii="Times New Roman" w:hAnsi="Times New Roman" w:cs="Times New Roman"/>
                <w:b/>
                <w:bCs/>
                <w:sz w:val="24"/>
                <w:szCs w:val="24"/>
              </w:rPr>
            </w:pPr>
            <w:r w:rsidRPr="004B20F2">
              <w:rPr>
                <w:rFonts w:ascii="Times New Roman" w:hAnsi="Times New Roman" w:cs="Times New Roman"/>
                <w:b/>
                <w:bCs/>
                <w:sz w:val="24"/>
                <w:szCs w:val="24"/>
              </w:rPr>
              <w:t>lineárních rovnic</w:t>
            </w:r>
          </w:p>
          <w:p w14:paraId="3F7094B7" w14:textId="77777777" w:rsidR="00C867E3" w:rsidRDefault="00C867E3" w:rsidP="007F5140">
            <w:pPr>
              <w:pStyle w:val="Odstavecseseznamem"/>
              <w:numPr>
                <w:ilvl w:val="0"/>
                <w:numId w:val="100"/>
              </w:numPr>
              <w:autoSpaceDE w:val="0"/>
              <w:autoSpaceDN w:val="0"/>
              <w:adjustRightInd w:val="0"/>
              <w:rPr>
                <w:rFonts w:ascii="Times New Roman" w:hAnsi="Times New Roman" w:cs="Times New Roman"/>
                <w:sz w:val="24"/>
                <w:szCs w:val="24"/>
              </w:rPr>
            </w:pPr>
            <w:r w:rsidRPr="00330ADB">
              <w:rPr>
                <w:rFonts w:ascii="Times New Roman" w:hAnsi="Times New Roman" w:cs="Times New Roman"/>
                <w:sz w:val="24"/>
                <w:szCs w:val="24"/>
              </w:rPr>
              <w:t>výrazy s proměnnými, mnohočlen</w:t>
            </w:r>
          </w:p>
          <w:p w14:paraId="5D0618B4" w14:textId="77777777" w:rsidR="00C867E3" w:rsidRPr="00330ADB" w:rsidRDefault="00C867E3" w:rsidP="007F5140">
            <w:pPr>
              <w:pStyle w:val="Odstavecseseznamem"/>
              <w:numPr>
                <w:ilvl w:val="0"/>
                <w:numId w:val="100"/>
              </w:numPr>
              <w:autoSpaceDE w:val="0"/>
              <w:autoSpaceDN w:val="0"/>
              <w:adjustRightInd w:val="0"/>
              <w:rPr>
                <w:rFonts w:ascii="Times New Roman" w:hAnsi="Times New Roman" w:cs="Times New Roman"/>
                <w:sz w:val="24"/>
                <w:szCs w:val="24"/>
              </w:rPr>
            </w:pPr>
            <w:r w:rsidRPr="00330ADB">
              <w:rPr>
                <w:rFonts w:ascii="Times New Roman" w:hAnsi="Times New Roman" w:cs="Times New Roman"/>
                <w:sz w:val="24"/>
                <w:szCs w:val="24"/>
              </w:rPr>
              <w:t>lineární rovnice o jedné neznáme</w:t>
            </w:r>
          </w:p>
        </w:tc>
        <w:tc>
          <w:tcPr>
            <w:tcW w:w="1004" w:type="dxa"/>
          </w:tcPr>
          <w:p w14:paraId="4DEEA4A1" w14:textId="77777777" w:rsidR="00C867E3" w:rsidRPr="004B20F2" w:rsidRDefault="00C867E3" w:rsidP="00C867E3">
            <w:pPr>
              <w:autoSpaceDE w:val="0"/>
              <w:rPr>
                <w:rFonts w:ascii="Times New Roman" w:hAnsi="Times New Roman" w:cs="Times New Roman"/>
                <w:b/>
                <w:bCs/>
                <w:sz w:val="24"/>
                <w:szCs w:val="24"/>
              </w:rPr>
            </w:pPr>
          </w:p>
          <w:p w14:paraId="572E9C43" w14:textId="77777777" w:rsidR="00C867E3" w:rsidRPr="004B20F2" w:rsidRDefault="00C867E3" w:rsidP="00C867E3">
            <w:pPr>
              <w:autoSpaceDE w:val="0"/>
              <w:rPr>
                <w:rFonts w:ascii="Times New Roman" w:hAnsi="Times New Roman" w:cs="Times New Roman"/>
                <w:b/>
                <w:bCs/>
                <w:sz w:val="24"/>
                <w:szCs w:val="24"/>
              </w:rPr>
            </w:pPr>
          </w:p>
          <w:p w14:paraId="322DA622" w14:textId="77777777" w:rsidR="00C867E3" w:rsidRPr="004B20F2" w:rsidRDefault="00C867E3" w:rsidP="00C867E3">
            <w:pPr>
              <w:autoSpaceDE w:val="0"/>
              <w:jc w:val="center"/>
              <w:rPr>
                <w:rFonts w:ascii="Times New Roman" w:hAnsi="Times New Roman" w:cs="Times New Roman"/>
                <w:b/>
                <w:bCs/>
                <w:sz w:val="24"/>
                <w:szCs w:val="24"/>
              </w:rPr>
            </w:pPr>
            <w:r w:rsidRPr="004B20F2">
              <w:rPr>
                <w:rFonts w:ascii="Times New Roman" w:hAnsi="Times New Roman" w:cs="Times New Roman"/>
                <w:b/>
                <w:bCs/>
                <w:sz w:val="24"/>
                <w:szCs w:val="24"/>
              </w:rPr>
              <w:t>28</w:t>
            </w:r>
          </w:p>
        </w:tc>
      </w:tr>
      <w:tr w:rsidR="00C867E3" w:rsidRPr="004B20F2" w14:paraId="651EFD84" w14:textId="77777777" w:rsidTr="00C867E3">
        <w:trPr>
          <w:trHeight w:val="971"/>
        </w:trPr>
        <w:tc>
          <w:tcPr>
            <w:tcW w:w="4428" w:type="dxa"/>
          </w:tcPr>
          <w:p w14:paraId="0DF5E8F5" w14:textId="77777777" w:rsidR="00C867E3" w:rsidRPr="004B20F2" w:rsidRDefault="00C867E3" w:rsidP="007F5140">
            <w:pPr>
              <w:pStyle w:val="Odstavecseseznamem"/>
              <w:numPr>
                <w:ilvl w:val="0"/>
                <w:numId w:val="50"/>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lastRenderedPageBreak/>
              <w:t>sestrojí graf funkce lineární, přímé</w:t>
            </w:r>
          </w:p>
          <w:p w14:paraId="2DF6C7E9" w14:textId="77777777" w:rsidR="00C867E3" w:rsidRPr="004B20F2" w:rsidRDefault="00C867E3" w:rsidP="00C867E3">
            <w:pPr>
              <w:pStyle w:val="Odstavecseseznamem"/>
              <w:autoSpaceDE w:val="0"/>
              <w:autoSpaceDN w:val="0"/>
              <w:adjustRightInd w:val="0"/>
              <w:rPr>
                <w:rFonts w:ascii="Times New Roman" w:hAnsi="Times New Roman" w:cs="Times New Roman"/>
                <w:sz w:val="24"/>
                <w:szCs w:val="24"/>
              </w:rPr>
            </w:pPr>
            <w:r w:rsidRPr="004B20F2">
              <w:rPr>
                <w:rFonts w:ascii="Times New Roman" w:hAnsi="Times New Roman" w:cs="Times New Roman"/>
                <w:sz w:val="24"/>
                <w:szCs w:val="24"/>
              </w:rPr>
              <w:t>a nepřímé úměrnosti, posoudí, kdy funkce roste nebo klesá</w:t>
            </w:r>
          </w:p>
        </w:tc>
        <w:tc>
          <w:tcPr>
            <w:tcW w:w="3780" w:type="dxa"/>
          </w:tcPr>
          <w:p w14:paraId="6F60055E" w14:textId="77777777" w:rsidR="00C867E3" w:rsidRPr="004B20F2" w:rsidRDefault="00C867E3" w:rsidP="00C867E3">
            <w:pPr>
              <w:tabs>
                <w:tab w:val="left" w:pos="-219"/>
                <w:tab w:val="left" w:pos="-137"/>
                <w:tab w:val="left" w:pos="65"/>
              </w:tabs>
              <w:autoSpaceDE w:val="0"/>
              <w:ind w:right="-10"/>
              <w:rPr>
                <w:rFonts w:ascii="Times New Roman" w:hAnsi="Times New Roman" w:cs="Times New Roman"/>
                <w:b/>
                <w:bCs/>
                <w:sz w:val="24"/>
                <w:szCs w:val="24"/>
              </w:rPr>
            </w:pPr>
            <w:r w:rsidRPr="004B20F2">
              <w:rPr>
                <w:rFonts w:ascii="Times New Roman" w:hAnsi="Times New Roman" w:cs="Times New Roman"/>
                <w:b/>
                <w:bCs/>
                <w:sz w:val="24"/>
                <w:szCs w:val="24"/>
              </w:rPr>
              <w:t xml:space="preserve"> Funkce</w:t>
            </w:r>
          </w:p>
        </w:tc>
        <w:tc>
          <w:tcPr>
            <w:tcW w:w="1004" w:type="dxa"/>
          </w:tcPr>
          <w:p w14:paraId="51BACB2D" w14:textId="77777777" w:rsidR="00C867E3" w:rsidRDefault="00C867E3" w:rsidP="00C867E3">
            <w:pPr>
              <w:autoSpaceDE w:val="0"/>
              <w:rPr>
                <w:rFonts w:ascii="Times New Roman" w:eastAsia="TimesNewRoman" w:hAnsi="Times New Roman" w:cs="Times New Roman"/>
                <w:b/>
                <w:color w:val="000000"/>
                <w:sz w:val="24"/>
                <w:szCs w:val="24"/>
                <w:lang w:val="en-US"/>
              </w:rPr>
            </w:pPr>
          </w:p>
          <w:p w14:paraId="06116A13" w14:textId="77777777" w:rsidR="00C867E3" w:rsidRPr="004B20F2" w:rsidRDefault="007345F7" w:rsidP="00C867E3">
            <w:pPr>
              <w:autoSpaceDE w:val="0"/>
              <w:jc w:val="center"/>
              <w:rPr>
                <w:rFonts w:ascii="Times New Roman" w:eastAsia="TimesNewRoman" w:hAnsi="Times New Roman" w:cs="Times New Roman"/>
                <w:b/>
                <w:color w:val="000000"/>
                <w:sz w:val="24"/>
                <w:szCs w:val="24"/>
                <w:lang w:val="en-US"/>
              </w:rPr>
            </w:pPr>
            <w:r>
              <w:rPr>
                <w:rFonts w:ascii="Times New Roman" w:eastAsia="TimesNewRoman" w:hAnsi="Times New Roman" w:cs="Times New Roman"/>
                <w:b/>
                <w:color w:val="000000"/>
                <w:sz w:val="24"/>
                <w:szCs w:val="24"/>
                <w:lang w:val="en-US"/>
              </w:rPr>
              <w:t>8</w:t>
            </w:r>
          </w:p>
        </w:tc>
      </w:tr>
    </w:tbl>
    <w:p w14:paraId="70F0AE01" w14:textId="77777777" w:rsidR="00C867E3" w:rsidRDefault="00C867E3" w:rsidP="00C867E3">
      <w:pPr>
        <w:rPr>
          <w:rFonts w:ascii="Times New Roman" w:hAnsi="Times New Roman" w:cs="Times New Roman"/>
          <w:b/>
          <w:bCs/>
          <w:sz w:val="24"/>
          <w:szCs w:val="24"/>
        </w:rPr>
      </w:pPr>
    </w:p>
    <w:p w14:paraId="5C5062A2" w14:textId="77777777" w:rsidR="00C867E3" w:rsidRPr="004B20F2" w:rsidRDefault="00377D5B" w:rsidP="00377D5B">
      <w:pPr>
        <w:rPr>
          <w:rFonts w:ascii="Times New Roman" w:hAnsi="Times New Roman" w:cs="Times New Roman"/>
          <w:b/>
          <w:bCs/>
          <w:sz w:val="24"/>
          <w:szCs w:val="24"/>
        </w:rPr>
      </w:pPr>
      <w:r w:rsidRPr="00377D5B">
        <w:rPr>
          <w:rFonts w:ascii="Times New Roman" w:hAnsi="Times New Roman" w:cs="Times New Roman"/>
          <w:b/>
          <w:sz w:val="24"/>
          <w:szCs w:val="24"/>
        </w:rPr>
        <w:t xml:space="preserve">Rozpis učiva a výsledků vzdělávání </w:t>
      </w:r>
      <w:r w:rsidRPr="00377D5B">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867E3" w:rsidRPr="004B20F2">
        <w:rPr>
          <w:rFonts w:ascii="Times New Roman" w:hAnsi="Times New Roman" w:cs="Times New Roman"/>
          <w:b/>
          <w:bCs/>
          <w:sz w:val="24"/>
          <w:szCs w:val="24"/>
        </w:rPr>
        <w:t>Matematika</w:t>
      </w:r>
    </w:p>
    <w:p w14:paraId="12E4CDE0" w14:textId="77777777" w:rsidR="00C867E3" w:rsidRPr="004B20F2" w:rsidRDefault="00806357" w:rsidP="00C867E3">
      <w:pPr>
        <w:jc w:val="center"/>
        <w:rPr>
          <w:rFonts w:ascii="Times New Roman" w:hAnsi="Times New Roman" w:cs="Times New Roman"/>
          <w:b/>
          <w:bCs/>
          <w:sz w:val="24"/>
          <w:szCs w:val="24"/>
        </w:rPr>
      </w:pPr>
      <w:r>
        <w:rPr>
          <w:rFonts w:ascii="Times New Roman" w:hAnsi="Times New Roman" w:cs="Times New Roman"/>
          <w:b/>
          <w:bCs/>
          <w:sz w:val="24"/>
          <w:szCs w:val="24"/>
        </w:rPr>
        <w:t>2. ročník – 66</w:t>
      </w:r>
      <w:r w:rsidR="00C867E3" w:rsidRPr="004B20F2">
        <w:rPr>
          <w:rFonts w:ascii="Times New Roman" w:hAnsi="Times New Roman" w:cs="Times New Roman"/>
          <w:b/>
          <w:bCs/>
          <w:sz w:val="24"/>
          <w:szCs w:val="24"/>
        </w:rPr>
        <w:t xml:space="preserve"> hodi</w:t>
      </w:r>
      <w:r w:rsidR="00C867E3">
        <w:rPr>
          <w:rFonts w:ascii="Times New Roman" w:hAnsi="Times New Roman" w:cs="Times New Roman"/>
          <w:b/>
          <w:bCs/>
          <w:sz w:val="24"/>
          <w:szCs w:val="24"/>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C867E3" w:rsidRPr="004B20F2" w14:paraId="7DDA8B59" w14:textId="77777777" w:rsidTr="009703C6">
        <w:tc>
          <w:tcPr>
            <w:tcW w:w="4428" w:type="dxa"/>
            <w:shd w:val="clear" w:color="auto" w:fill="FBD4B4" w:themeFill="accent6" w:themeFillTint="66"/>
          </w:tcPr>
          <w:p w14:paraId="6EBAC8DD" w14:textId="77777777" w:rsidR="00C867E3" w:rsidRPr="004B20F2" w:rsidRDefault="00C867E3" w:rsidP="00C867E3">
            <w:pPr>
              <w:rPr>
                <w:rFonts w:ascii="Times New Roman" w:hAnsi="Times New Roman" w:cs="Times New Roman"/>
                <w:b/>
                <w:sz w:val="24"/>
                <w:szCs w:val="24"/>
              </w:rPr>
            </w:pPr>
          </w:p>
          <w:p w14:paraId="0EB8B2DC" w14:textId="77777777" w:rsidR="00C867E3" w:rsidRPr="004B20F2" w:rsidRDefault="00C867E3" w:rsidP="00C867E3">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shd w:val="clear" w:color="auto" w:fill="FBD4B4" w:themeFill="accent6" w:themeFillTint="66"/>
          </w:tcPr>
          <w:p w14:paraId="5EB25D0A" w14:textId="77777777" w:rsidR="00C867E3" w:rsidRPr="004B20F2" w:rsidRDefault="00C867E3" w:rsidP="00C867E3">
            <w:pPr>
              <w:jc w:val="center"/>
              <w:rPr>
                <w:rFonts w:ascii="Times New Roman" w:hAnsi="Times New Roman" w:cs="Times New Roman"/>
                <w:b/>
                <w:sz w:val="24"/>
                <w:szCs w:val="24"/>
              </w:rPr>
            </w:pPr>
          </w:p>
          <w:p w14:paraId="7BA82E88"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shd w:val="clear" w:color="auto" w:fill="FBD4B4" w:themeFill="accent6" w:themeFillTint="66"/>
          </w:tcPr>
          <w:p w14:paraId="7E0E18CE"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C867E3" w:rsidRPr="004B20F2" w14:paraId="12493601" w14:textId="77777777" w:rsidTr="00C867E3">
        <w:tc>
          <w:tcPr>
            <w:tcW w:w="4428" w:type="dxa"/>
          </w:tcPr>
          <w:p w14:paraId="4420C08E" w14:textId="77777777" w:rsidR="00C867E3" w:rsidRPr="004B20F2" w:rsidRDefault="00C867E3" w:rsidP="00C867E3">
            <w:pPr>
              <w:autoSpaceDE w:val="0"/>
              <w:rPr>
                <w:rFonts w:ascii="Times New Roman" w:hAnsi="Times New Roman" w:cs="Times New Roman"/>
                <w:b/>
                <w:bCs/>
                <w:sz w:val="24"/>
                <w:szCs w:val="24"/>
              </w:rPr>
            </w:pPr>
          </w:p>
          <w:p w14:paraId="3787DEBA" w14:textId="77777777" w:rsidR="00C867E3" w:rsidRPr="004B20F2" w:rsidRDefault="00C867E3" w:rsidP="007F5140">
            <w:pPr>
              <w:pStyle w:val="Odstavecseseznamem"/>
              <w:numPr>
                <w:ilvl w:val="0"/>
                <w:numId w:val="51"/>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využívá polohové a metrické vlastnosti</w:t>
            </w:r>
          </w:p>
          <w:p w14:paraId="727868EC" w14:textId="77777777" w:rsidR="00C867E3" w:rsidRPr="004B20F2" w:rsidRDefault="00C867E3" w:rsidP="007F5140">
            <w:pPr>
              <w:pStyle w:val="Odstavecseseznamem"/>
              <w:numPr>
                <w:ilvl w:val="0"/>
                <w:numId w:val="51"/>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základních rovinných útvarů při řešení úloh</w:t>
            </w:r>
          </w:p>
          <w:p w14:paraId="105E2065" w14:textId="77777777" w:rsidR="00C867E3" w:rsidRPr="004B20F2" w:rsidRDefault="00C867E3" w:rsidP="007F5140">
            <w:pPr>
              <w:pStyle w:val="Odstavecseseznamem"/>
              <w:numPr>
                <w:ilvl w:val="0"/>
                <w:numId w:val="51"/>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a problémů;</w:t>
            </w:r>
          </w:p>
          <w:p w14:paraId="060D8382" w14:textId="77777777" w:rsidR="00C867E3" w:rsidRPr="004B20F2" w:rsidRDefault="00C867E3" w:rsidP="007F5140">
            <w:pPr>
              <w:pStyle w:val="Odstavecseseznamem"/>
              <w:numPr>
                <w:ilvl w:val="0"/>
                <w:numId w:val="51"/>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sestrojí trojúhelník, různé druhy</w:t>
            </w:r>
          </w:p>
          <w:p w14:paraId="4F7ACA46" w14:textId="77777777" w:rsidR="00C867E3" w:rsidRPr="004B20F2" w:rsidRDefault="00C867E3" w:rsidP="007F5140">
            <w:pPr>
              <w:pStyle w:val="Odstavecseseznamem"/>
              <w:numPr>
                <w:ilvl w:val="0"/>
                <w:numId w:val="51"/>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rovnoběžníků a lichoběžník z daných prvků</w:t>
            </w:r>
          </w:p>
          <w:p w14:paraId="34AEB42D" w14:textId="77777777" w:rsidR="00C867E3" w:rsidRPr="004B20F2" w:rsidRDefault="00C867E3" w:rsidP="007F5140">
            <w:pPr>
              <w:pStyle w:val="Odstavecseseznamem"/>
              <w:numPr>
                <w:ilvl w:val="0"/>
                <w:numId w:val="51"/>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a určí jejich obvod a obsah;</w:t>
            </w:r>
          </w:p>
          <w:p w14:paraId="2D42E689" w14:textId="77777777" w:rsidR="00C867E3" w:rsidRPr="004B20F2" w:rsidRDefault="00C867E3" w:rsidP="007F5140">
            <w:pPr>
              <w:pStyle w:val="Odstavecseseznamem"/>
              <w:numPr>
                <w:ilvl w:val="0"/>
                <w:numId w:val="51"/>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určí obvod a obsah kruhu, vzájemnou</w:t>
            </w:r>
          </w:p>
          <w:p w14:paraId="7A92D47B" w14:textId="77777777" w:rsidR="00C867E3" w:rsidRPr="00330ADB" w:rsidRDefault="00C867E3" w:rsidP="007F5140">
            <w:pPr>
              <w:pStyle w:val="Odstavecseseznamem"/>
              <w:numPr>
                <w:ilvl w:val="0"/>
                <w:numId w:val="51"/>
              </w:numPr>
              <w:autoSpaceDE w:val="0"/>
              <w:spacing w:after="0" w:line="240" w:lineRule="auto"/>
              <w:rPr>
                <w:rFonts w:ascii="Times New Roman" w:hAnsi="Times New Roman" w:cs="Times New Roman"/>
                <w:color w:val="000000"/>
                <w:sz w:val="24"/>
                <w:szCs w:val="24"/>
              </w:rPr>
            </w:pPr>
            <w:r w:rsidRPr="004B20F2">
              <w:rPr>
                <w:rFonts w:ascii="Times New Roman" w:hAnsi="Times New Roman" w:cs="Times New Roman"/>
                <w:sz w:val="24"/>
                <w:szCs w:val="24"/>
              </w:rPr>
              <w:t>polohu přímky a kružnice</w:t>
            </w:r>
          </w:p>
        </w:tc>
        <w:tc>
          <w:tcPr>
            <w:tcW w:w="3780" w:type="dxa"/>
          </w:tcPr>
          <w:p w14:paraId="6DEE7428" w14:textId="77777777" w:rsidR="00C867E3" w:rsidRPr="004B20F2" w:rsidRDefault="00C867E3" w:rsidP="00C867E3">
            <w:pPr>
              <w:autoSpaceDE w:val="0"/>
              <w:autoSpaceDN w:val="0"/>
              <w:adjustRightInd w:val="0"/>
              <w:rPr>
                <w:rFonts w:ascii="Times New Roman" w:hAnsi="Times New Roman" w:cs="Times New Roman"/>
                <w:b/>
                <w:bCs/>
                <w:sz w:val="24"/>
                <w:szCs w:val="24"/>
              </w:rPr>
            </w:pPr>
            <w:r w:rsidRPr="004B20F2">
              <w:rPr>
                <w:rFonts w:ascii="Times New Roman" w:hAnsi="Times New Roman" w:cs="Times New Roman"/>
                <w:b/>
                <w:bCs/>
                <w:sz w:val="24"/>
                <w:szCs w:val="24"/>
              </w:rPr>
              <w:t>Planimetrie</w:t>
            </w:r>
          </w:p>
          <w:p w14:paraId="6FEB1DF0" w14:textId="77777777" w:rsidR="00C867E3" w:rsidRPr="00330ADB" w:rsidRDefault="00C867E3" w:rsidP="007F5140">
            <w:pPr>
              <w:pStyle w:val="Odstavecseseznamem"/>
              <w:numPr>
                <w:ilvl w:val="0"/>
                <w:numId w:val="101"/>
              </w:numPr>
              <w:autoSpaceDE w:val="0"/>
              <w:autoSpaceDN w:val="0"/>
              <w:adjustRightInd w:val="0"/>
              <w:rPr>
                <w:rFonts w:ascii="Times New Roman" w:hAnsi="Times New Roman" w:cs="Times New Roman"/>
                <w:sz w:val="24"/>
                <w:szCs w:val="24"/>
              </w:rPr>
            </w:pPr>
            <w:r w:rsidRPr="00330ADB">
              <w:rPr>
                <w:rFonts w:ascii="Times New Roman" w:hAnsi="Times New Roman" w:cs="Times New Roman"/>
                <w:sz w:val="24"/>
                <w:szCs w:val="24"/>
              </w:rPr>
              <w:t>základní pojmy</w:t>
            </w:r>
          </w:p>
          <w:p w14:paraId="29E86052" w14:textId="77777777" w:rsidR="00C867E3" w:rsidRPr="00330ADB" w:rsidRDefault="00C867E3" w:rsidP="007F5140">
            <w:pPr>
              <w:pStyle w:val="Odstavecseseznamem"/>
              <w:numPr>
                <w:ilvl w:val="0"/>
                <w:numId w:val="101"/>
              </w:numPr>
              <w:autoSpaceDE w:val="0"/>
              <w:autoSpaceDN w:val="0"/>
              <w:adjustRightInd w:val="0"/>
              <w:rPr>
                <w:rFonts w:ascii="Times New Roman" w:hAnsi="Times New Roman" w:cs="Times New Roman"/>
                <w:sz w:val="24"/>
                <w:szCs w:val="24"/>
              </w:rPr>
            </w:pPr>
            <w:r w:rsidRPr="00330ADB">
              <w:rPr>
                <w:rFonts w:ascii="Times New Roman" w:hAnsi="Times New Roman" w:cs="Times New Roman"/>
                <w:sz w:val="24"/>
                <w:szCs w:val="24"/>
              </w:rPr>
              <w:t>trojúhelník</w:t>
            </w:r>
          </w:p>
          <w:p w14:paraId="52C4056D" w14:textId="77777777" w:rsidR="00C867E3" w:rsidRPr="00330ADB" w:rsidRDefault="00C867E3" w:rsidP="007F5140">
            <w:pPr>
              <w:pStyle w:val="Odstavecseseznamem"/>
              <w:numPr>
                <w:ilvl w:val="0"/>
                <w:numId w:val="101"/>
              </w:numPr>
              <w:autoSpaceDE w:val="0"/>
              <w:autoSpaceDN w:val="0"/>
              <w:adjustRightInd w:val="0"/>
              <w:rPr>
                <w:rFonts w:ascii="Times New Roman" w:hAnsi="Times New Roman" w:cs="Times New Roman"/>
                <w:sz w:val="24"/>
                <w:szCs w:val="24"/>
              </w:rPr>
            </w:pPr>
            <w:r w:rsidRPr="00330ADB">
              <w:rPr>
                <w:rFonts w:ascii="Times New Roman" w:hAnsi="Times New Roman" w:cs="Times New Roman"/>
                <w:sz w:val="24"/>
                <w:szCs w:val="24"/>
              </w:rPr>
              <w:t>mnohoúhelníky</w:t>
            </w:r>
          </w:p>
          <w:p w14:paraId="4511060E" w14:textId="77777777" w:rsidR="00C867E3" w:rsidRPr="00330ADB" w:rsidRDefault="00C867E3" w:rsidP="007F5140">
            <w:pPr>
              <w:pStyle w:val="Odstavecseseznamem"/>
              <w:numPr>
                <w:ilvl w:val="0"/>
                <w:numId w:val="101"/>
              </w:numPr>
              <w:autoSpaceDE w:val="0"/>
              <w:autoSpaceDN w:val="0"/>
              <w:adjustRightInd w:val="0"/>
              <w:rPr>
                <w:rFonts w:ascii="Times New Roman" w:hAnsi="Times New Roman" w:cs="Times New Roman"/>
                <w:sz w:val="24"/>
                <w:szCs w:val="24"/>
              </w:rPr>
            </w:pPr>
            <w:r w:rsidRPr="00330ADB">
              <w:rPr>
                <w:rFonts w:ascii="Times New Roman" w:hAnsi="Times New Roman" w:cs="Times New Roman"/>
                <w:sz w:val="24"/>
                <w:szCs w:val="24"/>
              </w:rPr>
              <w:t>kružnice a kruh</w:t>
            </w:r>
          </w:p>
          <w:p w14:paraId="392230A9" w14:textId="77777777" w:rsidR="00C867E3" w:rsidRPr="004B20F2" w:rsidRDefault="00C867E3" w:rsidP="00C867E3">
            <w:pPr>
              <w:autoSpaceDE w:val="0"/>
              <w:rPr>
                <w:rFonts w:ascii="Times New Roman" w:hAnsi="Times New Roman" w:cs="Times New Roman"/>
                <w:b/>
                <w:bCs/>
                <w:sz w:val="24"/>
                <w:szCs w:val="24"/>
              </w:rPr>
            </w:pPr>
          </w:p>
          <w:p w14:paraId="6FB19A9C" w14:textId="77777777" w:rsidR="00C867E3" w:rsidRPr="004B20F2" w:rsidRDefault="00C867E3" w:rsidP="00C867E3">
            <w:pPr>
              <w:autoSpaceDE w:val="0"/>
              <w:rPr>
                <w:rFonts w:ascii="Times New Roman" w:hAnsi="Times New Roman" w:cs="Times New Roman"/>
                <w:b/>
                <w:bCs/>
                <w:sz w:val="24"/>
                <w:szCs w:val="24"/>
              </w:rPr>
            </w:pPr>
          </w:p>
          <w:p w14:paraId="0B853D00" w14:textId="77777777" w:rsidR="00C867E3" w:rsidRPr="004B20F2" w:rsidRDefault="00C867E3" w:rsidP="00C867E3">
            <w:pPr>
              <w:autoSpaceDE w:val="0"/>
              <w:rPr>
                <w:rFonts w:ascii="Times New Roman" w:hAnsi="Times New Roman" w:cs="Times New Roman"/>
                <w:b/>
                <w:bCs/>
                <w:color w:val="000000"/>
                <w:sz w:val="24"/>
                <w:szCs w:val="24"/>
              </w:rPr>
            </w:pPr>
          </w:p>
        </w:tc>
        <w:tc>
          <w:tcPr>
            <w:tcW w:w="1004" w:type="dxa"/>
          </w:tcPr>
          <w:p w14:paraId="1181D2E3" w14:textId="77777777" w:rsidR="00C867E3" w:rsidRPr="004B20F2" w:rsidRDefault="00C867E3" w:rsidP="00C867E3">
            <w:pPr>
              <w:autoSpaceDE w:val="0"/>
              <w:jc w:val="center"/>
              <w:rPr>
                <w:rFonts w:ascii="Times New Roman" w:eastAsia="TimesNewRoman" w:hAnsi="Times New Roman" w:cs="Times New Roman"/>
                <w:b/>
                <w:color w:val="000000"/>
                <w:sz w:val="24"/>
                <w:szCs w:val="24"/>
              </w:rPr>
            </w:pPr>
          </w:p>
          <w:p w14:paraId="3C84168C" w14:textId="77777777" w:rsidR="00C867E3" w:rsidRPr="004B20F2" w:rsidRDefault="007345F7" w:rsidP="00C867E3">
            <w:pPr>
              <w:jc w:val="center"/>
              <w:rPr>
                <w:rFonts w:ascii="Times New Roman" w:eastAsia="TimesNewRoman" w:hAnsi="Times New Roman" w:cs="Times New Roman"/>
                <w:b/>
                <w:sz w:val="24"/>
                <w:szCs w:val="24"/>
              </w:rPr>
            </w:pPr>
            <w:r>
              <w:rPr>
                <w:rFonts w:ascii="Times New Roman" w:eastAsia="TimesNewRoman" w:hAnsi="Times New Roman" w:cs="Times New Roman"/>
                <w:b/>
                <w:sz w:val="24"/>
                <w:szCs w:val="24"/>
              </w:rPr>
              <w:t>7</w:t>
            </w:r>
          </w:p>
          <w:p w14:paraId="3261C8A9" w14:textId="77777777" w:rsidR="00C867E3" w:rsidRPr="004B20F2" w:rsidRDefault="00C867E3" w:rsidP="00C867E3">
            <w:pPr>
              <w:jc w:val="center"/>
              <w:rPr>
                <w:rFonts w:ascii="Times New Roman" w:eastAsia="TimesNewRoman" w:hAnsi="Times New Roman" w:cs="Times New Roman"/>
                <w:b/>
                <w:sz w:val="24"/>
                <w:szCs w:val="24"/>
              </w:rPr>
            </w:pPr>
          </w:p>
          <w:p w14:paraId="6C5BC007" w14:textId="77777777" w:rsidR="00C867E3" w:rsidRPr="004B20F2" w:rsidRDefault="00C867E3" w:rsidP="00C867E3">
            <w:pPr>
              <w:jc w:val="center"/>
              <w:rPr>
                <w:rFonts w:ascii="Times New Roman" w:eastAsia="TimesNewRoman" w:hAnsi="Times New Roman" w:cs="Times New Roman"/>
                <w:b/>
                <w:sz w:val="24"/>
                <w:szCs w:val="24"/>
              </w:rPr>
            </w:pPr>
          </w:p>
          <w:p w14:paraId="16E2B512" w14:textId="77777777" w:rsidR="00C867E3" w:rsidRPr="004B20F2" w:rsidRDefault="00C867E3" w:rsidP="00C867E3">
            <w:pPr>
              <w:jc w:val="center"/>
              <w:rPr>
                <w:rFonts w:ascii="Times New Roman" w:eastAsia="TimesNewRoman" w:hAnsi="Times New Roman" w:cs="Times New Roman"/>
                <w:b/>
                <w:sz w:val="24"/>
                <w:szCs w:val="24"/>
                <w:lang w:val="en-US"/>
              </w:rPr>
            </w:pPr>
            <w:r w:rsidRPr="004B20F2">
              <w:rPr>
                <w:rFonts w:ascii="Times New Roman" w:eastAsia="TimesNewRoman" w:hAnsi="Times New Roman" w:cs="Times New Roman"/>
                <w:b/>
                <w:sz w:val="24"/>
                <w:szCs w:val="24"/>
                <w:lang w:val="en-US"/>
              </w:rPr>
              <w:t>28</w:t>
            </w:r>
          </w:p>
        </w:tc>
      </w:tr>
      <w:tr w:rsidR="00C867E3" w:rsidRPr="004B20F2" w14:paraId="697D381E" w14:textId="77777777" w:rsidTr="00C867E3">
        <w:tc>
          <w:tcPr>
            <w:tcW w:w="4428" w:type="dxa"/>
          </w:tcPr>
          <w:p w14:paraId="1DA97C43" w14:textId="77777777" w:rsidR="00C867E3" w:rsidRPr="004B20F2" w:rsidRDefault="00C867E3" w:rsidP="007F5140">
            <w:pPr>
              <w:pStyle w:val="Odstavecseseznamem"/>
              <w:numPr>
                <w:ilvl w:val="0"/>
                <w:numId w:val="52"/>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určí vzájemnou polohu bodů, přímek a rovin;</w:t>
            </w:r>
          </w:p>
          <w:p w14:paraId="0A10DD27" w14:textId="77777777" w:rsidR="00C867E3" w:rsidRPr="004B20F2" w:rsidRDefault="00C867E3" w:rsidP="007F5140">
            <w:pPr>
              <w:pStyle w:val="Odstavecseseznamem"/>
              <w:numPr>
                <w:ilvl w:val="0"/>
                <w:numId w:val="52"/>
              </w:numPr>
              <w:autoSpaceDE w:val="0"/>
              <w:autoSpaceDN w:val="0"/>
              <w:adjustRightInd w:val="0"/>
              <w:spacing w:after="0" w:line="240" w:lineRule="auto"/>
              <w:rPr>
                <w:rFonts w:ascii="Times New Roman" w:hAnsi="Times New Roman" w:cs="Times New Roman"/>
                <w:b/>
                <w:bCs/>
                <w:sz w:val="24"/>
                <w:szCs w:val="24"/>
              </w:rPr>
            </w:pPr>
            <w:r w:rsidRPr="004B20F2">
              <w:rPr>
                <w:rFonts w:ascii="Times New Roman" w:hAnsi="Times New Roman" w:cs="Times New Roman"/>
                <w:sz w:val="24"/>
                <w:szCs w:val="24"/>
              </w:rPr>
              <w:t>rozlišuje základní tělesa (krychle, kvádr, hranol, válec, pravidelný jehlan, rotační kužel) a určí jejich povrch a objem;</w:t>
            </w:r>
          </w:p>
        </w:tc>
        <w:tc>
          <w:tcPr>
            <w:tcW w:w="3780" w:type="dxa"/>
          </w:tcPr>
          <w:p w14:paraId="4400C73B" w14:textId="77777777" w:rsidR="00C867E3" w:rsidRPr="004B20F2" w:rsidRDefault="00C867E3" w:rsidP="00C867E3">
            <w:pPr>
              <w:autoSpaceDE w:val="0"/>
              <w:autoSpaceDN w:val="0"/>
              <w:adjustRightInd w:val="0"/>
              <w:rPr>
                <w:rFonts w:ascii="Times New Roman" w:hAnsi="Times New Roman" w:cs="Times New Roman"/>
                <w:b/>
                <w:bCs/>
                <w:sz w:val="24"/>
                <w:szCs w:val="24"/>
              </w:rPr>
            </w:pPr>
            <w:r w:rsidRPr="004B20F2">
              <w:rPr>
                <w:rFonts w:ascii="Times New Roman" w:hAnsi="Times New Roman" w:cs="Times New Roman"/>
                <w:b/>
                <w:bCs/>
                <w:sz w:val="24"/>
                <w:szCs w:val="24"/>
              </w:rPr>
              <w:t xml:space="preserve"> Výpočet povrchů a objemů těles</w:t>
            </w:r>
          </w:p>
          <w:p w14:paraId="6CE806C3" w14:textId="77777777" w:rsidR="00C867E3" w:rsidRDefault="00C867E3" w:rsidP="007F5140">
            <w:pPr>
              <w:pStyle w:val="Odstavecseseznamem"/>
              <w:numPr>
                <w:ilvl w:val="0"/>
                <w:numId w:val="102"/>
              </w:numPr>
              <w:autoSpaceDE w:val="0"/>
              <w:autoSpaceDN w:val="0"/>
              <w:adjustRightInd w:val="0"/>
              <w:rPr>
                <w:rFonts w:ascii="Times New Roman" w:hAnsi="Times New Roman" w:cs="Times New Roman"/>
                <w:sz w:val="24"/>
                <w:szCs w:val="24"/>
              </w:rPr>
            </w:pPr>
            <w:r w:rsidRPr="00330ADB">
              <w:rPr>
                <w:rFonts w:ascii="Times New Roman" w:hAnsi="Times New Roman" w:cs="Times New Roman"/>
                <w:sz w:val="24"/>
                <w:szCs w:val="24"/>
              </w:rPr>
              <w:t>základní polohové a metrické vlastnosti v</w:t>
            </w:r>
            <w:r>
              <w:rPr>
                <w:rFonts w:ascii="Times New Roman" w:hAnsi="Times New Roman" w:cs="Times New Roman"/>
                <w:sz w:val="24"/>
                <w:szCs w:val="24"/>
              </w:rPr>
              <w:t> </w:t>
            </w:r>
            <w:r w:rsidRPr="00330ADB">
              <w:rPr>
                <w:rFonts w:ascii="Times New Roman" w:hAnsi="Times New Roman" w:cs="Times New Roman"/>
                <w:sz w:val="24"/>
                <w:szCs w:val="24"/>
              </w:rPr>
              <w:t>prostoru</w:t>
            </w:r>
          </w:p>
          <w:p w14:paraId="1C584900" w14:textId="77777777" w:rsidR="00C867E3" w:rsidRPr="00330ADB" w:rsidRDefault="00C867E3" w:rsidP="007F5140">
            <w:pPr>
              <w:pStyle w:val="Odstavecseseznamem"/>
              <w:numPr>
                <w:ilvl w:val="0"/>
                <w:numId w:val="102"/>
              </w:numPr>
              <w:autoSpaceDE w:val="0"/>
              <w:autoSpaceDN w:val="0"/>
              <w:adjustRightInd w:val="0"/>
              <w:rPr>
                <w:rFonts w:ascii="Times New Roman" w:hAnsi="Times New Roman" w:cs="Times New Roman"/>
                <w:sz w:val="24"/>
                <w:szCs w:val="24"/>
              </w:rPr>
            </w:pPr>
            <w:r w:rsidRPr="00330ADB">
              <w:rPr>
                <w:rFonts w:ascii="Times New Roman" w:hAnsi="Times New Roman" w:cs="Times New Roman"/>
                <w:sz w:val="24"/>
                <w:szCs w:val="24"/>
              </w:rPr>
              <w:t>tělesa</w:t>
            </w:r>
          </w:p>
        </w:tc>
        <w:tc>
          <w:tcPr>
            <w:tcW w:w="1004" w:type="dxa"/>
          </w:tcPr>
          <w:p w14:paraId="01F536AE" w14:textId="77777777" w:rsidR="00C867E3" w:rsidRPr="004B20F2" w:rsidRDefault="00C867E3" w:rsidP="00C867E3">
            <w:pPr>
              <w:autoSpaceDE w:val="0"/>
              <w:jc w:val="center"/>
              <w:rPr>
                <w:rFonts w:ascii="Times New Roman" w:eastAsia="TimesNewRoman" w:hAnsi="Times New Roman" w:cs="Times New Roman"/>
                <w:b/>
                <w:bCs/>
                <w:color w:val="000000"/>
                <w:sz w:val="24"/>
                <w:szCs w:val="24"/>
              </w:rPr>
            </w:pPr>
          </w:p>
          <w:p w14:paraId="373F7519" w14:textId="77777777" w:rsidR="00C867E3" w:rsidRPr="004B20F2" w:rsidRDefault="00C867E3" w:rsidP="00C867E3">
            <w:pPr>
              <w:jc w:val="center"/>
              <w:rPr>
                <w:rFonts w:ascii="Times New Roman" w:eastAsia="TimesNewRoman" w:hAnsi="Times New Roman" w:cs="Times New Roman"/>
                <w:b/>
                <w:sz w:val="24"/>
                <w:szCs w:val="24"/>
              </w:rPr>
            </w:pPr>
          </w:p>
          <w:p w14:paraId="187C094B" w14:textId="77777777" w:rsidR="00C867E3" w:rsidRPr="004B20F2" w:rsidRDefault="00C867E3" w:rsidP="00C867E3">
            <w:pPr>
              <w:jc w:val="center"/>
              <w:rPr>
                <w:rFonts w:ascii="Times New Roman" w:eastAsia="TimesNewRoman" w:hAnsi="Times New Roman" w:cs="Times New Roman"/>
                <w:b/>
                <w:sz w:val="24"/>
                <w:szCs w:val="24"/>
              </w:rPr>
            </w:pPr>
            <w:r w:rsidRPr="004B20F2">
              <w:rPr>
                <w:rFonts w:ascii="Times New Roman" w:eastAsia="TimesNewRoman" w:hAnsi="Times New Roman" w:cs="Times New Roman"/>
                <w:b/>
                <w:sz w:val="24"/>
                <w:szCs w:val="24"/>
              </w:rPr>
              <w:t>28</w:t>
            </w:r>
          </w:p>
        </w:tc>
      </w:tr>
      <w:tr w:rsidR="00C867E3" w:rsidRPr="004B20F2" w14:paraId="5FE5858A" w14:textId="77777777" w:rsidTr="00C867E3">
        <w:tc>
          <w:tcPr>
            <w:tcW w:w="4428" w:type="dxa"/>
          </w:tcPr>
          <w:p w14:paraId="03DEC7BF" w14:textId="77777777" w:rsidR="00C867E3" w:rsidRPr="004B20F2" w:rsidRDefault="00C867E3" w:rsidP="007F5140">
            <w:pPr>
              <w:pStyle w:val="Odstavecseseznamem"/>
              <w:numPr>
                <w:ilvl w:val="0"/>
                <w:numId w:val="53"/>
              </w:numPr>
              <w:autoSpaceDE w:val="0"/>
              <w:autoSpaceDN w:val="0"/>
              <w:adjustRightInd w:val="0"/>
              <w:spacing w:after="0" w:line="240" w:lineRule="auto"/>
              <w:ind w:left="709"/>
              <w:rPr>
                <w:rFonts w:ascii="Times New Roman" w:hAnsi="Times New Roman" w:cs="Times New Roman"/>
                <w:b/>
                <w:bCs/>
                <w:sz w:val="24"/>
                <w:szCs w:val="24"/>
              </w:rPr>
            </w:pPr>
            <w:r w:rsidRPr="004B20F2">
              <w:rPr>
                <w:rFonts w:ascii="Times New Roman" w:hAnsi="Times New Roman" w:cs="Times New Roman"/>
                <w:sz w:val="24"/>
                <w:szCs w:val="24"/>
              </w:rPr>
              <w:t>vysvětlí a použije data vyjádřená v diagramech, grafech a tabulkách</w:t>
            </w:r>
          </w:p>
        </w:tc>
        <w:tc>
          <w:tcPr>
            <w:tcW w:w="3780" w:type="dxa"/>
          </w:tcPr>
          <w:p w14:paraId="14A18CA2" w14:textId="77777777" w:rsidR="00C867E3" w:rsidRPr="004B20F2" w:rsidRDefault="00C867E3" w:rsidP="00C867E3">
            <w:pPr>
              <w:autoSpaceDE w:val="0"/>
              <w:rPr>
                <w:rFonts w:ascii="Times New Roman" w:hAnsi="Times New Roman" w:cs="Times New Roman"/>
                <w:b/>
                <w:bCs/>
                <w:sz w:val="24"/>
                <w:szCs w:val="24"/>
              </w:rPr>
            </w:pPr>
            <w:r w:rsidRPr="004B20F2">
              <w:rPr>
                <w:rFonts w:ascii="Times New Roman" w:hAnsi="Times New Roman" w:cs="Times New Roman"/>
                <w:b/>
                <w:bCs/>
                <w:sz w:val="24"/>
                <w:szCs w:val="24"/>
              </w:rPr>
              <w:t xml:space="preserve"> Práce s daty</w:t>
            </w:r>
          </w:p>
        </w:tc>
        <w:tc>
          <w:tcPr>
            <w:tcW w:w="1004" w:type="dxa"/>
          </w:tcPr>
          <w:p w14:paraId="149CD6B4" w14:textId="77777777" w:rsidR="00C867E3" w:rsidRPr="004B20F2" w:rsidRDefault="007345F7" w:rsidP="00C867E3">
            <w:pPr>
              <w:autoSpaceDE w:val="0"/>
              <w:jc w:val="center"/>
              <w:rPr>
                <w:rFonts w:ascii="Times New Roman" w:eastAsia="TimesNewRoman" w:hAnsi="Times New Roman" w:cs="Times New Roman"/>
                <w:b/>
                <w:bCs/>
                <w:color w:val="000000"/>
                <w:sz w:val="24"/>
                <w:szCs w:val="24"/>
              </w:rPr>
            </w:pPr>
            <w:r>
              <w:rPr>
                <w:rFonts w:ascii="Times New Roman" w:eastAsia="TimesNewRoman" w:hAnsi="Times New Roman" w:cs="Times New Roman"/>
                <w:b/>
                <w:bCs/>
                <w:color w:val="000000"/>
                <w:sz w:val="24"/>
                <w:szCs w:val="24"/>
              </w:rPr>
              <w:t>3</w:t>
            </w:r>
          </w:p>
        </w:tc>
      </w:tr>
    </w:tbl>
    <w:p w14:paraId="0340EA49" w14:textId="77777777" w:rsidR="00C867E3" w:rsidRDefault="00C867E3" w:rsidP="004B20F2">
      <w:pPr>
        <w:pStyle w:val="ZhlavVP"/>
        <w:rPr>
          <w:rFonts w:ascii="Times New Roman" w:hAnsi="Times New Roman" w:cs="Times New Roman"/>
          <w:b w:val="0"/>
          <w:i w:val="0"/>
          <w:sz w:val="24"/>
          <w:szCs w:val="24"/>
        </w:rPr>
      </w:pPr>
    </w:p>
    <w:p w14:paraId="6C689C41" w14:textId="77777777" w:rsidR="00C867E3" w:rsidRDefault="00C867E3" w:rsidP="004B20F2">
      <w:pPr>
        <w:pStyle w:val="ZhlavVP"/>
        <w:rPr>
          <w:rFonts w:ascii="Times New Roman" w:hAnsi="Times New Roman" w:cs="Times New Roman"/>
          <w:b w:val="0"/>
          <w:i w:val="0"/>
          <w:sz w:val="24"/>
          <w:szCs w:val="24"/>
        </w:rPr>
      </w:pPr>
    </w:p>
    <w:p w14:paraId="043F4A21" w14:textId="77777777" w:rsidR="00C867E3" w:rsidRDefault="00C867E3" w:rsidP="004B20F2">
      <w:pPr>
        <w:pStyle w:val="ZhlavVP"/>
        <w:rPr>
          <w:rFonts w:ascii="Times New Roman" w:hAnsi="Times New Roman" w:cs="Times New Roman"/>
          <w:b w:val="0"/>
          <w:i w:val="0"/>
          <w:sz w:val="24"/>
          <w:szCs w:val="24"/>
        </w:rPr>
      </w:pPr>
    </w:p>
    <w:p w14:paraId="0B0B7662" w14:textId="77777777" w:rsidR="00C867E3" w:rsidRDefault="00C867E3" w:rsidP="004B20F2">
      <w:pPr>
        <w:pStyle w:val="ZhlavVP"/>
        <w:rPr>
          <w:rFonts w:ascii="Times New Roman" w:hAnsi="Times New Roman" w:cs="Times New Roman"/>
          <w:b w:val="0"/>
          <w:i w:val="0"/>
          <w:sz w:val="24"/>
          <w:szCs w:val="24"/>
        </w:rPr>
      </w:pPr>
    </w:p>
    <w:p w14:paraId="51C94F63" w14:textId="77777777" w:rsidR="006B5607" w:rsidRDefault="006B5607" w:rsidP="00FD284E">
      <w:pPr>
        <w:pStyle w:val="ZhlavVP"/>
        <w:spacing w:line="360" w:lineRule="auto"/>
        <w:rPr>
          <w:rFonts w:ascii="Times New Roman" w:hAnsi="Times New Roman" w:cs="Times New Roman"/>
          <w:sz w:val="24"/>
          <w:szCs w:val="24"/>
        </w:rPr>
      </w:pPr>
    </w:p>
    <w:p w14:paraId="32F7753D" w14:textId="77777777" w:rsidR="006B5607" w:rsidRDefault="006B5607" w:rsidP="00FD284E">
      <w:pPr>
        <w:pStyle w:val="ZhlavVP"/>
        <w:spacing w:line="360" w:lineRule="auto"/>
        <w:rPr>
          <w:rFonts w:ascii="Times New Roman" w:hAnsi="Times New Roman" w:cs="Times New Roman"/>
          <w:sz w:val="24"/>
          <w:szCs w:val="24"/>
        </w:rPr>
      </w:pPr>
    </w:p>
    <w:p w14:paraId="5A596AB1" w14:textId="77777777" w:rsidR="006B5607" w:rsidRDefault="006B5607" w:rsidP="00FD284E">
      <w:pPr>
        <w:pStyle w:val="ZhlavVP"/>
        <w:spacing w:line="360" w:lineRule="auto"/>
        <w:rPr>
          <w:rFonts w:ascii="Times New Roman" w:hAnsi="Times New Roman" w:cs="Times New Roman"/>
          <w:sz w:val="24"/>
          <w:szCs w:val="24"/>
        </w:rPr>
      </w:pPr>
    </w:p>
    <w:p w14:paraId="335EF7B8" w14:textId="77777777" w:rsidR="006B5607" w:rsidRDefault="006B5607" w:rsidP="00FD284E">
      <w:pPr>
        <w:pStyle w:val="ZhlavVP"/>
        <w:spacing w:line="360" w:lineRule="auto"/>
        <w:rPr>
          <w:rFonts w:ascii="Times New Roman" w:hAnsi="Times New Roman" w:cs="Times New Roman"/>
          <w:sz w:val="24"/>
          <w:szCs w:val="24"/>
        </w:rPr>
      </w:pPr>
    </w:p>
    <w:p w14:paraId="5D522B81" w14:textId="77777777" w:rsidR="006B5607" w:rsidRDefault="006B5607" w:rsidP="00FD284E">
      <w:pPr>
        <w:pStyle w:val="ZhlavVP"/>
        <w:spacing w:line="360" w:lineRule="auto"/>
        <w:rPr>
          <w:rFonts w:ascii="Times New Roman" w:hAnsi="Times New Roman" w:cs="Times New Roman"/>
          <w:sz w:val="24"/>
          <w:szCs w:val="24"/>
        </w:rPr>
      </w:pPr>
    </w:p>
    <w:p w14:paraId="345BCFA7" w14:textId="77777777" w:rsidR="006B5607" w:rsidRDefault="006B5607" w:rsidP="00FD284E">
      <w:pPr>
        <w:pStyle w:val="ZhlavVP"/>
        <w:spacing w:line="360" w:lineRule="auto"/>
        <w:rPr>
          <w:rFonts w:ascii="Times New Roman" w:hAnsi="Times New Roman" w:cs="Times New Roman"/>
          <w:sz w:val="24"/>
          <w:szCs w:val="24"/>
        </w:rPr>
      </w:pPr>
    </w:p>
    <w:p w14:paraId="413A00B3" w14:textId="77777777" w:rsidR="006B5607" w:rsidRDefault="006B5607" w:rsidP="00FD284E">
      <w:pPr>
        <w:pStyle w:val="ZhlavVP"/>
        <w:spacing w:line="360" w:lineRule="auto"/>
        <w:rPr>
          <w:rFonts w:ascii="Times New Roman" w:hAnsi="Times New Roman" w:cs="Times New Roman"/>
          <w:sz w:val="24"/>
          <w:szCs w:val="24"/>
        </w:rPr>
      </w:pPr>
    </w:p>
    <w:p w14:paraId="6939B45B" w14:textId="77777777" w:rsidR="004B20F2" w:rsidRPr="00EB6E07" w:rsidRDefault="00EB6E07" w:rsidP="006015FF">
      <w:pPr>
        <w:pStyle w:val="Nadpis2"/>
      </w:pPr>
      <w:bookmarkStart w:id="49" w:name="_Toc48305708"/>
      <w:r w:rsidRPr="00EB6E07">
        <w:lastRenderedPageBreak/>
        <w:t xml:space="preserve">6.4. </w:t>
      </w:r>
      <w:r w:rsidR="004B20F2" w:rsidRPr="00EB6E07">
        <w:t>L</w:t>
      </w:r>
      <w:r w:rsidR="001B1561" w:rsidRPr="00EB6E07">
        <w:t>ITERATURA</w:t>
      </w:r>
      <w:bookmarkEnd w:id="49"/>
    </w:p>
    <w:p w14:paraId="65C90563" w14:textId="77777777" w:rsidR="004B20F2" w:rsidRPr="00377D5B" w:rsidRDefault="004B20F2" w:rsidP="00FD284E">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Kód a název oboru vzdělání:</w:t>
      </w:r>
      <w:r w:rsidRPr="00377D5B">
        <w:rPr>
          <w:rFonts w:ascii="Times New Roman" w:hAnsi="Times New Roman" w:cs="Times New Roman"/>
          <w:b w:val="0"/>
          <w:i w:val="0"/>
          <w:sz w:val="24"/>
          <w:szCs w:val="24"/>
        </w:rPr>
        <w:t xml:space="preserve"> 65-51-E /</w:t>
      </w:r>
      <w:r w:rsidR="0026166A" w:rsidRPr="00377D5B">
        <w:rPr>
          <w:rFonts w:ascii="Times New Roman" w:hAnsi="Times New Roman" w:cs="Times New Roman"/>
          <w:b w:val="0"/>
          <w:i w:val="0"/>
          <w:sz w:val="24"/>
          <w:szCs w:val="24"/>
        </w:rPr>
        <w:t>02 Práce ve stravování</w:t>
      </w:r>
    </w:p>
    <w:p w14:paraId="6BE08A3E" w14:textId="77777777" w:rsidR="004B20F2" w:rsidRPr="00377D5B" w:rsidRDefault="004B20F2" w:rsidP="00FD284E">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Název ŠVP:</w:t>
      </w:r>
      <w:r w:rsidRPr="00377D5B">
        <w:rPr>
          <w:rFonts w:ascii="Times New Roman" w:hAnsi="Times New Roman" w:cs="Times New Roman"/>
          <w:b w:val="0"/>
          <w:i w:val="0"/>
          <w:sz w:val="24"/>
          <w:szCs w:val="24"/>
        </w:rPr>
        <w:t xml:space="preserve">  </w:t>
      </w:r>
      <w:r w:rsidR="0026166A" w:rsidRPr="00377D5B">
        <w:rPr>
          <w:rFonts w:ascii="Times New Roman" w:hAnsi="Times New Roman" w:cs="Times New Roman"/>
          <w:b w:val="0"/>
          <w:i w:val="0"/>
          <w:sz w:val="24"/>
          <w:szCs w:val="24"/>
        </w:rPr>
        <w:t>Práce ve stravování</w:t>
      </w:r>
    </w:p>
    <w:p w14:paraId="20246037" w14:textId="77777777" w:rsidR="004B20F2" w:rsidRPr="00377D5B" w:rsidRDefault="004B20F2" w:rsidP="00FD284E">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Dosažený stupeň vzdělání:</w:t>
      </w:r>
      <w:r w:rsidRPr="00377D5B">
        <w:rPr>
          <w:rFonts w:ascii="Times New Roman" w:hAnsi="Times New Roman" w:cs="Times New Roman"/>
          <w:b w:val="0"/>
          <w:i w:val="0"/>
          <w:sz w:val="24"/>
          <w:szCs w:val="24"/>
        </w:rPr>
        <w:t xml:space="preserve"> střední s výučním listem</w:t>
      </w:r>
      <w:r w:rsidR="0060096A">
        <w:rPr>
          <w:rFonts w:ascii="Times New Roman" w:hAnsi="Times New Roman" w:cs="Times New Roman"/>
          <w:b w:val="0"/>
          <w:i w:val="0"/>
          <w:sz w:val="24"/>
          <w:szCs w:val="24"/>
        </w:rPr>
        <w:t xml:space="preserve">, </w:t>
      </w:r>
      <w:r w:rsidR="0060096A" w:rsidRPr="00B33C4F">
        <w:rPr>
          <w:rFonts w:ascii="Times New Roman" w:hAnsi="Times New Roman" w:cs="Times New Roman"/>
          <w:b w:val="0"/>
          <w:i w:val="0"/>
          <w:sz w:val="24"/>
          <w:szCs w:val="24"/>
        </w:rPr>
        <w:t>kvalifikační úroveň EQF 2</w:t>
      </w:r>
    </w:p>
    <w:p w14:paraId="2E8BE2D7" w14:textId="77777777" w:rsidR="004B20F2" w:rsidRPr="00377D5B" w:rsidRDefault="004B20F2" w:rsidP="00FD284E">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Délka a forma vzdělávání:</w:t>
      </w:r>
      <w:r w:rsidRPr="00377D5B">
        <w:rPr>
          <w:rFonts w:ascii="Times New Roman" w:hAnsi="Times New Roman" w:cs="Times New Roman"/>
          <w:b w:val="0"/>
          <w:i w:val="0"/>
          <w:sz w:val="24"/>
          <w:szCs w:val="24"/>
        </w:rPr>
        <w:t xml:space="preserve"> 2 roky, denní forma</w:t>
      </w:r>
    </w:p>
    <w:p w14:paraId="478A292C" w14:textId="77777777" w:rsidR="004B20F2" w:rsidRPr="00377D5B" w:rsidRDefault="004B20F2" w:rsidP="00FD284E">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Celkový počet hodin za studium:</w:t>
      </w:r>
      <w:r w:rsidR="00806357">
        <w:rPr>
          <w:rFonts w:ascii="Times New Roman" w:hAnsi="Times New Roman" w:cs="Times New Roman"/>
          <w:b w:val="0"/>
          <w:i w:val="0"/>
          <w:sz w:val="24"/>
          <w:szCs w:val="24"/>
        </w:rPr>
        <w:t xml:space="preserve"> 66</w:t>
      </w:r>
    </w:p>
    <w:p w14:paraId="1A5A5960" w14:textId="77777777" w:rsidR="004B20F2" w:rsidRPr="004B20F2" w:rsidRDefault="004B20F2" w:rsidP="004B20F2">
      <w:pPr>
        <w:pStyle w:val="Nadpis1"/>
        <w:rPr>
          <w:rFonts w:cs="Times New Roman"/>
          <w:sz w:val="24"/>
          <w:szCs w:val="24"/>
        </w:rPr>
      </w:pPr>
      <w:bookmarkStart w:id="50" w:name="_Toc48305709"/>
      <w:r w:rsidRPr="004B20F2">
        <w:rPr>
          <w:rFonts w:cs="Times New Roman"/>
          <w:sz w:val="24"/>
          <w:szCs w:val="24"/>
        </w:rPr>
        <w:t>Pojetí vyučovacího předmětu</w:t>
      </w:r>
      <w:bookmarkEnd w:id="50"/>
    </w:p>
    <w:p w14:paraId="172369EE" w14:textId="77777777" w:rsidR="004B20F2" w:rsidRPr="004B20F2" w:rsidRDefault="004B20F2" w:rsidP="004B20F2">
      <w:pPr>
        <w:pStyle w:val="Nadpis2"/>
        <w:ind w:firstLine="0"/>
        <w:rPr>
          <w:rFonts w:cs="Times New Roman"/>
          <w:i w:val="0"/>
          <w:sz w:val="24"/>
          <w:szCs w:val="24"/>
        </w:rPr>
      </w:pPr>
      <w:bookmarkStart w:id="51" w:name="_Toc48305710"/>
      <w:r w:rsidRPr="004B20F2">
        <w:rPr>
          <w:rFonts w:cs="Times New Roman"/>
          <w:i w:val="0"/>
          <w:sz w:val="24"/>
          <w:szCs w:val="24"/>
        </w:rPr>
        <w:t>Obecné cíle</w:t>
      </w:r>
      <w:bookmarkEnd w:id="51"/>
    </w:p>
    <w:p w14:paraId="44A38FD3" w14:textId="77777777" w:rsidR="004B20F2" w:rsidRPr="004B20F2" w:rsidRDefault="004B20F2" w:rsidP="004B20F2">
      <w:pPr>
        <w:jc w:val="both"/>
        <w:rPr>
          <w:rFonts w:ascii="Times New Roman" w:hAnsi="Times New Roman" w:cs="Times New Roman"/>
          <w:sz w:val="24"/>
          <w:szCs w:val="24"/>
        </w:rPr>
      </w:pPr>
      <w:r w:rsidRPr="004B20F2">
        <w:rPr>
          <w:rFonts w:ascii="Times New Roman" w:hAnsi="Times New Roman" w:cs="Times New Roman"/>
          <w:sz w:val="24"/>
          <w:szCs w:val="24"/>
        </w:rPr>
        <w:t>Literární vzdělávání (v rámci estetického) utváří kladný vztah k materiálním a duchovním hodnotám a snaží se přispívat k jejich tvorbě i ochraně, včetně celkového duchovního rozvoje žáků.</w:t>
      </w:r>
    </w:p>
    <w:p w14:paraId="51D16C9D" w14:textId="77777777" w:rsidR="004B20F2" w:rsidRPr="004B20F2" w:rsidRDefault="004B20F2" w:rsidP="004B20F2">
      <w:pPr>
        <w:pStyle w:val="Nadpis2"/>
        <w:ind w:firstLine="0"/>
        <w:rPr>
          <w:rFonts w:cs="Times New Roman"/>
          <w:i w:val="0"/>
          <w:sz w:val="24"/>
          <w:szCs w:val="24"/>
        </w:rPr>
      </w:pPr>
      <w:bookmarkStart w:id="52" w:name="_Toc48305711"/>
      <w:r w:rsidRPr="004B20F2">
        <w:rPr>
          <w:rFonts w:cs="Times New Roman"/>
          <w:i w:val="0"/>
          <w:sz w:val="24"/>
          <w:szCs w:val="24"/>
        </w:rPr>
        <w:t>Charakteristika učiva</w:t>
      </w:r>
      <w:bookmarkEnd w:id="52"/>
    </w:p>
    <w:p w14:paraId="6A40B081" w14:textId="77777777" w:rsidR="004B20F2" w:rsidRPr="004B20F2" w:rsidRDefault="004B20F2" w:rsidP="004B20F2">
      <w:pPr>
        <w:rPr>
          <w:rFonts w:ascii="Times New Roman" w:hAnsi="Times New Roman" w:cs="Times New Roman"/>
          <w:sz w:val="24"/>
          <w:szCs w:val="24"/>
        </w:rPr>
      </w:pPr>
      <w:r w:rsidRPr="004B20F2">
        <w:rPr>
          <w:rFonts w:ascii="Times New Roman" w:hAnsi="Times New Roman" w:cs="Times New Roman"/>
          <w:sz w:val="24"/>
          <w:szCs w:val="24"/>
        </w:rPr>
        <w:t xml:space="preserve">Učivo předmětu </w:t>
      </w:r>
      <w:r w:rsidRPr="004B20F2">
        <w:rPr>
          <w:rFonts w:ascii="Times New Roman" w:hAnsi="Times New Roman" w:cs="Times New Roman"/>
          <w:i/>
          <w:sz w:val="24"/>
          <w:szCs w:val="24"/>
        </w:rPr>
        <w:t>Literatura</w:t>
      </w:r>
      <w:r w:rsidRPr="004B20F2">
        <w:rPr>
          <w:rFonts w:ascii="Times New Roman" w:hAnsi="Times New Roman" w:cs="Times New Roman"/>
          <w:sz w:val="24"/>
          <w:szCs w:val="24"/>
        </w:rPr>
        <w:t xml:space="preserve"> navazuje na vědomosti žáků získané na základní škole. </w:t>
      </w:r>
    </w:p>
    <w:p w14:paraId="4EC02D2A" w14:textId="77777777" w:rsidR="004B20F2" w:rsidRPr="004B20F2" w:rsidRDefault="004B20F2" w:rsidP="007F5140">
      <w:pPr>
        <w:numPr>
          <w:ilvl w:val="0"/>
          <w:numId w:val="32"/>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rozvíjí základní poznatky z literární teorie,</w:t>
      </w:r>
    </w:p>
    <w:p w14:paraId="3D91781A" w14:textId="77777777" w:rsidR="004B20F2" w:rsidRPr="004B20F2" w:rsidRDefault="004B20F2" w:rsidP="007F5140">
      <w:pPr>
        <w:numPr>
          <w:ilvl w:val="0"/>
          <w:numId w:val="32"/>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 xml:space="preserve">objasňuje vývoj české i světové literatury v kulturních i historických souvislostech, </w:t>
      </w:r>
    </w:p>
    <w:p w14:paraId="10B9611A" w14:textId="77777777" w:rsidR="004B20F2" w:rsidRPr="004B20F2" w:rsidRDefault="004B20F2" w:rsidP="007F5140">
      <w:pPr>
        <w:numPr>
          <w:ilvl w:val="0"/>
          <w:numId w:val="32"/>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přispívá ke schopnosti analytické, interpretační, reprodukční a komparatistické práci s textem a prohlubují funkční gramotnost,</w:t>
      </w:r>
    </w:p>
    <w:p w14:paraId="32CEEC40" w14:textId="77777777" w:rsidR="004B20F2" w:rsidRPr="004B20F2" w:rsidRDefault="004B20F2" w:rsidP="007F5140">
      <w:pPr>
        <w:numPr>
          <w:ilvl w:val="0"/>
          <w:numId w:val="32"/>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vede ke čtenářství, tvůrčímu psaní a konkrétnímu zapojení do kulturního života.</w:t>
      </w:r>
    </w:p>
    <w:p w14:paraId="474A29DE" w14:textId="77777777" w:rsidR="004B20F2" w:rsidRPr="004B20F2" w:rsidRDefault="004B20F2" w:rsidP="007F5140">
      <w:pPr>
        <w:pStyle w:val="Odstavecseseznamem"/>
        <w:numPr>
          <w:ilvl w:val="0"/>
          <w:numId w:val="32"/>
        </w:numPr>
        <w:spacing w:after="0" w:line="240" w:lineRule="auto"/>
        <w:rPr>
          <w:rFonts w:ascii="Times New Roman" w:hAnsi="Times New Roman" w:cs="Times New Roman"/>
          <w:sz w:val="24"/>
          <w:szCs w:val="24"/>
        </w:rPr>
      </w:pPr>
      <w:r w:rsidRPr="004B20F2">
        <w:rPr>
          <w:rFonts w:ascii="Times New Roman" w:hAnsi="Times New Roman" w:cs="Times New Roman"/>
          <w:sz w:val="24"/>
          <w:szCs w:val="24"/>
        </w:rPr>
        <w:t xml:space="preserve">na základě ukázek vybraných literárních děl si vytvořit čtenářskou </w:t>
      </w:r>
    </w:p>
    <w:p w14:paraId="03350298" w14:textId="77777777" w:rsidR="004B20F2" w:rsidRPr="004B20F2" w:rsidRDefault="004B20F2" w:rsidP="007F5140">
      <w:pPr>
        <w:pStyle w:val="Odstavecseseznamem"/>
        <w:numPr>
          <w:ilvl w:val="0"/>
          <w:numId w:val="32"/>
        </w:numPr>
        <w:spacing w:after="0" w:line="240" w:lineRule="auto"/>
        <w:rPr>
          <w:rFonts w:ascii="Times New Roman" w:hAnsi="Times New Roman" w:cs="Times New Roman"/>
          <w:sz w:val="24"/>
          <w:szCs w:val="24"/>
        </w:rPr>
      </w:pPr>
      <w:r w:rsidRPr="004B20F2">
        <w:rPr>
          <w:rFonts w:ascii="Times New Roman" w:hAnsi="Times New Roman" w:cs="Times New Roman"/>
          <w:sz w:val="24"/>
          <w:szCs w:val="24"/>
        </w:rPr>
        <w:t>gramotnost;</w:t>
      </w:r>
    </w:p>
    <w:p w14:paraId="23B125A3" w14:textId="77777777" w:rsidR="004B20F2" w:rsidRPr="004B20F2" w:rsidRDefault="004B20F2" w:rsidP="007F5140">
      <w:pPr>
        <w:pStyle w:val="Odstavecseseznamem"/>
        <w:numPr>
          <w:ilvl w:val="0"/>
          <w:numId w:val="32"/>
        </w:numPr>
        <w:spacing w:after="0" w:line="240" w:lineRule="auto"/>
        <w:rPr>
          <w:rFonts w:ascii="Times New Roman" w:hAnsi="Times New Roman" w:cs="Times New Roman"/>
          <w:sz w:val="24"/>
          <w:szCs w:val="24"/>
        </w:rPr>
      </w:pPr>
      <w:r w:rsidRPr="004B20F2">
        <w:rPr>
          <w:rFonts w:ascii="Times New Roman" w:hAnsi="Times New Roman" w:cs="Times New Roman"/>
          <w:sz w:val="24"/>
          <w:szCs w:val="24"/>
        </w:rPr>
        <w:t>být tolerantní k estetickému cítění, vkusu a zájmu druhých lidí;</w:t>
      </w:r>
    </w:p>
    <w:p w14:paraId="5DFD9C55" w14:textId="77777777" w:rsidR="004B20F2" w:rsidRPr="004B20F2" w:rsidRDefault="004B20F2" w:rsidP="007F5140">
      <w:pPr>
        <w:pStyle w:val="Odstavecseseznamem"/>
        <w:numPr>
          <w:ilvl w:val="0"/>
          <w:numId w:val="32"/>
        </w:numPr>
        <w:spacing w:after="0" w:line="240" w:lineRule="auto"/>
        <w:rPr>
          <w:rFonts w:ascii="Times New Roman" w:hAnsi="Times New Roman" w:cs="Times New Roman"/>
          <w:sz w:val="24"/>
          <w:szCs w:val="24"/>
        </w:rPr>
      </w:pPr>
      <w:r w:rsidRPr="004B20F2">
        <w:rPr>
          <w:rFonts w:ascii="Times New Roman" w:hAnsi="Times New Roman" w:cs="Times New Roman"/>
          <w:sz w:val="24"/>
          <w:szCs w:val="24"/>
        </w:rPr>
        <w:t>ctí a chránit materiální i kulturní hodnoty;</w:t>
      </w:r>
    </w:p>
    <w:p w14:paraId="6563499C" w14:textId="77777777" w:rsidR="004B20F2" w:rsidRPr="004B20F2" w:rsidRDefault="004B20F2" w:rsidP="007F5140">
      <w:pPr>
        <w:pStyle w:val="Odstavecseseznamem"/>
        <w:numPr>
          <w:ilvl w:val="0"/>
          <w:numId w:val="32"/>
        </w:numPr>
        <w:spacing w:after="0" w:line="240" w:lineRule="auto"/>
        <w:rPr>
          <w:rFonts w:ascii="Times New Roman" w:hAnsi="Times New Roman" w:cs="Times New Roman"/>
          <w:sz w:val="24"/>
          <w:szCs w:val="24"/>
        </w:rPr>
      </w:pPr>
      <w:r w:rsidRPr="004B20F2">
        <w:rPr>
          <w:rFonts w:ascii="Times New Roman" w:hAnsi="Times New Roman" w:cs="Times New Roman"/>
          <w:sz w:val="24"/>
          <w:szCs w:val="24"/>
        </w:rPr>
        <w:t xml:space="preserve">mít přehled o kulturním dění v regionu svého bydliště i působiště.               </w:t>
      </w:r>
    </w:p>
    <w:p w14:paraId="2D0BD29E" w14:textId="77777777" w:rsidR="004B20F2" w:rsidRPr="004B20F2" w:rsidRDefault="004B20F2" w:rsidP="004B20F2">
      <w:pPr>
        <w:pStyle w:val="Nadpis2"/>
        <w:ind w:firstLine="0"/>
        <w:rPr>
          <w:rFonts w:cs="Times New Roman"/>
          <w:i w:val="0"/>
          <w:sz w:val="24"/>
          <w:szCs w:val="24"/>
        </w:rPr>
      </w:pPr>
      <w:bookmarkStart w:id="53" w:name="_Toc48305712"/>
      <w:r w:rsidRPr="004B20F2">
        <w:rPr>
          <w:rFonts w:cs="Times New Roman"/>
          <w:i w:val="0"/>
          <w:sz w:val="24"/>
          <w:szCs w:val="24"/>
        </w:rPr>
        <w:t>Směřování výuky v oblasti citů, postojů, hodnot a preferencí</w:t>
      </w:r>
      <w:bookmarkEnd w:id="53"/>
    </w:p>
    <w:p w14:paraId="399BD549" w14:textId="77777777" w:rsidR="004B20F2" w:rsidRPr="004B20F2" w:rsidRDefault="004B20F2" w:rsidP="004B20F2">
      <w:pPr>
        <w:jc w:val="both"/>
        <w:rPr>
          <w:rFonts w:ascii="Times New Roman" w:hAnsi="Times New Roman" w:cs="Times New Roman"/>
          <w:sz w:val="24"/>
          <w:szCs w:val="24"/>
        </w:rPr>
      </w:pPr>
      <w:r w:rsidRPr="004B20F2">
        <w:rPr>
          <w:rFonts w:ascii="Times New Roman" w:hAnsi="Times New Roman" w:cs="Times New Roman"/>
          <w:sz w:val="24"/>
          <w:szCs w:val="24"/>
        </w:rPr>
        <w:t>Výuka literatury směřuje k tomu, aby žáci:</w:t>
      </w:r>
    </w:p>
    <w:p w14:paraId="2A521BDA" w14:textId="77777777" w:rsidR="004B20F2" w:rsidRPr="004B20F2" w:rsidRDefault="004B20F2" w:rsidP="007F5140">
      <w:pPr>
        <w:numPr>
          <w:ilvl w:val="0"/>
          <w:numId w:val="39"/>
        </w:numPr>
        <w:tabs>
          <w:tab w:val="clear" w:pos="1080"/>
          <w:tab w:val="num" w:pos="720"/>
        </w:tabs>
        <w:spacing w:after="0" w:line="240" w:lineRule="auto"/>
        <w:ind w:left="720"/>
        <w:jc w:val="both"/>
        <w:rPr>
          <w:rFonts w:ascii="Times New Roman" w:hAnsi="Times New Roman" w:cs="Times New Roman"/>
          <w:sz w:val="24"/>
          <w:szCs w:val="24"/>
        </w:rPr>
      </w:pPr>
      <w:r w:rsidRPr="004B20F2">
        <w:rPr>
          <w:rFonts w:ascii="Times New Roman" w:hAnsi="Times New Roman" w:cs="Times New Roman"/>
          <w:sz w:val="24"/>
          <w:szCs w:val="24"/>
        </w:rPr>
        <w:t>respektovali duchovní hodnoty svých předků a snažili se je uchovat pro příští generace,</w:t>
      </w:r>
    </w:p>
    <w:p w14:paraId="2B0334DE" w14:textId="77777777" w:rsidR="004B20F2" w:rsidRPr="004B20F2" w:rsidRDefault="004B20F2" w:rsidP="007F5140">
      <w:pPr>
        <w:numPr>
          <w:ilvl w:val="0"/>
          <w:numId w:val="38"/>
        </w:numPr>
        <w:tabs>
          <w:tab w:val="clear" w:pos="1080"/>
          <w:tab w:val="num" w:pos="720"/>
        </w:tabs>
        <w:spacing w:after="0" w:line="240" w:lineRule="auto"/>
        <w:ind w:hanging="720"/>
        <w:jc w:val="both"/>
        <w:rPr>
          <w:rFonts w:ascii="Times New Roman" w:hAnsi="Times New Roman" w:cs="Times New Roman"/>
          <w:sz w:val="24"/>
          <w:szCs w:val="24"/>
        </w:rPr>
      </w:pPr>
      <w:r w:rsidRPr="004B20F2">
        <w:rPr>
          <w:rFonts w:ascii="Times New Roman" w:hAnsi="Times New Roman" w:cs="Times New Roman"/>
          <w:sz w:val="24"/>
          <w:szCs w:val="24"/>
        </w:rPr>
        <w:t>cítili sounáležitost s českou a evropskou kulturou,</w:t>
      </w:r>
    </w:p>
    <w:p w14:paraId="350FE4BE" w14:textId="77777777" w:rsidR="004B20F2" w:rsidRPr="004B20F2" w:rsidRDefault="004B20F2" w:rsidP="007F5140">
      <w:pPr>
        <w:numPr>
          <w:ilvl w:val="0"/>
          <w:numId w:val="38"/>
        </w:numPr>
        <w:tabs>
          <w:tab w:val="clear" w:pos="1080"/>
          <w:tab w:val="num" w:pos="720"/>
        </w:tabs>
        <w:spacing w:after="0" w:line="240" w:lineRule="auto"/>
        <w:ind w:hanging="720"/>
        <w:jc w:val="both"/>
        <w:rPr>
          <w:rFonts w:ascii="Times New Roman" w:hAnsi="Times New Roman" w:cs="Times New Roman"/>
          <w:sz w:val="24"/>
          <w:szCs w:val="24"/>
        </w:rPr>
      </w:pPr>
      <w:r w:rsidRPr="004B20F2">
        <w:rPr>
          <w:rFonts w:ascii="Times New Roman" w:hAnsi="Times New Roman" w:cs="Times New Roman"/>
          <w:sz w:val="24"/>
          <w:szCs w:val="24"/>
        </w:rPr>
        <w:t>respektovali umělecké projevy jiných kultur,</w:t>
      </w:r>
    </w:p>
    <w:p w14:paraId="3DC71A6D" w14:textId="77777777" w:rsidR="004B20F2" w:rsidRPr="004B20F2" w:rsidRDefault="004B20F2" w:rsidP="007F5140">
      <w:pPr>
        <w:numPr>
          <w:ilvl w:val="0"/>
          <w:numId w:val="38"/>
        </w:numPr>
        <w:tabs>
          <w:tab w:val="clear" w:pos="1080"/>
          <w:tab w:val="num" w:pos="720"/>
        </w:tabs>
        <w:spacing w:after="0" w:line="240" w:lineRule="auto"/>
        <w:ind w:hanging="720"/>
        <w:jc w:val="both"/>
        <w:rPr>
          <w:rFonts w:ascii="Times New Roman" w:hAnsi="Times New Roman" w:cs="Times New Roman"/>
          <w:sz w:val="24"/>
          <w:szCs w:val="24"/>
        </w:rPr>
      </w:pPr>
      <w:r w:rsidRPr="004B20F2">
        <w:rPr>
          <w:rFonts w:ascii="Times New Roman" w:hAnsi="Times New Roman" w:cs="Times New Roman"/>
          <w:sz w:val="24"/>
          <w:szCs w:val="24"/>
        </w:rPr>
        <w:t>rozvíjeli své estetické cítění a formovali svůj vkus,</w:t>
      </w:r>
    </w:p>
    <w:p w14:paraId="1A4D936D" w14:textId="77777777" w:rsidR="004B20F2" w:rsidRPr="004B20F2" w:rsidRDefault="004B20F2" w:rsidP="007F5140">
      <w:pPr>
        <w:numPr>
          <w:ilvl w:val="0"/>
          <w:numId w:val="38"/>
        </w:numPr>
        <w:tabs>
          <w:tab w:val="clear" w:pos="1080"/>
        </w:tabs>
        <w:spacing w:after="0" w:line="240" w:lineRule="auto"/>
        <w:ind w:left="720"/>
        <w:jc w:val="both"/>
        <w:rPr>
          <w:rFonts w:ascii="Times New Roman" w:hAnsi="Times New Roman" w:cs="Times New Roman"/>
          <w:sz w:val="24"/>
          <w:szCs w:val="24"/>
        </w:rPr>
      </w:pPr>
      <w:r w:rsidRPr="004B20F2">
        <w:rPr>
          <w:rFonts w:ascii="Times New Roman" w:hAnsi="Times New Roman" w:cs="Times New Roman"/>
          <w:sz w:val="24"/>
          <w:szCs w:val="24"/>
        </w:rPr>
        <w:t>diskutovali podle pravidel mezilidské komunikace; slušně, asertivně, tolerantně k jiným názorům.</w:t>
      </w:r>
    </w:p>
    <w:p w14:paraId="2D1D8F8B" w14:textId="77777777" w:rsidR="004B20F2" w:rsidRPr="004B20F2" w:rsidRDefault="004B20F2" w:rsidP="004B20F2">
      <w:pPr>
        <w:pStyle w:val="Nadpis2"/>
        <w:ind w:firstLine="0"/>
        <w:rPr>
          <w:rFonts w:cs="Times New Roman"/>
          <w:i w:val="0"/>
          <w:sz w:val="24"/>
          <w:szCs w:val="24"/>
        </w:rPr>
      </w:pPr>
      <w:bookmarkStart w:id="54" w:name="_Toc48305713"/>
      <w:r w:rsidRPr="004B20F2">
        <w:rPr>
          <w:rFonts w:cs="Times New Roman"/>
          <w:i w:val="0"/>
          <w:sz w:val="24"/>
          <w:szCs w:val="24"/>
        </w:rPr>
        <w:lastRenderedPageBreak/>
        <w:t>Pojetí výuky</w:t>
      </w:r>
      <w:bookmarkEnd w:id="54"/>
    </w:p>
    <w:p w14:paraId="6218A441" w14:textId="77777777" w:rsidR="004B20F2" w:rsidRPr="00C76565" w:rsidRDefault="004B20F2" w:rsidP="004B20F2">
      <w:pPr>
        <w:pStyle w:val="Nadpis2"/>
        <w:ind w:firstLine="0"/>
        <w:rPr>
          <w:rFonts w:cs="Times New Roman"/>
          <w:b w:val="0"/>
          <w:i w:val="0"/>
          <w:sz w:val="24"/>
          <w:szCs w:val="24"/>
          <w:u w:val="none"/>
        </w:rPr>
      </w:pPr>
      <w:bookmarkStart w:id="55" w:name="_Toc48305714"/>
      <w:r w:rsidRPr="00C76565">
        <w:rPr>
          <w:rFonts w:cs="Times New Roman"/>
          <w:b w:val="0"/>
          <w:i w:val="0"/>
          <w:sz w:val="24"/>
          <w:szCs w:val="24"/>
          <w:u w:val="none"/>
        </w:rPr>
        <w:t>Obecným cílem předmětu je rozvíjet komunikativní dovednosti žáků, pěstovat v nich kladný vztah k četbě. Důraz je třeba klást na porozumění textu. Čtení s porozuměním rozšiřuje poznatky žáků a napomáhá jejich orientaci v okolním světě a seznamování se s ním.</w:t>
      </w:r>
      <w:bookmarkEnd w:id="55"/>
    </w:p>
    <w:p w14:paraId="66624CDE" w14:textId="77777777" w:rsidR="004B20F2" w:rsidRPr="004B20F2" w:rsidRDefault="004B20F2" w:rsidP="004B20F2">
      <w:pPr>
        <w:pStyle w:val="Nadpis2"/>
        <w:ind w:firstLine="0"/>
        <w:rPr>
          <w:rFonts w:cs="Times New Roman"/>
          <w:b w:val="0"/>
          <w:i w:val="0"/>
          <w:sz w:val="24"/>
          <w:szCs w:val="24"/>
        </w:rPr>
      </w:pPr>
      <w:bookmarkStart w:id="56" w:name="_Toc48305715"/>
      <w:r w:rsidRPr="004B20F2">
        <w:rPr>
          <w:rFonts w:cs="Times New Roman"/>
          <w:b w:val="0"/>
          <w:i w:val="0"/>
          <w:sz w:val="24"/>
          <w:szCs w:val="24"/>
        </w:rPr>
        <w:t>Výuka směřuje především k tomu, aby žák:</w:t>
      </w:r>
      <w:bookmarkEnd w:id="56"/>
    </w:p>
    <w:p w14:paraId="642BD922" w14:textId="77777777" w:rsidR="004B20F2" w:rsidRPr="00C76565" w:rsidRDefault="004B20F2" w:rsidP="007F5140">
      <w:pPr>
        <w:pStyle w:val="Nadpis2"/>
        <w:numPr>
          <w:ilvl w:val="0"/>
          <w:numId w:val="40"/>
        </w:numPr>
        <w:rPr>
          <w:rFonts w:cs="Times New Roman"/>
          <w:b w:val="0"/>
          <w:i w:val="0"/>
          <w:sz w:val="24"/>
          <w:szCs w:val="24"/>
          <w:u w:val="none"/>
        </w:rPr>
      </w:pPr>
      <w:bookmarkStart w:id="57" w:name="_Toc48305716"/>
      <w:r w:rsidRPr="00C76565">
        <w:rPr>
          <w:rFonts w:cs="Times New Roman"/>
          <w:b w:val="0"/>
          <w:i w:val="0"/>
          <w:sz w:val="24"/>
          <w:szCs w:val="24"/>
          <w:u w:val="none"/>
        </w:rPr>
        <w:t>pochopil, že dorozumívat se s lidmi a naslouchat jim je základní potřebou lidského života</w:t>
      </w:r>
      <w:bookmarkEnd w:id="57"/>
    </w:p>
    <w:p w14:paraId="0135CA31" w14:textId="77777777" w:rsidR="004B20F2" w:rsidRPr="004B20F2" w:rsidRDefault="004B20F2" w:rsidP="007F5140">
      <w:pPr>
        <w:pStyle w:val="Odstavecseseznamem"/>
        <w:numPr>
          <w:ilvl w:val="0"/>
          <w:numId w:val="40"/>
        </w:numPr>
        <w:spacing w:after="0" w:line="240" w:lineRule="auto"/>
        <w:rPr>
          <w:rFonts w:ascii="Times New Roman" w:hAnsi="Times New Roman" w:cs="Times New Roman"/>
          <w:sz w:val="24"/>
          <w:szCs w:val="24"/>
        </w:rPr>
      </w:pPr>
      <w:r w:rsidRPr="004B20F2">
        <w:rPr>
          <w:rFonts w:ascii="Times New Roman" w:hAnsi="Times New Roman" w:cs="Times New Roman"/>
          <w:sz w:val="24"/>
          <w:szCs w:val="24"/>
        </w:rPr>
        <w:t>uvědomil si, že literatura je nezastupitelným zdrojem pouční a poznání</w:t>
      </w:r>
    </w:p>
    <w:p w14:paraId="079A6F4E" w14:textId="77777777" w:rsidR="004B20F2" w:rsidRPr="004B20F2" w:rsidRDefault="004B20F2" w:rsidP="007F5140">
      <w:pPr>
        <w:pStyle w:val="Odstavecseseznamem"/>
        <w:numPr>
          <w:ilvl w:val="0"/>
          <w:numId w:val="40"/>
        </w:numPr>
        <w:spacing w:after="0" w:line="240" w:lineRule="auto"/>
        <w:rPr>
          <w:rFonts w:ascii="Times New Roman" w:hAnsi="Times New Roman" w:cs="Times New Roman"/>
          <w:sz w:val="24"/>
          <w:szCs w:val="24"/>
        </w:rPr>
      </w:pPr>
      <w:r w:rsidRPr="004B20F2">
        <w:rPr>
          <w:rFonts w:ascii="Times New Roman" w:hAnsi="Times New Roman" w:cs="Times New Roman"/>
          <w:sz w:val="24"/>
          <w:szCs w:val="24"/>
        </w:rPr>
        <w:t>vytvořil si vlastní potřebu dalšího vzdělávání prostřednictvím četby</w:t>
      </w:r>
    </w:p>
    <w:p w14:paraId="4AACAAF9" w14:textId="77777777" w:rsidR="004B20F2" w:rsidRPr="004B20F2" w:rsidRDefault="004B20F2" w:rsidP="007F5140">
      <w:pPr>
        <w:pStyle w:val="Odstavecseseznamem"/>
        <w:numPr>
          <w:ilvl w:val="0"/>
          <w:numId w:val="40"/>
        </w:numPr>
        <w:spacing w:after="0" w:line="240" w:lineRule="auto"/>
        <w:rPr>
          <w:rFonts w:ascii="Times New Roman" w:hAnsi="Times New Roman" w:cs="Times New Roman"/>
          <w:sz w:val="24"/>
          <w:szCs w:val="24"/>
        </w:rPr>
      </w:pPr>
      <w:r w:rsidRPr="004B20F2">
        <w:rPr>
          <w:rFonts w:ascii="Times New Roman" w:hAnsi="Times New Roman" w:cs="Times New Roman"/>
          <w:sz w:val="24"/>
          <w:szCs w:val="24"/>
        </w:rPr>
        <w:t>dovedl slušně vystupovat</w:t>
      </w:r>
    </w:p>
    <w:p w14:paraId="5D27FB2B" w14:textId="77777777" w:rsidR="004B20F2" w:rsidRPr="004B20F2" w:rsidRDefault="004B20F2" w:rsidP="004B20F2">
      <w:pPr>
        <w:pStyle w:val="Nadpis2"/>
        <w:ind w:firstLine="0"/>
        <w:rPr>
          <w:rFonts w:cs="Times New Roman"/>
          <w:i w:val="0"/>
          <w:sz w:val="24"/>
          <w:szCs w:val="24"/>
        </w:rPr>
      </w:pPr>
      <w:bookmarkStart w:id="58" w:name="_Toc48305717"/>
      <w:r w:rsidRPr="004B20F2">
        <w:rPr>
          <w:rFonts w:cs="Times New Roman"/>
          <w:i w:val="0"/>
          <w:sz w:val="24"/>
          <w:szCs w:val="24"/>
        </w:rPr>
        <w:t>Hodnocení výsledků žáků</w:t>
      </w:r>
      <w:bookmarkEnd w:id="58"/>
    </w:p>
    <w:p w14:paraId="61DB8792" w14:textId="77777777" w:rsidR="004B20F2" w:rsidRPr="004B20F2" w:rsidRDefault="004B20F2" w:rsidP="004B20F2">
      <w:pPr>
        <w:spacing w:after="60"/>
        <w:jc w:val="both"/>
        <w:rPr>
          <w:rFonts w:ascii="Times New Roman" w:hAnsi="Times New Roman" w:cs="Times New Roman"/>
          <w:sz w:val="24"/>
          <w:szCs w:val="24"/>
        </w:rPr>
      </w:pPr>
      <w:r w:rsidRPr="004B20F2">
        <w:rPr>
          <w:rFonts w:ascii="Times New Roman" w:hAnsi="Times New Roman" w:cs="Times New Roman"/>
          <w:sz w:val="24"/>
          <w:szCs w:val="24"/>
        </w:rPr>
        <w:t>Ke kontrole vědomostí a dovedností žáků slouží různé formy ústního a písemného hodnocení:</w:t>
      </w:r>
    </w:p>
    <w:p w14:paraId="3DECDBE8" w14:textId="77777777" w:rsidR="004B20F2" w:rsidRPr="004B20F2" w:rsidRDefault="004B20F2" w:rsidP="004B20F2">
      <w:pPr>
        <w:spacing w:after="60"/>
        <w:jc w:val="both"/>
        <w:rPr>
          <w:rFonts w:ascii="Times New Roman" w:hAnsi="Times New Roman" w:cs="Times New Roman"/>
          <w:sz w:val="24"/>
          <w:szCs w:val="24"/>
        </w:rPr>
      </w:pPr>
      <w:r w:rsidRPr="004B20F2">
        <w:rPr>
          <w:rFonts w:ascii="Times New Roman" w:hAnsi="Times New Roman" w:cs="Times New Roman"/>
          <w:sz w:val="24"/>
          <w:szCs w:val="24"/>
        </w:rPr>
        <w:t xml:space="preserve">Celkové hodnocení za pololetí nevyplývá pouze ze získaných známek, může je ovlivnit také vztah žáka k předmětu, pozornost a aktivita v hodinách, snaha zapojit se do řešení zadaných problémů, soutěží a kulturních akcí ve škole i mimo ni.  </w:t>
      </w:r>
    </w:p>
    <w:p w14:paraId="42BD3463" w14:textId="77777777" w:rsidR="004B20F2" w:rsidRPr="004B20F2" w:rsidRDefault="004B20F2" w:rsidP="004B20F2">
      <w:pPr>
        <w:pStyle w:val="Nadpis2"/>
        <w:ind w:firstLine="0"/>
        <w:rPr>
          <w:rFonts w:cs="Times New Roman"/>
          <w:i w:val="0"/>
          <w:sz w:val="24"/>
          <w:szCs w:val="24"/>
        </w:rPr>
      </w:pPr>
      <w:bookmarkStart w:id="59" w:name="_Toc48305718"/>
      <w:r w:rsidRPr="004B20F2">
        <w:rPr>
          <w:rFonts w:cs="Times New Roman"/>
          <w:i w:val="0"/>
          <w:sz w:val="24"/>
          <w:szCs w:val="24"/>
        </w:rPr>
        <w:t>Přínos předmětu k rozvoji klíčových kompetencí a průřezových témat</w:t>
      </w:r>
      <w:bookmarkEnd w:id="59"/>
    </w:p>
    <w:p w14:paraId="6F8FA363" w14:textId="77777777" w:rsidR="004B20F2" w:rsidRPr="004B20F2" w:rsidRDefault="004B20F2" w:rsidP="004B20F2">
      <w:pPr>
        <w:spacing w:after="120"/>
        <w:jc w:val="both"/>
        <w:rPr>
          <w:rFonts w:ascii="Times New Roman" w:hAnsi="Times New Roman" w:cs="Times New Roman"/>
          <w:sz w:val="24"/>
          <w:szCs w:val="24"/>
        </w:rPr>
      </w:pPr>
      <w:r w:rsidRPr="004B20F2">
        <w:rPr>
          <w:rFonts w:ascii="Times New Roman" w:hAnsi="Times New Roman" w:cs="Times New Roman"/>
          <w:sz w:val="24"/>
          <w:szCs w:val="24"/>
        </w:rPr>
        <w:t xml:space="preserve">Z hlediska klíčových kompetencí se klade důraz především na následující kompetence: </w:t>
      </w:r>
    </w:p>
    <w:p w14:paraId="747BFC9B" w14:textId="77777777" w:rsidR="004B20F2" w:rsidRPr="004B20F2" w:rsidRDefault="004B20F2" w:rsidP="004B20F2">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Kompetence k učení</w:t>
      </w:r>
      <w:r w:rsidRPr="004B20F2">
        <w:rPr>
          <w:rFonts w:ascii="Times New Roman" w:hAnsi="Times New Roman" w:cs="Times New Roman"/>
          <w:sz w:val="24"/>
          <w:szCs w:val="24"/>
        </w:rPr>
        <w:t xml:space="preserve"> - uplatňovat různé způsoby práce s textem, umět efektivně </w:t>
      </w:r>
      <w:r w:rsidR="002D4C59" w:rsidRPr="004B20F2">
        <w:rPr>
          <w:rFonts w:ascii="Times New Roman" w:hAnsi="Times New Roman" w:cs="Times New Roman"/>
          <w:sz w:val="24"/>
          <w:szCs w:val="24"/>
        </w:rPr>
        <w:t>vyhledávat a zpracovávat</w:t>
      </w:r>
      <w:r w:rsidRPr="004B20F2">
        <w:rPr>
          <w:rFonts w:ascii="Times New Roman" w:hAnsi="Times New Roman" w:cs="Times New Roman"/>
          <w:sz w:val="24"/>
          <w:szCs w:val="24"/>
        </w:rPr>
        <w:t xml:space="preserve"> informace; být čtenářsky gramotný, porozumět mluveným projevům, pořizovat si poznámky, využívat k učení různé informační zdroje a zkušenosti svoje i jiných lidí, aplikovat znalosti v ostatních vyučovacích předmětech a reálném životě, přijímat hodnocení výsledků svého učení od jiných lidí.</w:t>
      </w:r>
    </w:p>
    <w:p w14:paraId="5396B906" w14:textId="77777777" w:rsidR="004B20F2" w:rsidRPr="004B20F2" w:rsidRDefault="004B20F2" w:rsidP="004B20F2">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Kompetence k řešení problémů</w:t>
      </w:r>
      <w:r w:rsidRPr="004B20F2">
        <w:rPr>
          <w:rFonts w:ascii="Times New Roman" w:hAnsi="Times New Roman" w:cs="Times New Roman"/>
          <w:sz w:val="24"/>
          <w:szCs w:val="24"/>
        </w:rPr>
        <w:t xml:space="preserve">  - porozumět zadání úkolu, získat informace potřebné k řešení problému, volit vhodnou studijní literaturu, logicky argumentovat a diskutovat při obhajování svých názorů. </w:t>
      </w:r>
    </w:p>
    <w:p w14:paraId="5844F89D" w14:textId="77777777" w:rsidR="004B20F2" w:rsidRPr="004B20F2" w:rsidRDefault="004B20F2" w:rsidP="004B20F2">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Komunikativní kompetence</w:t>
      </w:r>
      <w:r w:rsidRPr="004B20F2">
        <w:rPr>
          <w:rFonts w:ascii="Times New Roman" w:hAnsi="Times New Roman" w:cs="Times New Roman"/>
          <w:sz w:val="24"/>
          <w:szCs w:val="24"/>
        </w:rPr>
        <w:t xml:space="preserve"> - vhodně se prezentovat v psaných i mluvených projevech, formulovat své myšlenky srozumitelně a souvisle, v písemné podobě přehledně a jazykově správně zpracovávat administrativní písemnosti, pracovní dokumenty i souvislé texty na běžná i odborná témata, dodržovat jazykové i stylistické normy, vyjadřovat se a vystupovat v souladu se zásadami kultury projevu a chování, porozumět běžné odborné </w:t>
      </w:r>
      <w:r w:rsidR="002D4C59" w:rsidRPr="004B20F2">
        <w:rPr>
          <w:rFonts w:ascii="Times New Roman" w:hAnsi="Times New Roman" w:cs="Times New Roman"/>
          <w:sz w:val="24"/>
          <w:szCs w:val="24"/>
        </w:rPr>
        <w:t>terminologii a pracovním</w:t>
      </w:r>
      <w:r w:rsidRPr="004B20F2">
        <w:rPr>
          <w:rFonts w:ascii="Times New Roman" w:hAnsi="Times New Roman" w:cs="Times New Roman"/>
          <w:sz w:val="24"/>
          <w:szCs w:val="24"/>
        </w:rPr>
        <w:t xml:space="preserve"> pokynům v písemné i ústní formě, být motivován k prohlubování svých jazykových dovedností v celoživotním učení. </w:t>
      </w:r>
    </w:p>
    <w:p w14:paraId="69028C47" w14:textId="77777777" w:rsidR="004B20F2" w:rsidRPr="004B20F2" w:rsidRDefault="004B20F2" w:rsidP="004B20F2">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Personální a sociální kompetence</w:t>
      </w:r>
      <w:r w:rsidRPr="004B20F2">
        <w:rPr>
          <w:rFonts w:ascii="Times New Roman" w:hAnsi="Times New Roman" w:cs="Times New Roman"/>
          <w:sz w:val="24"/>
          <w:szCs w:val="24"/>
        </w:rPr>
        <w:t xml:space="preserve"> - reagovat adekvátně na hodnocení svého </w:t>
      </w:r>
      <w:r w:rsidR="002D4C59" w:rsidRPr="004B20F2">
        <w:rPr>
          <w:rFonts w:ascii="Times New Roman" w:hAnsi="Times New Roman" w:cs="Times New Roman"/>
          <w:sz w:val="24"/>
          <w:szCs w:val="24"/>
        </w:rPr>
        <w:t>vystupování a způsobu</w:t>
      </w:r>
      <w:r w:rsidRPr="004B20F2">
        <w:rPr>
          <w:rFonts w:ascii="Times New Roman" w:hAnsi="Times New Roman" w:cs="Times New Roman"/>
          <w:sz w:val="24"/>
          <w:szCs w:val="24"/>
        </w:rPr>
        <w:t xml:space="preserve"> jednání ze strany jiných lidí, přijímat radu i kritiku, ověřovat si získané poznatky, kriticky zvažovat názory, postoje a jednání jiných lidí, přijímat a odpovědně plnit svěřené úkoly. </w:t>
      </w:r>
    </w:p>
    <w:p w14:paraId="21CC798E" w14:textId="77777777" w:rsidR="004B20F2" w:rsidRPr="004B20F2" w:rsidRDefault="004B20F2" w:rsidP="004B20F2">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Občanské kompetence a kulturní povědomí</w:t>
      </w:r>
      <w:r w:rsidRPr="004B20F2">
        <w:rPr>
          <w:rFonts w:ascii="Times New Roman" w:hAnsi="Times New Roman" w:cs="Times New Roman"/>
          <w:sz w:val="24"/>
          <w:szCs w:val="24"/>
        </w:rPr>
        <w:t xml:space="preserve"> - uznávat tradice a hodnoty svého národa, chápat jeho minulost i současnost v evropském a světovém kontextu, podporovat hodnoty místní, národní, evropské i světové kultury a mít k nim vytvořen pozitivní vztah. </w:t>
      </w:r>
    </w:p>
    <w:p w14:paraId="3C5FF66E" w14:textId="77777777" w:rsidR="004B20F2" w:rsidRPr="004B20F2" w:rsidRDefault="004B20F2" w:rsidP="004B20F2">
      <w:pPr>
        <w:spacing w:after="60"/>
        <w:jc w:val="both"/>
        <w:rPr>
          <w:rFonts w:ascii="Times New Roman" w:hAnsi="Times New Roman" w:cs="Times New Roman"/>
          <w:sz w:val="24"/>
          <w:szCs w:val="24"/>
        </w:rPr>
      </w:pPr>
      <w:r w:rsidRPr="004B20F2">
        <w:rPr>
          <w:rFonts w:ascii="Times New Roman" w:hAnsi="Times New Roman" w:cs="Times New Roman"/>
          <w:b/>
          <w:i/>
          <w:sz w:val="24"/>
          <w:szCs w:val="24"/>
        </w:rPr>
        <w:lastRenderedPageBreak/>
        <w:t>Kompetence k pracovnímu uplatnění a podnikatelským aktivitám</w:t>
      </w:r>
      <w:r w:rsidRPr="004B20F2">
        <w:rPr>
          <w:rFonts w:ascii="Times New Roman" w:hAnsi="Times New Roman" w:cs="Times New Roman"/>
          <w:sz w:val="24"/>
          <w:szCs w:val="24"/>
        </w:rPr>
        <w:t xml:space="preserve"> - vhodně komunikovat s potenciálními zaměstnavateli, prezentovat svůj odborný potenciál a své profesní cíle. </w:t>
      </w:r>
    </w:p>
    <w:p w14:paraId="487DBC7E" w14:textId="77777777" w:rsidR="004B20F2" w:rsidRDefault="00BB6030" w:rsidP="004B20F2">
      <w:pPr>
        <w:spacing w:after="60"/>
        <w:jc w:val="both"/>
        <w:rPr>
          <w:rFonts w:ascii="Times New Roman" w:hAnsi="Times New Roman" w:cs="Times New Roman"/>
          <w:sz w:val="24"/>
          <w:szCs w:val="24"/>
        </w:rPr>
      </w:pPr>
      <w:r>
        <w:rPr>
          <w:rFonts w:ascii="Times New Roman" w:hAnsi="Times New Roman" w:cs="Times New Roman"/>
          <w:b/>
          <w:i/>
          <w:sz w:val="24"/>
          <w:szCs w:val="24"/>
        </w:rPr>
        <w:t>Informatické vzdělávání</w:t>
      </w:r>
      <w:r w:rsidR="004B20F2" w:rsidRPr="004B20F2">
        <w:rPr>
          <w:rFonts w:ascii="Times New Roman" w:hAnsi="Times New Roman" w:cs="Times New Roman"/>
          <w:sz w:val="24"/>
          <w:szCs w:val="24"/>
        </w:rPr>
        <w:t xml:space="preserve"> - pracovat s informacemi z různých zdrojů nesenými na tištěných, elektronických či audiovizuálních médiích, uvědomovat si nutnost posuzovat rozdílnou věrohodnost různých informačních zdrojů a kriticky přistupovat k získaným informacím, být mediálně gramotný.</w:t>
      </w:r>
    </w:p>
    <w:p w14:paraId="1AB50225" w14:textId="77777777" w:rsidR="004B20F2" w:rsidRPr="004B20F2" w:rsidRDefault="004B20F2" w:rsidP="004B20F2">
      <w:pPr>
        <w:spacing w:after="60"/>
        <w:jc w:val="both"/>
        <w:rPr>
          <w:rFonts w:ascii="Times New Roman" w:hAnsi="Times New Roman" w:cs="Times New Roman"/>
          <w:sz w:val="24"/>
          <w:szCs w:val="24"/>
        </w:rPr>
      </w:pPr>
    </w:p>
    <w:p w14:paraId="2D200D26" w14:textId="77777777" w:rsidR="004B20F2" w:rsidRDefault="004B20F2" w:rsidP="004B20F2">
      <w:pPr>
        <w:rPr>
          <w:rFonts w:ascii="Times New Roman" w:hAnsi="Times New Roman" w:cs="Times New Roman"/>
          <w:b/>
          <w:sz w:val="24"/>
          <w:szCs w:val="24"/>
        </w:rPr>
      </w:pPr>
      <w:r w:rsidRPr="00655533">
        <w:rPr>
          <w:rFonts w:ascii="Times New Roman" w:hAnsi="Times New Roman" w:cs="Times New Roman"/>
          <w:b/>
          <w:sz w:val="28"/>
          <w:szCs w:val="28"/>
        </w:rPr>
        <w:t>Průřezové téma</w:t>
      </w:r>
      <w:r w:rsidRPr="004B20F2">
        <w:rPr>
          <w:rFonts w:ascii="Times New Roman" w:hAnsi="Times New Roman" w:cs="Times New Roman"/>
          <w:b/>
          <w:sz w:val="24"/>
          <w:szCs w:val="24"/>
        </w:rPr>
        <w:t xml:space="preserve">: </w:t>
      </w:r>
    </w:p>
    <w:p w14:paraId="41A53E20" w14:textId="77777777" w:rsidR="00655533" w:rsidRPr="00655533" w:rsidRDefault="00655533" w:rsidP="00655533">
      <w:pPr>
        <w:autoSpaceDE w:val="0"/>
        <w:autoSpaceDN w:val="0"/>
        <w:adjustRightInd w:val="0"/>
        <w:spacing w:after="0" w:line="240" w:lineRule="auto"/>
        <w:rPr>
          <w:rFonts w:ascii="Times New Roman" w:hAnsi="Times New Roman" w:cs="Times New Roman"/>
          <w:b/>
          <w:bCs/>
          <w:sz w:val="24"/>
          <w:szCs w:val="24"/>
        </w:rPr>
      </w:pPr>
      <w:r w:rsidRPr="00655533">
        <w:rPr>
          <w:rFonts w:ascii="Times New Roman" w:hAnsi="Times New Roman" w:cs="Times New Roman"/>
          <w:b/>
          <w:bCs/>
          <w:sz w:val="24"/>
          <w:szCs w:val="24"/>
        </w:rPr>
        <w:t>Občan v demokratické společnosti</w:t>
      </w:r>
    </w:p>
    <w:p w14:paraId="7B4D2ADC" w14:textId="77777777" w:rsidR="00655533" w:rsidRDefault="00655533" w:rsidP="006555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 předmětu literatura se v diskuzi věnují celospolečenským tématům, která</w:t>
      </w:r>
    </w:p>
    <w:p w14:paraId="5A7246F0" w14:textId="77777777" w:rsidR="00655533" w:rsidRDefault="00655533" w:rsidP="006555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souvisejí s předmětem občanská výchova. Jsou vytvářeny a upevňovány takové postoje a</w:t>
      </w:r>
    </w:p>
    <w:p w14:paraId="6D183954" w14:textId="77777777" w:rsidR="00655533" w:rsidRDefault="00655533" w:rsidP="006555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hodnotové orientace žáků, které jsou potřebné pro fungování a zdokonalování demokracie a</w:t>
      </w:r>
    </w:p>
    <w:p w14:paraId="555C4B0B" w14:textId="77777777" w:rsidR="00655533" w:rsidRDefault="00655533" w:rsidP="006555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lidskosti. Žáci se učí pozitivně jednat s lidmi, být tolerantní, rozvíjejí své pozitivní osobnostní</w:t>
      </w:r>
    </w:p>
    <w:p w14:paraId="50B7C4D4" w14:textId="77777777" w:rsidR="00655533" w:rsidRDefault="00655533" w:rsidP="006555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vlastnosti.</w:t>
      </w:r>
    </w:p>
    <w:p w14:paraId="3506DF12" w14:textId="77777777" w:rsidR="00655533" w:rsidRDefault="00655533" w:rsidP="00655533">
      <w:pPr>
        <w:autoSpaceDE w:val="0"/>
        <w:autoSpaceDN w:val="0"/>
        <w:adjustRightInd w:val="0"/>
        <w:spacing w:after="0" w:line="240" w:lineRule="auto"/>
        <w:rPr>
          <w:rFonts w:ascii="Times New Roman" w:hAnsi="Times New Roman" w:cs="Times New Roman"/>
          <w:sz w:val="24"/>
          <w:szCs w:val="24"/>
        </w:rPr>
      </w:pPr>
    </w:p>
    <w:p w14:paraId="63A87826" w14:textId="77777777" w:rsidR="00655533" w:rsidRPr="00655533" w:rsidRDefault="00655533" w:rsidP="00655533">
      <w:pPr>
        <w:autoSpaceDE w:val="0"/>
        <w:autoSpaceDN w:val="0"/>
        <w:adjustRightInd w:val="0"/>
        <w:spacing w:after="0" w:line="240" w:lineRule="auto"/>
        <w:rPr>
          <w:rFonts w:ascii="Times New Roman" w:hAnsi="Times New Roman" w:cs="Times New Roman"/>
          <w:b/>
          <w:bCs/>
          <w:sz w:val="24"/>
          <w:szCs w:val="24"/>
        </w:rPr>
      </w:pPr>
      <w:r w:rsidRPr="00655533">
        <w:rPr>
          <w:rFonts w:ascii="Times New Roman" w:hAnsi="Times New Roman" w:cs="Times New Roman"/>
          <w:b/>
          <w:bCs/>
          <w:sz w:val="24"/>
          <w:szCs w:val="24"/>
        </w:rPr>
        <w:t xml:space="preserve">Člověk a </w:t>
      </w:r>
      <w:r>
        <w:rPr>
          <w:rFonts w:ascii="Times New Roman" w:hAnsi="Times New Roman" w:cs="Times New Roman"/>
          <w:b/>
          <w:bCs/>
          <w:sz w:val="24"/>
          <w:szCs w:val="24"/>
        </w:rPr>
        <w:t>ž</w:t>
      </w:r>
      <w:r w:rsidRPr="00655533">
        <w:rPr>
          <w:rFonts w:ascii="Times New Roman" w:hAnsi="Times New Roman" w:cs="Times New Roman"/>
          <w:b/>
          <w:bCs/>
          <w:sz w:val="24"/>
          <w:szCs w:val="24"/>
        </w:rPr>
        <w:t>ivotní prostředí</w:t>
      </w:r>
    </w:p>
    <w:p w14:paraId="51163600" w14:textId="77777777" w:rsidR="00655533" w:rsidRDefault="002D4C59" w:rsidP="006555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Předmět literatura</w:t>
      </w:r>
      <w:r w:rsidR="00655533">
        <w:rPr>
          <w:rFonts w:ascii="Times New Roman" w:hAnsi="Times New Roman" w:cs="Times New Roman"/>
          <w:sz w:val="24"/>
          <w:szCs w:val="24"/>
        </w:rPr>
        <w:t xml:space="preserve"> obsahuje kapitoly řešící problémy ekologie, jsou to zejména</w:t>
      </w:r>
    </w:p>
    <w:p w14:paraId="5C2282ED" w14:textId="77777777" w:rsidR="00655533" w:rsidRDefault="00655533" w:rsidP="006555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texty v literatuře a písemné stylistické útvary zaměřené na příslušné téma vztahující se</w:t>
      </w:r>
    </w:p>
    <w:p w14:paraId="3305B1A3" w14:textId="77777777" w:rsidR="00655533" w:rsidRDefault="00655533" w:rsidP="006555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 ochraně životního prostředí. Źáci posléze chápou souvislosti mezi lokálními, regionálními a</w:t>
      </w:r>
    </w:p>
    <w:p w14:paraId="7C7C977F" w14:textId="77777777" w:rsidR="00655533" w:rsidRDefault="00655533" w:rsidP="006555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globálními environmentálními problémy. Vytvářejí si pozitivní postoj ve vztahu k životnímu</w:t>
      </w:r>
    </w:p>
    <w:p w14:paraId="52CCE8CF" w14:textId="77777777" w:rsidR="00655533" w:rsidRDefault="00655533" w:rsidP="006555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prostředí, vyjadřují a zdůvodňují své názory, zprostředkovávají informace, obhajují řešení</w:t>
      </w:r>
    </w:p>
    <w:p w14:paraId="1A0C28D7" w14:textId="77777777" w:rsidR="00655533" w:rsidRDefault="00655533" w:rsidP="006555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problematiky životního prostředí a pozitivně působí na druhé.</w:t>
      </w:r>
    </w:p>
    <w:p w14:paraId="5F877933" w14:textId="77777777" w:rsidR="00AF2CE1" w:rsidRDefault="00AF2CE1" w:rsidP="00655533">
      <w:pPr>
        <w:autoSpaceDE w:val="0"/>
        <w:autoSpaceDN w:val="0"/>
        <w:adjustRightInd w:val="0"/>
        <w:spacing w:after="0" w:line="240" w:lineRule="auto"/>
        <w:rPr>
          <w:rFonts w:ascii="Times New Roman" w:hAnsi="Times New Roman" w:cs="Times New Roman"/>
          <w:sz w:val="24"/>
          <w:szCs w:val="24"/>
        </w:rPr>
      </w:pPr>
    </w:p>
    <w:p w14:paraId="6B418319" w14:textId="77777777" w:rsidR="00655533" w:rsidRPr="00AF2CE1" w:rsidRDefault="00655533" w:rsidP="00655533">
      <w:pPr>
        <w:autoSpaceDE w:val="0"/>
        <w:autoSpaceDN w:val="0"/>
        <w:adjustRightInd w:val="0"/>
        <w:spacing w:after="0" w:line="240" w:lineRule="auto"/>
        <w:rPr>
          <w:rFonts w:ascii="Times New Roman" w:hAnsi="Times New Roman" w:cs="Times New Roman"/>
          <w:b/>
          <w:bCs/>
          <w:sz w:val="24"/>
          <w:szCs w:val="24"/>
        </w:rPr>
      </w:pPr>
      <w:r w:rsidRPr="00AF2CE1">
        <w:rPr>
          <w:rFonts w:ascii="Times New Roman" w:hAnsi="Times New Roman" w:cs="Times New Roman"/>
          <w:b/>
          <w:bCs/>
          <w:sz w:val="24"/>
          <w:szCs w:val="24"/>
        </w:rPr>
        <w:t>Člověk a svět práce</w:t>
      </w:r>
    </w:p>
    <w:p w14:paraId="4B4F53A9" w14:textId="77777777" w:rsidR="00655533" w:rsidRDefault="00655533" w:rsidP="006555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předmětu literatura se </w:t>
      </w:r>
      <w:r w:rsidR="00AF2CE1">
        <w:rPr>
          <w:rFonts w:ascii="Times New Roman" w:hAnsi="Times New Roman" w:cs="Times New Roman"/>
          <w:sz w:val="24"/>
          <w:szCs w:val="24"/>
        </w:rPr>
        <w:t>ž</w:t>
      </w:r>
      <w:r>
        <w:rPr>
          <w:rFonts w:ascii="Times New Roman" w:hAnsi="Times New Roman" w:cs="Times New Roman"/>
          <w:sz w:val="24"/>
          <w:szCs w:val="24"/>
        </w:rPr>
        <w:t>áci seznamují i s texty vztahujícími se k jejich oboru.</w:t>
      </w:r>
    </w:p>
    <w:p w14:paraId="3D4964B8" w14:textId="77777777" w:rsidR="00655533" w:rsidRDefault="00655533" w:rsidP="006555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Hovoří se také o začlenění sociálně slabých do společnosti. </w:t>
      </w:r>
      <w:r w:rsidR="00AF2CE1">
        <w:rPr>
          <w:rFonts w:ascii="Times New Roman" w:hAnsi="Times New Roman" w:cs="Times New Roman"/>
          <w:sz w:val="24"/>
          <w:szCs w:val="24"/>
        </w:rPr>
        <w:t>Ž</w:t>
      </w:r>
      <w:r>
        <w:rPr>
          <w:rFonts w:ascii="Times New Roman" w:hAnsi="Times New Roman" w:cs="Times New Roman"/>
          <w:sz w:val="24"/>
          <w:szCs w:val="24"/>
        </w:rPr>
        <w:t>áci jsou vybavováni znalostmi a</w:t>
      </w:r>
    </w:p>
    <w:p w14:paraId="43A9B704" w14:textId="77777777" w:rsidR="00655533" w:rsidRDefault="00655533" w:rsidP="006555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kompetencemi, které mu pomohou optimálně vyu</w:t>
      </w:r>
      <w:r w:rsidR="00AF2CE1">
        <w:rPr>
          <w:rFonts w:ascii="Times New Roman" w:hAnsi="Times New Roman" w:cs="Times New Roman"/>
          <w:sz w:val="24"/>
          <w:szCs w:val="24"/>
        </w:rPr>
        <w:t>ž</w:t>
      </w:r>
      <w:r>
        <w:rPr>
          <w:rFonts w:ascii="Times New Roman" w:hAnsi="Times New Roman" w:cs="Times New Roman"/>
          <w:sz w:val="24"/>
          <w:szCs w:val="24"/>
        </w:rPr>
        <w:t>ít svých osobnostních a odborných</w:t>
      </w:r>
    </w:p>
    <w:p w14:paraId="60DEFBED" w14:textId="77777777" w:rsidR="00655533" w:rsidRDefault="00655533" w:rsidP="006555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předpokladů pro úspěšné uplatnění na trhu práce a pro budování profesní kariéry (písemná i</w:t>
      </w:r>
    </w:p>
    <w:p w14:paraId="6573AD61" w14:textId="77777777" w:rsidR="00655533" w:rsidRDefault="00655533" w:rsidP="006555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verbální prezentace sebe sama při vstupu na trh práce, sestavování </w:t>
      </w:r>
      <w:r w:rsidR="00AF2CE1">
        <w:rPr>
          <w:rFonts w:ascii="Times New Roman" w:hAnsi="Times New Roman" w:cs="Times New Roman"/>
          <w:sz w:val="24"/>
          <w:szCs w:val="24"/>
        </w:rPr>
        <w:t>ž</w:t>
      </w:r>
      <w:r>
        <w:rPr>
          <w:rFonts w:ascii="Times New Roman" w:hAnsi="Times New Roman" w:cs="Times New Roman"/>
          <w:sz w:val="24"/>
          <w:szCs w:val="24"/>
        </w:rPr>
        <w:t>ádostí o zaměstnání a</w:t>
      </w:r>
    </w:p>
    <w:p w14:paraId="21CF4CDD" w14:textId="77777777" w:rsidR="00655533" w:rsidRDefault="00655533" w:rsidP="006555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odpovědí na inzeráty, psaní profesních </w:t>
      </w:r>
      <w:r w:rsidR="00AF2CE1">
        <w:rPr>
          <w:rFonts w:ascii="Times New Roman" w:hAnsi="Times New Roman" w:cs="Times New Roman"/>
          <w:sz w:val="24"/>
          <w:szCs w:val="24"/>
        </w:rPr>
        <w:t>ž</w:t>
      </w:r>
      <w:r>
        <w:rPr>
          <w:rFonts w:ascii="Times New Roman" w:hAnsi="Times New Roman" w:cs="Times New Roman"/>
          <w:sz w:val="24"/>
          <w:szCs w:val="24"/>
        </w:rPr>
        <w:t>ivotopisů, průvodních dopisů, jednání</w:t>
      </w:r>
    </w:p>
    <w:p w14:paraId="28C47FF8" w14:textId="77777777" w:rsidR="00655533" w:rsidRDefault="00655533" w:rsidP="006555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 potencionálním zaměstnavatelem, přijímací pohovory, výběrová řízení, nácvik konkrétních</w:t>
      </w:r>
    </w:p>
    <w:p w14:paraId="156E2417" w14:textId="77777777" w:rsidR="00655533" w:rsidRDefault="00655533" w:rsidP="006555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situací).</w:t>
      </w:r>
    </w:p>
    <w:p w14:paraId="3D6B3569" w14:textId="77777777" w:rsidR="00AF2CE1" w:rsidRDefault="00AF2CE1" w:rsidP="00655533">
      <w:pPr>
        <w:autoSpaceDE w:val="0"/>
        <w:autoSpaceDN w:val="0"/>
        <w:adjustRightInd w:val="0"/>
        <w:spacing w:after="0" w:line="240" w:lineRule="auto"/>
        <w:rPr>
          <w:rFonts w:ascii="Times New Roman" w:hAnsi="Times New Roman" w:cs="Times New Roman"/>
          <w:sz w:val="24"/>
          <w:szCs w:val="24"/>
        </w:rPr>
      </w:pPr>
    </w:p>
    <w:p w14:paraId="54ECD9AE" w14:textId="77777777" w:rsidR="00655533" w:rsidRPr="00AF2CE1" w:rsidRDefault="00BB6030" w:rsidP="0065553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Informatické vzdělávání</w:t>
      </w:r>
    </w:p>
    <w:p w14:paraId="1D67CE91" w14:textId="77777777" w:rsidR="00655533" w:rsidRDefault="00655533" w:rsidP="006555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Internet je vyu</w:t>
      </w:r>
      <w:r w:rsidR="00AF2CE1">
        <w:rPr>
          <w:rFonts w:ascii="Times New Roman" w:hAnsi="Times New Roman" w:cs="Times New Roman"/>
          <w:sz w:val="24"/>
          <w:szCs w:val="24"/>
        </w:rPr>
        <w:t>ž</w:t>
      </w:r>
      <w:r>
        <w:rPr>
          <w:rFonts w:ascii="Times New Roman" w:hAnsi="Times New Roman" w:cs="Times New Roman"/>
          <w:sz w:val="24"/>
          <w:szCs w:val="24"/>
        </w:rPr>
        <w:t>íván k dalšímu vzdělávání a získání informací v oblasti mluvnické (výukové</w:t>
      </w:r>
    </w:p>
    <w:p w14:paraId="326C48CC" w14:textId="77777777" w:rsidR="00655533" w:rsidRPr="004B20F2" w:rsidRDefault="00655533" w:rsidP="00655533">
      <w:pPr>
        <w:rPr>
          <w:rFonts w:ascii="Times New Roman" w:hAnsi="Times New Roman" w:cs="Times New Roman"/>
          <w:b/>
          <w:sz w:val="24"/>
          <w:szCs w:val="24"/>
        </w:rPr>
      </w:pPr>
      <w:r>
        <w:rPr>
          <w:rFonts w:ascii="Times New Roman" w:hAnsi="Times New Roman" w:cs="Times New Roman"/>
          <w:sz w:val="24"/>
          <w:szCs w:val="24"/>
        </w:rPr>
        <w:t>programy ke zdokonalování jazykové i gramatické gramotnosti), literární (literární díla</w:t>
      </w:r>
      <w:r w:rsidR="00AF2CE1">
        <w:rPr>
          <w:rFonts w:ascii="Times New Roman" w:hAnsi="Times New Roman" w:cs="Times New Roman"/>
          <w:sz w:val="24"/>
          <w:szCs w:val="24"/>
        </w:rPr>
        <w:t>.)</w:t>
      </w:r>
    </w:p>
    <w:p w14:paraId="7F3195D1" w14:textId="77777777" w:rsidR="004B20F2" w:rsidRPr="00196A47" w:rsidRDefault="004B20F2" w:rsidP="004B20F2">
      <w:pPr>
        <w:pStyle w:val="Nadpis1"/>
        <w:rPr>
          <w:rFonts w:cs="Times New Roman"/>
          <w:sz w:val="24"/>
          <w:szCs w:val="24"/>
          <w:u w:val="none"/>
        </w:rPr>
      </w:pPr>
      <w:bookmarkStart w:id="60" w:name="_Toc48305719"/>
      <w:r w:rsidRPr="00196A47">
        <w:rPr>
          <w:rFonts w:cs="Times New Roman"/>
          <w:sz w:val="24"/>
          <w:szCs w:val="24"/>
          <w:u w:val="none"/>
        </w:rPr>
        <w:t xml:space="preserve">Rozpis učiva a výsledků vzdělávání                                                 </w:t>
      </w:r>
      <w:r w:rsidR="007345F7" w:rsidRPr="00196A47">
        <w:rPr>
          <w:rFonts w:cs="Times New Roman"/>
          <w:sz w:val="24"/>
          <w:szCs w:val="24"/>
          <w:u w:val="none"/>
        </w:rPr>
        <w:t xml:space="preserve"> </w:t>
      </w:r>
      <w:r w:rsidR="00196A47">
        <w:rPr>
          <w:rFonts w:cs="Times New Roman"/>
          <w:sz w:val="24"/>
          <w:szCs w:val="24"/>
          <w:u w:val="none"/>
        </w:rPr>
        <w:tab/>
      </w:r>
      <w:r w:rsidR="00196A47">
        <w:rPr>
          <w:rFonts w:cs="Times New Roman"/>
          <w:sz w:val="24"/>
          <w:szCs w:val="24"/>
          <w:u w:val="none"/>
        </w:rPr>
        <w:tab/>
      </w:r>
      <w:r w:rsidR="007345F7" w:rsidRPr="00196A47">
        <w:rPr>
          <w:rFonts w:cs="Times New Roman"/>
          <w:sz w:val="24"/>
          <w:szCs w:val="24"/>
          <w:u w:val="none"/>
        </w:rPr>
        <w:t>L</w:t>
      </w:r>
      <w:r w:rsidRPr="00196A47">
        <w:rPr>
          <w:rFonts w:cs="Times New Roman"/>
          <w:sz w:val="24"/>
          <w:szCs w:val="24"/>
          <w:u w:val="none"/>
        </w:rPr>
        <w:t>iteratura</w:t>
      </w:r>
      <w:bookmarkEnd w:id="60"/>
    </w:p>
    <w:p w14:paraId="2C4D7FB8" w14:textId="77777777" w:rsidR="004B20F2" w:rsidRPr="004B20F2" w:rsidRDefault="00D01A2C" w:rsidP="004B20F2">
      <w:pPr>
        <w:jc w:val="center"/>
        <w:rPr>
          <w:rFonts w:ascii="Times New Roman" w:hAnsi="Times New Roman" w:cs="Times New Roman"/>
          <w:b/>
          <w:sz w:val="24"/>
          <w:szCs w:val="24"/>
        </w:rPr>
      </w:pPr>
      <w:r>
        <w:rPr>
          <w:rFonts w:ascii="Times New Roman" w:hAnsi="Times New Roman" w:cs="Times New Roman"/>
          <w:b/>
          <w:sz w:val="24"/>
          <w:szCs w:val="24"/>
        </w:rPr>
        <w:t>1. ročník – 33</w:t>
      </w:r>
      <w:r w:rsidR="004B20F2" w:rsidRPr="004B20F2">
        <w:rPr>
          <w:rFonts w:ascii="Times New Roman" w:hAnsi="Times New Roman" w:cs="Times New Roman"/>
          <w:b/>
          <w:sz w:val="24"/>
          <w:szCs w:val="24"/>
        </w:rPr>
        <w:t xml:space="preserve"> hodin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4B20F2" w:rsidRPr="004B20F2" w14:paraId="5E5B39D5" w14:textId="77777777" w:rsidTr="009703C6">
        <w:trPr>
          <w:trHeight w:val="631"/>
        </w:trPr>
        <w:tc>
          <w:tcPr>
            <w:tcW w:w="4428" w:type="dxa"/>
            <w:shd w:val="clear" w:color="auto" w:fill="FBD4B4" w:themeFill="accent6" w:themeFillTint="66"/>
          </w:tcPr>
          <w:p w14:paraId="34297502" w14:textId="77777777" w:rsidR="004B20F2" w:rsidRPr="004B20F2" w:rsidRDefault="004B20F2" w:rsidP="004B20F2">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shd w:val="clear" w:color="auto" w:fill="FBD4B4" w:themeFill="accent6" w:themeFillTint="66"/>
          </w:tcPr>
          <w:p w14:paraId="357AAC49" w14:textId="77777777" w:rsidR="004B20F2" w:rsidRPr="004B20F2" w:rsidRDefault="004B20F2" w:rsidP="00F2315D">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shd w:val="clear" w:color="auto" w:fill="FBD4B4" w:themeFill="accent6" w:themeFillTint="66"/>
          </w:tcPr>
          <w:p w14:paraId="3E304F33" w14:textId="77777777" w:rsidR="004B20F2" w:rsidRPr="004B20F2" w:rsidRDefault="004B20F2" w:rsidP="004B20F2">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4B20F2" w:rsidRPr="004B20F2" w14:paraId="0106004E" w14:textId="77777777" w:rsidTr="004B20F2">
        <w:tc>
          <w:tcPr>
            <w:tcW w:w="4428" w:type="dxa"/>
          </w:tcPr>
          <w:p w14:paraId="6CC68634" w14:textId="77777777" w:rsidR="004B20F2" w:rsidRPr="004B20F2" w:rsidRDefault="004B20F2" w:rsidP="004B20F2">
            <w:pPr>
              <w:pStyle w:val="tabulka-odrky"/>
              <w:tabs>
                <w:tab w:val="clear" w:pos="170"/>
                <w:tab w:val="clear" w:pos="252"/>
              </w:tabs>
              <w:ind w:left="0" w:firstLine="0"/>
              <w:rPr>
                <w:rFonts w:ascii="Times New Roman" w:hAnsi="Times New Roman" w:cs="Times New Roman"/>
              </w:rPr>
            </w:pPr>
            <w:r w:rsidRPr="004B20F2">
              <w:rPr>
                <w:rFonts w:ascii="Times New Roman" w:hAnsi="Times New Roman" w:cs="Times New Roman"/>
              </w:rPr>
              <w:t>Žák:</w:t>
            </w:r>
          </w:p>
          <w:p w14:paraId="17177354" w14:textId="77777777" w:rsidR="004B20F2" w:rsidRPr="004B20F2" w:rsidRDefault="004B20F2" w:rsidP="007F5140">
            <w:pPr>
              <w:pStyle w:val="tabulka-odrky"/>
              <w:numPr>
                <w:ilvl w:val="0"/>
                <w:numId w:val="42"/>
              </w:numPr>
              <w:tabs>
                <w:tab w:val="clear" w:pos="252"/>
              </w:tabs>
              <w:rPr>
                <w:rFonts w:ascii="Times New Roman" w:hAnsi="Times New Roman" w:cs="Times New Roman"/>
              </w:rPr>
            </w:pPr>
            <w:r w:rsidRPr="004B20F2">
              <w:rPr>
                <w:rFonts w:ascii="Times New Roman" w:hAnsi="Times New Roman" w:cs="Times New Roman"/>
              </w:rPr>
              <w:t>je schopen popsat základní profesní pojmy</w:t>
            </w:r>
          </w:p>
          <w:p w14:paraId="79B0097F" w14:textId="77777777" w:rsidR="004B20F2" w:rsidRPr="004B20F2" w:rsidRDefault="004B20F2" w:rsidP="007F5140">
            <w:pPr>
              <w:pStyle w:val="tabulka-odrky"/>
              <w:numPr>
                <w:ilvl w:val="0"/>
                <w:numId w:val="42"/>
              </w:numPr>
              <w:tabs>
                <w:tab w:val="clear" w:pos="252"/>
              </w:tabs>
              <w:rPr>
                <w:rFonts w:ascii="Times New Roman" w:hAnsi="Times New Roman" w:cs="Times New Roman"/>
              </w:rPr>
            </w:pPr>
            <w:r w:rsidRPr="004B20F2">
              <w:rPr>
                <w:rFonts w:ascii="Times New Roman" w:hAnsi="Times New Roman" w:cs="Times New Roman"/>
              </w:rPr>
              <w:t xml:space="preserve">používá adekvátní slovní zásoby </w:t>
            </w:r>
            <w:r w:rsidRPr="004B20F2">
              <w:rPr>
                <w:rFonts w:ascii="Times New Roman" w:hAnsi="Times New Roman" w:cs="Times New Roman"/>
              </w:rPr>
              <w:lastRenderedPageBreak/>
              <w:t>včetně odborné terminologie;</w:t>
            </w:r>
          </w:p>
          <w:p w14:paraId="71693EE0" w14:textId="77777777" w:rsidR="004B20F2" w:rsidRPr="004B20F2" w:rsidRDefault="004B20F2" w:rsidP="004B20F2">
            <w:pPr>
              <w:rPr>
                <w:rFonts w:ascii="Times New Roman" w:hAnsi="Times New Roman" w:cs="Times New Roman"/>
                <w:sz w:val="24"/>
                <w:szCs w:val="24"/>
              </w:rPr>
            </w:pPr>
          </w:p>
        </w:tc>
        <w:tc>
          <w:tcPr>
            <w:tcW w:w="3780" w:type="dxa"/>
          </w:tcPr>
          <w:p w14:paraId="6D9E0D62" w14:textId="77777777" w:rsidR="004B20F2" w:rsidRPr="004B20F2" w:rsidRDefault="00F2315D" w:rsidP="004B20F2">
            <w:pPr>
              <w:pStyle w:val="tabulka-odrky"/>
              <w:tabs>
                <w:tab w:val="clear" w:pos="170"/>
                <w:tab w:val="clear" w:pos="252"/>
              </w:tabs>
              <w:rPr>
                <w:rFonts w:ascii="Times New Roman" w:hAnsi="Times New Roman" w:cs="Times New Roman"/>
                <w:b/>
              </w:rPr>
            </w:pPr>
            <w:r>
              <w:rPr>
                <w:rFonts w:ascii="Times New Roman" w:hAnsi="Times New Roman" w:cs="Times New Roman"/>
                <w:b/>
              </w:rPr>
              <w:lastRenderedPageBreak/>
              <w:t xml:space="preserve">Texty </w:t>
            </w:r>
            <w:r w:rsidR="004B20F2" w:rsidRPr="004B20F2">
              <w:rPr>
                <w:rFonts w:ascii="Times New Roman" w:hAnsi="Times New Roman" w:cs="Times New Roman"/>
                <w:b/>
              </w:rPr>
              <w:t>související s profesní přípravou, literatura vyhovující individuálním zájmům žáků</w:t>
            </w:r>
          </w:p>
          <w:p w14:paraId="63746C19" w14:textId="77777777" w:rsidR="004B20F2" w:rsidRPr="004B20F2" w:rsidRDefault="004B20F2" w:rsidP="007F5140">
            <w:pPr>
              <w:pStyle w:val="tabulka-odrky"/>
              <w:numPr>
                <w:ilvl w:val="0"/>
                <w:numId w:val="41"/>
              </w:numPr>
              <w:tabs>
                <w:tab w:val="clear" w:pos="252"/>
              </w:tabs>
              <w:rPr>
                <w:rFonts w:ascii="Times New Roman" w:hAnsi="Times New Roman" w:cs="Times New Roman"/>
              </w:rPr>
            </w:pPr>
            <w:r w:rsidRPr="004B20F2">
              <w:rPr>
                <w:rFonts w:ascii="Times New Roman" w:hAnsi="Times New Roman" w:cs="Times New Roman"/>
              </w:rPr>
              <w:t>osvojování nových pojmů</w:t>
            </w:r>
          </w:p>
          <w:p w14:paraId="0463F2E5" w14:textId="77777777" w:rsidR="004B20F2" w:rsidRPr="004B20F2" w:rsidRDefault="004B20F2" w:rsidP="007F5140">
            <w:pPr>
              <w:pStyle w:val="tabulka-odrky"/>
              <w:numPr>
                <w:ilvl w:val="0"/>
                <w:numId w:val="41"/>
              </w:numPr>
              <w:tabs>
                <w:tab w:val="clear" w:pos="252"/>
              </w:tabs>
              <w:rPr>
                <w:rFonts w:ascii="Times New Roman" w:hAnsi="Times New Roman" w:cs="Times New Roman"/>
              </w:rPr>
            </w:pPr>
            <w:r w:rsidRPr="004B20F2">
              <w:rPr>
                <w:rFonts w:ascii="Times New Roman" w:hAnsi="Times New Roman" w:cs="Times New Roman"/>
              </w:rPr>
              <w:lastRenderedPageBreak/>
              <w:t>vytváření poznatků o obsahové náplni různých profesních činností</w:t>
            </w:r>
          </w:p>
          <w:p w14:paraId="0969FFAE" w14:textId="77777777" w:rsidR="004B20F2" w:rsidRPr="004B20F2" w:rsidRDefault="004B20F2" w:rsidP="007F5140">
            <w:pPr>
              <w:pStyle w:val="tabulka-odrky"/>
              <w:numPr>
                <w:ilvl w:val="0"/>
                <w:numId w:val="41"/>
              </w:numPr>
              <w:tabs>
                <w:tab w:val="clear" w:pos="252"/>
              </w:tabs>
              <w:rPr>
                <w:rFonts w:ascii="Times New Roman" w:hAnsi="Times New Roman" w:cs="Times New Roman"/>
              </w:rPr>
            </w:pPr>
            <w:r w:rsidRPr="004B20F2">
              <w:rPr>
                <w:rFonts w:ascii="Times New Roman" w:hAnsi="Times New Roman" w:cs="Times New Roman"/>
              </w:rPr>
              <w:t>čtení návodů a pracovních postupů s důrazem na jejich pochopení</w:t>
            </w:r>
          </w:p>
          <w:p w14:paraId="42826A70" w14:textId="77777777" w:rsidR="004B20F2" w:rsidRPr="004B20F2" w:rsidRDefault="004B20F2" w:rsidP="007F5140">
            <w:pPr>
              <w:pStyle w:val="tabulka-odrky"/>
              <w:numPr>
                <w:ilvl w:val="0"/>
                <w:numId w:val="41"/>
              </w:numPr>
              <w:tabs>
                <w:tab w:val="clear" w:pos="252"/>
              </w:tabs>
              <w:rPr>
                <w:rFonts w:ascii="Times New Roman" w:hAnsi="Times New Roman" w:cs="Times New Roman"/>
              </w:rPr>
            </w:pPr>
            <w:r w:rsidRPr="004B20F2">
              <w:rPr>
                <w:rFonts w:ascii="Times New Roman" w:hAnsi="Times New Roman" w:cs="Times New Roman"/>
              </w:rPr>
              <w:t>čtení obrázkových knih encyklopedické povahy, kuchařských knih a receptů</w:t>
            </w:r>
          </w:p>
        </w:tc>
        <w:tc>
          <w:tcPr>
            <w:tcW w:w="1004" w:type="dxa"/>
          </w:tcPr>
          <w:p w14:paraId="203A1551" w14:textId="77777777" w:rsidR="004B20F2" w:rsidRPr="004B20F2" w:rsidRDefault="007345F7" w:rsidP="004B20F2">
            <w:pPr>
              <w:pStyle w:val="tabulk-nadpis"/>
              <w:jc w:val="center"/>
              <w:rPr>
                <w:rFonts w:ascii="Times New Roman" w:hAnsi="Times New Roman" w:cs="Times New Roman"/>
              </w:rPr>
            </w:pPr>
            <w:r>
              <w:rPr>
                <w:rFonts w:ascii="Times New Roman" w:hAnsi="Times New Roman" w:cs="Times New Roman"/>
              </w:rPr>
              <w:lastRenderedPageBreak/>
              <w:t>14</w:t>
            </w:r>
          </w:p>
          <w:p w14:paraId="6F509AF7" w14:textId="77777777" w:rsidR="004B20F2" w:rsidRPr="004B20F2" w:rsidRDefault="004B20F2" w:rsidP="004B20F2">
            <w:pPr>
              <w:pStyle w:val="tabulk-nadpis"/>
              <w:jc w:val="center"/>
              <w:rPr>
                <w:rFonts w:ascii="Times New Roman" w:hAnsi="Times New Roman" w:cs="Times New Roman"/>
              </w:rPr>
            </w:pPr>
          </w:p>
          <w:p w14:paraId="0255EE12" w14:textId="77777777" w:rsidR="004B20F2" w:rsidRPr="004B20F2" w:rsidRDefault="004B20F2" w:rsidP="004B20F2">
            <w:pPr>
              <w:pStyle w:val="tabulk-nadpis"/>
              <w:jc w:val="center"/>
              <w:rPr>
                <w:rFonts w:ascii="Times New Roman" w:hAnsi="Times New Roman" w:cs="Times New Roman"/>
              </w:rPr>
            </w:pPr>
          </w:p>
          <w:p w14:paraId="359AD13A" w14:textId="77777777" w:rsidR="004B20F2" w:rsidRPr="004B20F2" w:rsidRDefault="004B20F2" w:rsidP="004B20F2">
            <w:pPr>
              <w:pStyle w:val="tabulk-nadpis"/>
              <w:jc w:val="center"/>
              <w:rPr>
                <w:rFonts w:ascii="Times New Roman" w:hAnsi="Times New Roman" w:cs="Times New Roman"/>
              </w:rPr>
            </w:pPr>
          </w:p>
          <w:p w14:paraId="0F5969C1" w14:textId="77777777" w:rsidR="004B20F2" w:rsidRPr="004B20F2" w:rsidRDefault="004B20F2" w:rsidP="004B20F2">
            <w:pPr>
              <w:pStyle w:val="tabulk-nadpis"/>
              <w:jc w:val="center"/>
              <w:rPr>
                <w:rFonts w:ascii="Times New Roman" w:hAnsi="Times New Roman" w:cs="Times New Roman"/>
              </w:rPr>
            </w:pPr>
          </w:p>
          <w:p w14:paraId="743AC6C2" w14:textId="77777777" w:rsidR="004B20F2" w:rsidRPr="004B20F2" w:rsidRDefault="004B20F2" w:rsidP="004B20F2">
            <w:pPr>
              <w:pStyle w:val="tabulk-nadpis"/>
              <w:jc w:val="center"/>
              <w:rPr>
                <w:rFonts w:ascii="Times New Roman" w:hAnsi="Times New Roman" w:cs="Times New Roman"/>
              </w:rPr>
            </w:pPr>
          </w:p>
          <w:p w14:paraId="0DE802C8" w14:textId="77777777" w:rsidR="004B20F2" w:rsidRPr="004B20F2" w:rsidRDefault="004B20F2" w:rsidP="004B20F2">
            <w:pPr>
              <w:pStyle w:val="tabulk-nadpis"/>
              <w:jc w:val="center"/>
              <w:rPr>
                <w:rFonts w:ascii="Times New Roman" w:hAnsi="Times New Roman" w:cs="Times New Roman"/>
              </w:rPr>
            </w:pPr>
          </w:p>
          <w:p w14:paraId="18BF6157" w14:textId="77777777" w:rsidR="004B20F2" w:rsidRPr="004B20F2" w:rsidRDefault="004B20F2" w:rsidP="004B20F2">
            <w:pPr>
              <w:pStyle w:val="tabulk-nadpis"/>
              <w:rPr>
                <w:rFonts w:ascii="Times New Roman" w:hAnsi="Times New Roman" w:cs="Times New Roman"/>
              </w:rPr>
            </w:pPr>
          </w:p>
        </w:tc>
      </w:tr>
      <w:tr w:rsidR="004B20F2" w:rsidRPr="004B20F2" w14:paraId="05F7E112" w14:textId="77777777" w:rsidTr="004B20F2">
        <w:tc>
          <w:tcPr>
            <w:tcW w:w="4428" w:type="dxa"/>
          </w:tcPr>
          <w:p w14:paraId="5E465E91" w14:textId="77777777" w:rsidR="004B20F2" w:rsidRPr="004B20F2" w:rsidRDefault="002D4C59" w:rsidP="007F5140">
            <w:pPr>
              <w:pStyle w:val="tabulka-odrky"/>
              <w:numPr>
                <w:ilvl w:val="0"/>
                <w:numId w:val="43"/>
              </w:numPr>
              <w:tabs>
                <w:tab w:val="clear" w:pos="252"/>
              </w:tabs>
              <w:rPr>
                <w:rFonts w:ascii="Times New Roman" w:hAnsi="Times New Roman" w:cs="Times New Roman"/>
              </w:rPr>
            </w:pPr>
            <w:r>
              <w:rPr>
                <w:rFonts w:ascii="Times New Roman" w:hAnsi="Times New Roman" w:cs="Times New Roman"/>
              </w:rPr>
              <w:lastRenderedPageBreak/>
              <w:t xml:space="preserve">zjišťuje </w:t>
            </w:r>
            <w:r w:rsidR="004B20F2" w:rsidRPr="004B20F2">
              <w:rPr>
                <w:rFonts w:ascii="Times New Roman" w:hAnsi="Times New Roman" w:cs="Times New Roman"/>
              </w:rPr>
              <w:t>jednoduché potřebné informace z dostupných informačních zdrojů;</w:t>
            </w:r>
          </w:p>
          <w:p w14:paraId="4CA6BD4A" w14:textId="77777777" w:rsidR="004B20F2" w:rsidRPr="004B20F2" w:rsidRDefault="004B20F2" w:rsidP="007F5140">
            <w:pPr>
              <w:pStyle w:val="tabulka-odrky"/>
              <w:numPr>
                <w:ilvl w:val="0"/>
                <w:numId w:val="43"/>
              </w:numPr>
              <w:tabs>
                <w:tab w:val="clear" w:pos="252"/>
              </w:tabs>
              <w:rPr>
                <w:rFonts w:ascii="Times New Roman" w:hAnsi="Times New Roman" w:cs="Times New Roman"/>
              </w:rPr>
            </w:pPr>
            <w:r w:rsidRPr="004B20F2">
              <w:rPr>
                <w:rFonts w:ascii="Times New Roman" w:hAnsi="Times New Roman" w:cs="Times New Roman"/>
              </w:rPr>
              <w:t>rozumí obsahu textu;</w:t>
            </w:r>
          </w:p>
          <w:p w14:paraId="33B8924E" w14:textId="77777777" w:rsidR="004B20F2" w:rsidRPr="004B20F2" w:rsidRDefault="004B20F2" w:rsidP="004B20F2">
            <w:pPr>
              <w:pStyle w:val="tabulka-odrky"/>
              <w:tabs>
                <w:tab w:val="clear" w:pos="170"/>
                <w:tab w:val="clear" w:pos="252"/>
              </w:tabs>
              <w:ind w:left="720" w:firstLine="0"/>
              <w:rPr>
                <w:rFonts w:ascii="Times New Roman" w:hAnsi="Times New Roman" w:cs="Times New Roman"/>
              </w:rPr>
            </w:pPr>
          </w:p>
        </w:tc>
        <w:tc>
          <w:tcPr>
            <w:tcW w:w="3780" w:type="dxa"/>
          </w:tcPr>
          <w:p w14:paraId="4AD18CAF" w14:textId="77777777" w:rsidR="004B20F2" w:rsidRPr="004B20F2" w:rsidRDefault="00F2315D" w:rsidP="004B20F2">
            <w:pPr>
              <w:pStyle w:val="tabulka-odrky"/>
              <w:tabs>
                <w:tab w:val="clear" w:pos="170"/>
                <w:tab w:val="clear" w:pos="252"/>
              </w:tabs>
              <w:ind w:left="0" w:firstLine="0"/>
              <w:rPr>
                <w:rFonts w:ascii="Times New Roman" w:hAnsi="Times New Roman" w:cs="Times New Roman"/>
                <w:b/>
                <w:bCs/>
              </w:rPr>
            </w:pPr>
            <w:r>
              <w:rPr>
                <w:rFonts w:ascii="Times New Roman" w:hAnsi="Times New Roman" w:cs="Times New Roman"/>
                <w:b/>
                <w:bCs/>
              </w:rPr>
              <w:t xml:space="preserve">Práce </w:t>
            </w:r>
            <w:r w:rsidR="004B20F2" w:rsidRPr="004B20F2">
              <w:rPr>
                <w:rFonts w:ascii="Times New Roman" w:hAnsi="Times New Roman" w:cs="Times New Roman"/>
                <w:b/>
                <w:bCs/>
              </w:rPr>
              <w:t>s textem, získávání informací</w:t>
            </w:r>
          </w:p>
          <w:p w14:paraId="640EE0F3" w14:textId="77777777" w:rsidR="004B20F2" w:rsidRPr="004B20F2" w:rsidRDefault="004B20F2" w:rsidP="007F5140">
            <w:pPr>
              <w:pStyle w:val="tabulka-odrky"/>
              <w:numPr>
                <w:ilvl w:val="0"/>
                <w:numId w:val="87"/>
              </w:numPr>
              <w:jc w:val="left"/>
              <w:rPr>
                <w:rFonts w:ascii="Times New Roman" w:hAnsi="Times New Roman" w:cs="Times New Roman"/>
              </w:rPr>
            </w:pPr>
            <w:r w:rsidRPr="004B20F2">
              <w:rPr>
                <w:rFonts w:ascii="Times New Roman" w:hAnsi="Times New Roman" w:cs="Times New Roman"/>
              </w:rPr>
              <w:t>Orientace v textu, získávání informací z článků, novin, internetu, zaměřené na obor i mimo něj</w:t>
            </w:r>
          </w:p>
          <w:p w14:paraId="29D8C024" w14:textId="77777777" w:rsidR="004B20F2" w:rsidRPr="004B20F2" w:rsidRDefault="004B20F2" w:rsidP="007F5140">
            <w:pPr>
              <w:pStyle w:val="tabulka-odrky"/>
              <w:numPr>
                <w:ilvl w:val="0"/>
                <w:numId w:val="87"/>
              </w:numPr>
              <w:jc w:val="left"/>
              <w:rPr>
                <w:rFonts w:ascii="Times New Roman" w:hAnsi="Times New Roman" w:cs="Times New Roman"/>
              </w:rPr>
            </w:pPr>
            <w:r w:rsidRPr="004B20F2">
              <w:rPr>
                <w:rFonts w:ascii="Times New Roman" w:hAnsi="Times New Roman" w:cs="Times New Roman"/>
              </w:rPr>
              <w:t>Druhy a techniky čtení, rozbor textu</w:t>
            </w:r>
          </w:p>
          <w:p w14:paraId="7B4FF433" w14:textId="77777777" w:rsidR="004B20F2" w:rsidRPr="004B20F2" w:rsidRDefault="004B20F2" w:rsidP="007F5140">
            <w:pPr>
              <w:pStyle w:val="tabulka-odrky"/>
              <w:numPr>
                <w:ilvl w:val="0"/>
                <w:numId w:val="87"/>
              </w:numPr>
              <w:jc w:val="left"/>
              <w:rPr>
                <w:rFonts w:ascii="Times New Roman" w:hAnsi="Times New Roman" w:cs="Times New Roman"/>
              </w:rPr>
            </w:pPr>
            <w:r w:rsidRPr="004B20F2">
              <w:rPr>
                <w:rFonts w:ascii="Times New Roman" w:hAnsi="Times New Roman" w:cs="Times New Roman"/>
              </w:rPr>
              <w:t>Práce s informacemi a příručkami</w:t>
            </w:r>
          </w:p>
          <w:p w14:paraId="45584189" w14:textId="77777777" w:rsidR="004B20F2" w:rsidRPr="00F2315D" w:rsidRDefault="004B20F2" w:rsidP="007F5140">
            <w:pPr>
              <w:pStyle w:val="Odstavecseseznamem"/>
              <w:numPr>
                <w:ilvl w:val="0"/>
                <w:numId w:val="87"/>
              </w:numPr>
              <w:rPr>
                <w:rFonts w:ascii="Times New Roman" w:hAnsi="Times New Roman" w:cs="Times New Roman"/>
                <w:sz w:val="24"/>
                <w:szCs w:val="24"/>
              </w:rPr>
            </w:pPr>
            <w:r w:rsidRPr="00F2315D">
              <w:rPr>
                <w:rFonts w:ascii="Times New Roman" w:hAnsi="Times New Roman" w:cs="Times New Roman"/>
                <w:sz w:val="24"/>
                <w:szCs w:val="24"/>
              </w:rPr>
              <w:t>Internetové informace</w:t>
            </w:r>
          </w:p>
        </w:tc>
        <w:tc>
          <w:tcPr>
            <w:tcW w:w="1004" w:type="dxa"/>
          </w:tcPr>
          <w:p w14:paraId="65D70C18" w14:textId="77777777" w:rsidR="004B20F2" w:rsidRPr="004B20F2" w:rsidRDefault="004B20F2" w:rsidP="004B20F2">
            <w:pPr>
              <w:jc w:val="center"/>
              <w:rPr>
                <w:rFonts w:ascii="Times New Roman" w:hAnsi="Times New Roman" w:cs="Times New Roman"/>
                <w:b/>
                <w:sz w:val="24"/>
                <w:szCs w:val="24"/>
              </w:rPr>
            </w:pPr>
            <w:r w:rsidRPr="004B20F2">
              <w:rPr>
                <w:rFonts w:ascii="Times New Roman" w:hAnsi="Times New Roman" w:cs="Times New Roman"/>
                <w:b/>
                <w:sz w:val="24"/>
                <w:szCs w:val="24"/>
              </w:rPr>
              <w:t>10</w:t>
            </w:r>
          </w:p>
        </w:tc>
      </w:tr>
      <w:tr w:rsidR="004B20F2" w:rsidRPr="004B20F2" w14:paraId="6C6BE474" w14:textId="77777777" w:rsidTr="004B20F2">
        <w:tc>
          <w:tcPr>
            <w:tcW w:w="4428" w:type="dxa"/>
          </w:tcPr>
          <w:p w14:paraId="118215AE" w14:textId="77777777" w:rsidR="004B20F2" w:rsidRPr="004B20F2" w:rsidRDefault="004B20F2" w:rsidP="007F5140">
            <w:pPr>
              <w:pStyle w:val="tabulka-odrky"/>
              <w:numPr>
                <w:ilvl w:val="0"/>
                <w:numId w:val="89"/>
              </w:numPr>
              <w:tabs>
                <w:tab w:val="clear" w:pos="252"/>
              </w:tabs>
              <w:rPr>
                <w:rFonts w:ascii="Times New Roman" w:hAnsi="Times New Roman" w:cs="Times New Roman"/>
              </w:rPr>
            </w:pPr>
            <w:r w:rsidRPr="004B20F2">
              <w:rPr>
                <w:rFonts w:ascii="Times New Roman" w:hAnsi="Times New Roman" w:cs="Times New Roman"/>
              </w:rPr>
              <w:t>ví, kde je místní knihovna a co v ní může najít</w:t>
            </w:r>
          </w:p>
          <w:p w14:paraId="46867925" w14:textId="77777777" w:rsidR="004B20F2" w:rsidRPr="004B20F2" w:rsidRDefault="004B20F2" w:rsidP="007F5140">
            <w:pPr>
              <w:pStyle w:val="tabulka-odrky"/>
              <w:numPr>
                <w:ilvl w:val="0"/>
                <w:numId w:val="89"/>
              </w:numPr>
              <w:tabs>
                <w:tab w:val="clear" w:pos="252"/>
              </w:tabs>
              <w:jc w:val="left"/>
              <w:rPr>
                <w:rFonts w:ascii="Times New Roman" w:hAnsi="Times New Roman" w:cs="Times New Roman"/>
                <w:bCs/>
              </w:rPr>
            </w:pPr>
            <w:r w:rsidRPr="004B20F2">
              <w:rPr>
                <w:rFonts w:ascii="Times New Roman" w:hAnsi="Times New Roman" w:cs="Times New Roman"/>
                <w:bCs/>
              </w:rPr>
              <w:t>má přehled o knihovnách a jejich službách</w:t>
            </w:r>
          </w:p>
          <w:p w14:paraId="2FE25E7A" w14:textId="77777777" w:rsidR="004B20F2" w:rsidRPr="004B20F2" w:rsidRDefault="004B20F2" w:rsidP="007F5140">
            <w:pPr>
              <w:pStyle w:val="tabulka-odrky"/>
              <w:numPr>
                <w:ilvl w:val="0"/>
                <w:numId w:val="89"/>
              </w:numPr>
              <w:tabs>
                <w:tab w:val="clear" w:pos="252"/>
              </w:tabs>
              <w:jc w:val="left"/>
              <w:rPr>
                <w:rFonts w:ascii="Times New Roman" w:hAnsi="Times New Roman" w:cs="Times New Roman"/>
                <w:bCs/>
              </w:rPr>
            </w:pPr>
            <w:r w:rsidRPr="004B20F2">
              <w:rPr>
                <w:rFonts w:ascii="Times New Roman" w:hAnsi="Times New Roman" w:cs="Times New Roman"/>
                <w:bCs/>
              </w:rPr>
              <w:t>zjistí a podá potřebné informace z jemu dostupných zdrojů</w:t>
            </w:r>
          </w:p>
          <w:p w14:paraId="1A4F4697" w14:textId="77777777" w:rsidR="004B20F2" w:rsidRPr="004B20F2" w:rsidRDefault="004B20F2" w:rsidP="007F5140">
            <w:pPr>
              <w:pStyle w:val="tabulka-odrky"/>
              <w:numPr>
                <w:ilvl w:val="0"/>
                <w:numId w:val="89"/>
              </w:numPr>
              <w:tabs>
                <w:tab w:val="clear" w:pos="252"/>
              </w:tabs>
              <w:jc w:val="left"/>
              <w:rPr>
                <w:rFonts w:ascii="Times New Roman" w:hAnsi="Times New Roman" w:cs="Times New Roman"/>
                <w:bCs/>
              </w:rPr>
            </w:pPr>
            <w:r w:rsidRPr="004B20F2">
              <w:rPr>
                <w:rFonts w:ascii="Times New Roman" w:hAnsi="Times New Roman" w:cs="Times New Roman"/>
                <w:bCs/>
              </w:rPr>
              <w:t>samostatně zpracovává informace</w:t>
            </w:r>
          </w:p>
          <w:p w14:paraId="6E53C148" w14:textId="77777777" w:rsidR="004B20F2" w:rsidRPr="00F2315D" w:rsidRDefault="004B20F2" w:rsidP="007F5140">
            <w:pPr>
              <w:pStyle w:val="Odstavecseseznamem"/>
              <w:numPr>
                <w:ilvl w:val="0"/>
                <w:numId w:val="89"/>
              </w:numPr>
              <w:spacing w:after="0" w:line="240" w:lineRule="auto"/>
              <w:rPr>
                <w:rFonts w:ascii="Times New Roman" w:hAnsi="Times New Roman" w:cs="Times New Roman"/>
                <w:sz w:val="24"/>
                <w:szCs w:val="24"/>
              </w:rPr>
            </w:pPr>
            <w:r w:rsidRPr="00F2315D">
              <w:rPr>
                <w:rFonts w:ascii="Times New Roman" w:hAnsi="Times New Roman" w:cs="Times New Roman"/>
                <w:bCs/>
                <w:sz w:val="24"/>
                <w:szCs w:val="24"/>
              </w:rPr>
              <w:t>poradí sobě i jiným, kde lze informace získat</w:t>
            </w:r>
          </w:p>
        </w:tc>
        <w:tc>
          <w:tcPr>
            <w:tcW w:w="3780" w:type="dxa"/>
          </w:tcPr>
          <w:p w14:paraId="1E2ACA5D" w14:textId="77777777" w:rsidR="004B20F2" w:rsidRPr="004B20F2" w:rsidRDefault="004B20F2" w:rsidP="004B20F2">
            <w:pPr>
              <w:pStyle w:val="tabulk-nadpis"/>
              <w:rPr>
                <w:rFonts w:ascii="Times New Roman" w:hAnsi="Times New Roman" w:cs="Times New Roman"/>
              </w:rPr>
            </w:pPr>
            <w:r w:rsidRPr="004B20F2">
              <w:rPr>
                <w:rFonts w:ascii="Times New Roman" w:hAnsi="Times New Roman" w:cs="Times New Roman"/>
              </w:rPr>
              <w:t>Informatická výchova</w:t>
            </w:r>
          </w:p>
          <w:p w14:paraId="6AA21824" w14:textId="77777777" w:rsidR="004B20F2" w:rsidRPr="004B20F2" w:rsidRDefault="004B20F2" w:rsidP="007F5140">
            <w:pPr>
              <w:pStyle w:val="tabulka-odrky"/>
              <w:numPr>
                <w:ilvl w:val="0"/>
                <w:numId w:val="88"/>
              </w:numPr>
              <w:jc w:val="left"/>
              <w:rPr>
                <w:rFonts w:ascii="Times New Roman" w:hAnsi="Times New Roman" w:cs="Times New Roman"/>
              </w:rPr>
            </w:pPr>
            <w:r w:rsidRPr="004B20F2">
              <w:rPr>
                <w:rFonts w:ascii="Times New Roman" w:hAnsi="Times New Roman" w:cs="Times New Roman"/>
              </w:rPr>
              <w:t>Knihovny a jejich služby</w:t>
            </w:r>
          </w:p>
          <w:p w14:paraId="67850C6B" w14:textId="77777777" w:rsidR="004B20F2" w:rsidRPr="004B20F2" w:rsidRDefault="004B20F2" w:rsidP="007F5140">
            <w:pPr>
              <w:pStyle w:val="tabulka-odrky"/>
              <w:numPr>
                <w:ilvl w:val="0"/>
                <w:numId w:val="88"/>
              </w:numPr>
              <w:jc w:val="left"/>
              <w:rPr>
                <w:rFonts w:ascii="Times New Roman" w:hAnsi="Times New Roman" w:cs="Times New Roman"/>
              </w:rPr>
            </w:pPr>
            <w:r w:rsidRPr="004B20F2">
              <w:rPr>
                <w:rFonts w:ascii="Times New Roman" w:hAnsi="Times New Roman" w:cs="Times New Roman"/>
              </w:rPr>
              <w:t>Zpracování a zdroje informací</w:t>
            </w:r>
          </w:p>
          <w:p w14:paraId="763A61EC" w14:textId="77777777" w:rsidR="004B20F2" w:rsidRPr="004B20F2" w:rsidRDefault="004B20F2" w:rsidP="007F5140">
            <w:pPr>
              <w:pStyle w:val="tabulka-odrky"/>
              <w:numPr>
                <w:ilvl w:val="0"/>
                <w:numId w:val="88"/>
              </w:numPr>
              <w:jc w:val="left"/>
              <w:rPr>
                <w:rFonts w:ascii="Times New Roman" w:hAnsi="Times New Roman" w:cs="Times New Roman"/>
              </w:rPr>
            </w:pPr>
            <w:r w:rsidRPr="004B20F2">
              <w:rPr>
                <w:rFonts w:ascii="Times New Roman" w:hAnsi="Times New Roman" w:cs="Times New Roman"/>
              </w:rPr>
              <w:t>Reprodukce textu</w:t>
            </w:r>
          </w:p>
          <w:p w14:paraId="38CBA102" w14:textId="77777777" w:rsidR="004B20F2" w:rsidRPr="00F2315D" w:rsidRDefault="004B20F2" w:rsidP="007F5140">
            <w:pPr>
              <w:pStyle w:val="Odstavecseseznamem"/>
              <w:numPr>
                <w:ilvl w:val="0"/>
                <w:numId w:val="88"/>
              </w:numPr>
              <w:rPr>
                <w:rFonts w:ascii="Times New Roman" w:hAnsi="Times New Roman" w:cs="Times New Roman"/>
                <w:sz w:val="24"/>
                <w:szCs w:val="24"/>
              </w:rPr>
            </w:pPr>
            <w:r w:rsidRPr="00F2315D">
              <w:rPr>
                <w:rFonts w:ascii="Times New Roman" w:hAnsi="Times New Roman" w:cs="Times New Roman"/>
                <w:sz w:val="24"/>
                <w:szCs w:val="24"/>
              </w:rPr>
              <w:t>Transformace textu do jiné podoby</w:t>
            </w:r>
          </w:p>
        </w:tc>
        <w:tc>
          <w:tcPr>
            <w:tcW w:w="1004" w:type="dxa"/>
          </w:tcPr>
          <w:p w14:paraId="76EC9062" w14:textId="77777777" w:rsidR="004B20F2" w:rsidRPr="004B20F2" w:rsidRDefault="007345F7" w:rsidP="004B20F2">
            <w:pPr>
              <w:jc w:val="center"/>
              <w:rPr>
                <w:rFonts w:ascii="Times New Roman" w:hAnsi="Times New Roman" w:cs="Times New Roman"/>
                <w:b/>
                <w:sz w:val="24"/>
                <w:szCs w:val="24"/>
              </w:rPr>
            </w:pPr>
            <w:r>
              <w:rPr>
                <w:rFonts w:ascii="Times New Roman" w:hAnsi="Times New Roman" w:cs="Times New Roman"/>
                <w:b/>
                <w:sz w:val="24"/>
                <w:szCs w:val="24"/>
              </w:rPr>
              <w:t>5</w:t>
            </w:r>
          </w:p>
        </w:tc>
      </w:tr>
      <w:tr w:rsidR="004B20F2" w:rsidRPr="004B20F2" w14:paraId="660D310D" w14:textId="77777777" w:rsidTr="004B20F2">
        <w:tc>
          <w:tcPr>
            <w:tcW w:w="4428" w:type="dxa"/>
          </w:tcPr>
          <w:p w14:paraId="022822DE" w14:textId="77777777" w:rsidR="004B20F2" w:rsidRPr="004B20F2" w:rsidRDefault="004B20F2" w:rsidP="007F5140">
            <w:pPr>
              <w:pStyle w:val="Odstavecseseznamem"/>
              <w:numPr>
                <w:ilvl w:val="0"/>
                <w:numId w:val="44"/>
              </w:numPr>
              <w:spacing w:after="0" w:line="240" w:lineRule="auto"/>
              <w:rPr>
                <w:rFonts w:ascii="Times New Roman" w:hAnsi="Times New Roman" w:cs="Times New Roman"/>
                <w:sz w:val="24"/>
                <w:szCs w:val="24"/>
              </w:rPr>
            </w:pPr>
            <w:r w:rsidRPr="004B20F2">
              <w:rPr>
                <w:rFonts w:ascii="Times New Roman" w:hAnsi="Times New Roman" w:cs="Times New Roman"/>
                <w:sz w:val="24"/>
                <w:szCs w:val="24"/>
              </w:rPr>
              <w:t>rozumí čtenému textu a je schopen reprodukce</w:t>
            </w:r>
          </w:p>
        </w:tc>
        <w:tc>
          <w:tcPr>
            <w:tcW w:w="3780" w:type="dxa"/>
          </w:tcPr>
          <w:p w14:paraId="58CE4157" w14:textId="77777777" w:rsidR="004B20F2" w:rsidRPr="004B20F2" w:rsidRDefault="004B20F2" w:rsidP="004B20F2">
            <w:pPr>
              <w:rPr>
                <w:rFonts w:ascii="Times New Roman" w:hAnsi="Times New Roman" w:cs="Times New Roman"/>
                <w:b/>
                <w:sz w:val="24"/>
                <w:szCs w:val="24"/>
              </w:rPr>
            </w:pPr>
            <w:r w:rsidRPr="004B20F2">
              <w:rPr>
                <w:rFonts w:ascii="Times New Roman" w:hAnsi="Times New Roman" w:cs="Times New Roman"/>
                <w:b/>
                <w:sz w:val="24"/>
                <w:szCs w:val="24"/>
              </w:rPr>
              <w:t>Literatura pro děti a mládež</w:t>
            </w:r>
          </w:p>
          <w:p w14:paraId="7BAD8444" w14:textId="77777777" w:rsidR="004B20F2" w:rsidRPr="004B20F2" w:rsidRDefault="004B20F2" w:rsidP="007F5140">
            <w:pPr>
              <w:pStyle w:val="Odstavecseseznamem"/>
              <w:numPr>
                <w:ilvl w:val="0"/>
                <w:numId w:val="41"/>
              </w:numPr>
              <w:spacing w:after="0" w:line="240" w:lineRule="auto"/>
              <w:rPr>
                <w:rFonts w:ascii="Times New Roman" w:hAnsi="Times New Roman" w:cs="Times New Roman"/>
                <w:sz w:val="24"/>
                <w:szCs w:val="24"/>
              </w:rPr>
            </w:pPr>
            <w:r w:rsidRPr="004B20F2">
              <w:rPr>
                <w:rFonts w:ascii="Times New Roman" w:hAnsi="Times New Roman" w:cs="Times New Roman"/>
                <w:sz w:val="24"/>
                <w:szCs w:val="24"/>
              </w:rPr>
              <w:t>čtení povídek, pohádek, veršů</w:t>
            </w:r>
          </w:p>
          <w:p w14:paraId="4AB8177E" w14:textId="77777777" w:rsidR="004B20F2" w:rsidRPr="004B20F2" w:rsidRDefault="004B20F2" w:rsidP="007F5140">
            <w:pPr>
              <w:pStyle w:val="Odstavecseseznamem"/>
              <w:numPr>
                <w:ilvl w:val="0"/>
                <w:numId w:val="41"/>
              </w:numPr>
              <w:spacing w:after="0" w:line="240" w:lineRule="auto"/>
              <w:rPr>
                <w:rFonts w:ascii="Times New Roman" w:hAnsi="Times New Roman" w:cs="Times New Roman"/>
                <w:sz w:val="24"/>
                <w:szCs w:val="24"/>
              </w:rPr>
            </w:pPr>
            <w:r w:rsidRPr="004B20F2">
              <w:rPr>
                <w:rFonts w:ascii="Times New Roman" w:hAnsi="Times New Roman" w:cs="Times New Roman"/>
                <w:sz w:val="24"/>
                <w:szCs w:val="24"/>
              </w:rPr>
              <w:t>reprodukce čteného textu</w:t>
            </w:r>
          </w:p>
          <w:p w14:paraId="136A211B" w14:textId="77777777" w:rsidR="004B20F2" w:rsidRPr="004B20F2" w:rsidRDefault="004B20F2" w:rsidP="007F5140">
            <w:pPr>
              <w:pStyle w:val="Odstavecseseznamem"/>
              <w:numPr>
                <w:ilvl w:val="0"/>
                <w:numId w:val="41"/>
              </w:numPr>
              <w:spacing w:after="0" w:line="240" w:lineRule="auto"/>
              <w:rPr>
                <w:rFonts w:ascii="Times New Roman" w:hAnsi="Times New Roman" w:cs="Times New Roman"/>
                <w:sz w:val="24"/>
                <w:szCs w:val="24"/>
              </w:rPr>
            </w:pPr>
            <w:r w:rsidRPr="004B20F2">
              <w:rPr>
                <w:rFonts w:ascii="Times New Roman" w:hAnsi="Times New Roman" w:cs="Times New Roman"/>
                <w:sz w:val="24"/>
                <w:szCs w:val="24"/>
              </w:rPr>
              <w:t>reprodukce pohádek a příběhů</w:t>
            </w:r>
          </w:p>
          <w:p w14:paraId="6984C499" w14:textId="77777777" w:rsidR="004B20F2" w:rsidRPr="004B20F2" w:rsidRDefault="004B20F2" w:rsidP="007F5140">
            <w:pPr>
              <w:pStyle w:val="Odstavecseseznamem"/>
              <w:numPr>
                <w:ilvl w:val="0"/>
                <w:numId w:val="41"/>
              </w:numPr>
              <w:spacing w:after="0" w:line="240" w:lineRule="auto"/>
              <w:rPr>
                <w:rFonts w:ascii="Times New Roman" w:hAnsi="Times New Roman" w:cs="Times New Roman"/>
                <w:sz w:val="24"/>
                <w:szCs w:val="24"/>
              </w:rPr>
            </w:pPr>
            <w:r w:rsidRPr="004B20F2">
              <w:rPr>
                <w:rFonts w:ascii="Times New Roman" w:hAnsi="Times New Roman" w:cs="Times New Roman"/>
                <w:sz w:val="24"/>
                <w:szCs w:val="24"/>
              </w:rPr>
              <w:t>dramatizace</w:t>
            </w:r>
          </w:p>
        </w:tc>
        <w:tc>
          <w:tcPr>
            <w:tcW w:w="1004" w:type="dxa"/>
          </w:tcPr>
          <w:p w14:paraId="25771FD7" w14:textId="77777777" w:rsidR="004B20F2" w:rsidRPr="004B20F2" w:rsidRDefault="004B20F2" w:rsidP="004B20F2">
            <w:pPr>
              <w:jc w:val="center"/>
              <w:rPr>
                <w:rFonts w:ascii="Times New Roman" w:hAnsi="Times New Roman" w:cs="Times New Roman"/>
                <w:b/>
                <w:sz w:val="24"/>
                <w:szCs w:val="24"/>
              </w:rPr>
            </w:pPr>
            <w:r w:rsidRPr="004B20F2">
              <w:rPr>
                <w:rFonts w:ascii="Times New Roman" w:hAnsi="Times New Roman" w:cs="Times New Roman"/>
                <w:b/>
                <w:sz w:val="24"/>
                <w:szCs w:val="24"/>
              </w:rPr>
              <w:t>4</w:t>
            </w:r>
          </w:p>
        </w:tc>
      </w:tr>
    </w:tbl>
    <w:p w14:paraId="231FB789" w14:textId="77777777" w:rsidR="006B5607" w:rsidRDefault="006B5607" w:rsidP="007345F7">
      <w:pPr>
        <w:rPr>
          <w:rFonts w:ascii="Times New Roman" w:hAnsi="Times New Roman" w:cs="Times New Roman"/>
          <w:b/>
          <w:sz w:val="24"/>
          <w:szCs w:val="24"/>
        </w:rPr>
      </w:pPr>
    </w:p>
    <w:p w14:paraId="12D0C742" w14:textId="77777777" w:rsidR="006B5607" w:rsidRDefault="006B5607" w:rsidP="007345F7">
      <w:pPr>
        <w:rPr>
          <w:rFonts w:ascii="Times New Roman" w:hAnsi="Times New Roman" w:cs="Times New Roman"/>
          <w:b/>
          <w:sz w:val="24"/>
          <w:szCs w:val="24"/>
        </w:rPr>
      </w:pPr>
    </w:p>
    <w:p w14:paraId="6E78E333" w14:textId="77777777" w:rsidR="006B5607" w:rsidRDefault="006B5607" w:rsidP="007345F7">
      <w:pPr>
        <w:rPr>
          <w:rFonts w:ascii="Times New Roman" w:hAnsi="Times New Roman" w:cs="Times New Roman"/>
          <w:b/>
          <w:sz w:val="24"/>
          <w:szCs w:val="24"/>
        </w:rPr>
      </w:pPr>
    </w:p>
    <w:p w14:paraId="2EB10C85" w14:textId="77777777" w:rsidR="006B5607" w:rsidRDefault="006B5607" w:rsidP="007345F7">
      <w:pPr>
        <w:rPr>
          <w:rFonts w:ascii="Times New Roman" w:hAnsi="Times New Roman" w:cs="Times New Roman"/>
          <w:b/>
          <w:sz w:val="24"/>
          <w:szCs w:val="24"/>
        </w:rPr>
      </w:pPr>
    </w:p>
    <w:p w14:paraId="593A20DB" w14:textId="77777777" w:rsidR="006B5607" w:rsidRDefault="006B5607" w:rsidP="007345F7">
      <w:pPr>
        <w:rPr>
          <w:rFonts w:ascii="Times New Roman" w:hAnsi="Times New Roman" w:cs="Times New Roman"/>
          <w:b/>
          <w:sz w:val="24"/>
          <w:szCs w:val="24"/>
        </w:rPr>
      </w:pPr>
    </w:p>
    <w:p w14:paraId="260B69E5" w14:textId="77777777" w:rsidR="006B5607" w:rsidRDefault="006B5607" w:rsidP="007345F7">
      <w:pPr>
        <w:rPr>
          <w:rFonts w:ascii="Times New Roman" w:hAnsi="Times New Roman" w:cs="Times New Roman"/>
          <w:b/>
          <w:sz w:val="24"/>
          <w:szCs w:val="24"/>
        </w:rPr>
      </w:pPr>
    </w:p>
    <w:p w14:paraId="1EEA4518" w14:textId="77777777" w:rsidR="006B5607" w:rsidRDefault="006B5607" w:rsidP="007345F7">
      <w:pPr>
        <w:rPr>
          <w:rFonts w:ascii="Times New Roman" w:hAnsi="Times New Roman" w:cs="Times New Roman"/>
          <w:b/>
          <w:sz w:val="24"/>
          <w:szCs w:val="24"/>
        </w:rPr>
      </w:pPr>
    </w:p>
    <w:p w14:paraId="1C696776" w14:textId="77777777" w:rsidR="006B5607" w:rsidRDefault="006B5607" w:rsidP="007345F7">
      <w:pPr>
        <w:rPr>
          <w:rFonts w:ascii="Times New Roman" w:hAnsi="Times New Roman" w:cs="Times New Roman"/>
          <w:b/>
          <w:sz w:val="24"/>
          <w:szCs w:val="24"/>
        </w:rPr>
      </w:pPr>
    </w:p>
    <w:p w14:paraId="12B2E71F" w14:textId="77777777" w:rsidR="007345F7" w:rsidRPr="007345F7" w:rsidRDefault="00377D5B" w:rsidP="007345F7">
      <w:pPr>
        <w:rPr>
          <w:rFonts w:ascii="Times New Roman" w:hAnsi="Times New Roman" w:cs="Times New Roman"/>
          <w:b/>
          <w:sz w:val="24"/>
          <w:szCs w:val="24"/>
        </w:rPr>
      </w:pPr>
      <w:r w:rsidRPr="00377D5B">
        <w:rPr>
          <w:rFonts w:ascii="Times New Roman" w:hAnsi="Times New Roman" w:cs="Times New Roman"/>
          <w:b/>
          <w:sz w:val="24"/>
          <w:szCs w:val="24"/>
        </w:rPr>
        <w:lastRenderedPageBreak/>
        <w:t>Rozpis učiva a výsledků vzdělávání</w:t>
      </w:r>
      <w:r w:rsidRPr="00377D5B">
        <w:rPr>
          <w:rFonts w:ascii="Times New Roman" w:hAnsi="Times New Roman" w:cs="Times New Roman"/>
          <w:b/>
          <w:sz w:val="24"/>
          <w:szCs w:val="24"/>
        </w:rPr>
        <w:tab/>
      </w:r>
      <w:r w:rsidRPr="00377D5B">
        <w:rPr>
          <w:rFonts w:ascii="Times New Roman" w:hAnsi="Times New Roman" w:cs="Times New Roman"/>
          <w:b/>
          <w:sz w:val="24"/>
          <w:szCs w:val="24"/>
        </w:rPr>
        <w:tab/>
      </w:r>
      <w:r w:rsidRPr="00377D5B">
        <w:rPr>
          <w:rFonts w:ascii="Times New Roman" w:hAnsi="Times New Roman" w:cs="Times New Roman"/>
          <w:b/>
          <w:sz w:val="24"/>
          <w:szCs w:val="24"/>
        </w:rPr>
        <w:tab/>
      </w:r>
      <w:r>
        <w:rPr>
          <w:rFonts w:ascii="Times New Roman" w:hAnsi="Times New Roman" w:cs="Times New Roman"/>
          <w:b/>
          <w:sz w:val="24"/>
          <w:szCs w:val="24"/>
        </w:rPr>
        <w:tab/>
      </w:r>
      <w:r w:rsidR="00196A47">
        <w:rPr>
          <w:rFonts w:ascii="Times New Roman" w:hAnsi="Times New Roman" w:cs="Times New Roman"/>
          <w:b/>
          <w:sz w:val="24"/>
          <w:szCs w:val="24"/>
        </w:rPr>
        <w:tab/>
      </w:r>
      <w:r w:rsidR="007345F7">
        <w:rPr>
          <w:rFonts w:ascii="Times New Roman" w:hAnsi="Times New Roman" w:cs="Times New Roman"/>
          <w:b/>
          <w:sz w:val="24"/>
          <w:szCs w:val="24"/>
        </w:rPr>
        <w:t>Literatura</w:t>
      </w:r>
    </w:p>
    <w:p w14:paraId="74594E26" w14:textId="77777777" w:rsidR="004B20F2" w:rsidRPr="004B20F2" w:rsidRDefault="00D01A2C" w:rsidP="004B20F2">
      <w:pPr>
        <w:jc w:val="center"/>
        <w:rPr>
          <w:rFonts w:ascii="Times New Roman" w:hAnsi="Times New Roman" w:cs="Times New Roman"/>
          <w:b/>
          <w:bCs/>
          <w:sz w:val="24"/>
          <w:szCs w:val="24"/>
        </w:rPr>
      </w:pPr>
      <w:r>
        <w:rPr>
          <w:rFonts w:ascii="Times New Roman" w:hAnsi="Times New Roman" w:cs="Times New Roman"/>
          <w:b/>
          <w:bCs/>
          <w:sz w:val="24"/>
          <w:szCs w:val="24"/>
        </w:rPr>
        <w:t>2. ročník – 33</w:t>
      </w:r>
      <w:r w:rsidR="004B20F2" w:rsidRPr="004B20F2">
        <w:rPr>
          <w:rFonts w:ascii="Times New Roman" w:hAnsi="Times New Roman" w:cs="Times New Roman"/>
          <w:b/>
          <w:bCs/>
          <w:sz w:val="24"/>
          <w:szCs w:val="24"/>
        </w:rPr>
        <w:t xml:space="preserve"> hodin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4B20F2" w:rsidRPr="004B20F2" w14:paraId="37AA628B" w14:textId="77777777" w:rsidTr="009703C6">
        <w:tc>
          <w:tcPr>
            <w:tcW w:w="4428" w:type="dxa"/>
            <w:shd w:val="clear" w:color="auto" w:fill="FBD4B4" w:themeFill="accent6" w:themeFillTint="66"/>
          </w:tcPr>
          <w:p w14:paraId="2118095C" w14:textId="77777777" w:rsidR="004B20F2" w:rsidRPr="004B20F2" w:rsidRDefault="004B20F2" w:rsidP="004B20F2">
            <w:pPr>
              <w:rPr>
                <w:rFonts w:ascii="Times New Roman" w:hAnsi="Times New Roman" w:cs="Times New Roman"/>
                <w:b/>
                <w:sz w:val="24"/>
                <w:szCs w:val="24"/>
              </w:rPr>
            </w:pPr>
          </w:p>
          <w:p w14:paraId="322BC426" w14:textId="77777777" w:rsidR="004B20F2" w:rsidRPr="004B20F2" w:rsidRDefault="004B20F2" w:rsidP="004B20F2">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shd w:val="clear" w:color="auto" w:fill="FBD4B4" w:themeFill="accent6" w:themeFillTint="66"/>
          </w:tcPr>
          <w:p w14:paraId="5410A259" w14:textId="77777777" w:rsidR="004B20F2" w:rsidRPr="004B20F2" w:rsidRDefault="004B20F2" w:rsidP="004B20F2">
            <w:pPr>
              <w:jc w:val="center"/>
              <w:rPr>
                <w:rFonts w:ascii="Times New Roman" w:hAnsi="Times New Roman" w:cs="Times New Roman"/>
                <w:b/>
                <w:sz w:val="24"/>
                <w:szCs w:val="24"/>
              </w:rPr>
            </w:pPr>
          </w:p>
          <w:p w14:paraId="1D31012F" w14:textId="77777777" w:rsidR="004B20F2" w:rsidRPr="004B20F2" w:rsidRDefault="004B20F2" w:rsidP="004B20F2">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shd w:val="clear" w:color="auto" w:fill="FBD4B4" w:themeFill="accent6" w:themeFillTint="66"/>
          </w:tcPr>
          <w:p w14:paraId="7C071B2C" w14:textId="77777777" w:rsidR="004B20F2" w:rsidRPr="004B20F2" w:rsidRDefault="004B20F2" w:rsidP="004B20F2">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4B20F2" w:rsidRPr="004B20F2" w14:paraId="0E86D437" w14:textId="77777777" w:rsidTr="00F2315D">
        <w:trPr>
          <w:trHeight w:val="4952"/>
        </w:trPr>
        <w:tc>
          <w:tcPr>
            <w:tcW w:w="4428" w:type="dxa"/>
          </w:tcPr>
          <w:p w14:paraId="1E933634" w14:textId="77777777" w:rsidR="004B20F2" w:rsidRPr="004B20F2" w:rsidRDefault="004B20F2" w:rsidP="004B20F2">
            <w:pPr>
              <w:pStyle w:val="tabulka-odrky"/>
              <w:ind w:left="0" w:firstLine="0"/>
              <w:jc w:val="left"/>
              <w:rPr>
                <w:rFonts w:ascii="Times New Roman" w:hAnsi="Times New Roman" w:cs="Times New Roman"/>
                <w:b/>
                <w:bCs/>
              </w:rPr>
            </w:pPr>
            <w:r w:rsidRPr="004B20F2">
              <w:rPr>
                <w:rFonts w:ascii="Times New Roman" w:hAnsi="Times New Roman" w:cs="Times New Roman"/>
                <w:b/>
                <w:bCs/>
              </w:rPr>
              <w:t>Žák:</w:t>
            </w:r>
          </w:p>
          <w:p w14:paraId="10933C37" w14:textId="77777777" w:rsidR="004B20F2" w:rsidRPr="004B20F2" w:rsidRDefault="004B20F2" w:rsidP="007F5140">
            <w:pPr>
              <w:pStyle w:val="tabulka-odrky"/>
              <w:numPr>
                <w:ilvl w:val="0"/>
                <w:numId w:val="44"/>
              </w:numPr>
              <w:jc w:val="left"/>
              <w:rPr>
                <w:rFonts w:ascii="Times New Roman" w:hAnsi="Times New Roman" w:cs="Times New Roman"/>
                <w:bCs/>
              </w:rPr>
            </w:pPr>
            <w:r w:rsidRPr="004B20F2">
              <w:rPr>
                <w:rFonts w:ascii="Times New Roman" w:hAnsi="Times New Roman" w:cs="Times New Roman"/>
                <w:bCs/>
              </w:rPr>
              <w:t>rozliší konkrétní literární díla podle základních druhů a žánrů;</w:t>
            </w:r>
          </w:p>
          <w:p w14:paraId="7B79BCDA" w14:textId="77777777" w:rsidR="004B20F2" w:rsidRPr="004B20F2" w:rsidRDefault="004B20F2" w:rsidP="007F5140">
            <w:pPr>
              <w:pStyle w:val="Odstavecseseznamem"/>
              <w:numPr>
                <w:ilvl w:val="0"/>
                <w:numId w:val="44"/>
              </w:numPr>
              <w:spacing w:after="0" w:line="240" w:lineRule="auto"/>
              <w:rPr>
                <w:rFonts w:ascii="Times New Roman" w:hAnsi="Times New Roman" w:cs="Times New Roman"/>
                <w:sz w:val="24"/>
                <w:szCs w:val="24"/>
              </w:rPr>
            </w:pPr>
            <w:r w:rsidRPr="004B20F2">
              <w:rPr>
                <w:rFonts w:ascii="Times New Roman" w:hAnsi="Times New Roman" w:cs="Times New Roman"/>
                <w:bCs/>
                <w:sz w:val="24"/>
                <w:szCs w:val="24"/>
              </w:rPr>
              <w:t>čte s porozuměním literární text;</w:t>
            </w:r>
          </w:p>
        </w:tc>
        <w:tc>
          <w:tcPr>
            <w:tcW w:w="3780" w:type="dxa"/>
          </w:tcPr>
          <w:p w14:paraId="084F0437" w14:textId="77777777" w:rsidR="004B20F2" w:rsidRPr="004B20F2" w:rsidRDefault="004B20F2" w:rsidP="004B20F2">
            <w:pPr>
              <w:pStyle w:val="tabulk-nadpis"/>
              <w:rPr>
                <w:rFonts w:ascii="Times New Roman" w:hAnsi="Times New Roman" w:cs="Times New Roman"/>
              </w:rPr>
            </w:pPr>
            <w:r w:rsidRPr="004B20F2">
              <w:rPr>
                <w:rFonts w:ascii="Times New Roman" w:hAnsi="Times New Roman" w:cs="Times New Roman"/>
              </w:rPr>
              <w:t>Práce s literárním textem</w:t>
            </w:r>
          </w:p>
          <w:p w14:paraId="5A615FC3" w14:textId="77777777" w:rsidR="004B20F2" w:rsidRPr="004B20F2" w:rsidRDefault="004B20F2" w:rsidP="007F5140">
            <w:pPr>
              <w:pStyle w:val="tabulk-nadpis"/>
              <w:numPr>
                <w:ilvl w:val="0"/>
                <w:numId w:val="46"/>
              </w:numPr>
              <w:rPr>
                <w:rFonts w:ascii="Times New Roman" w:hAnsi="Times New Roman" w:cs="Times New Roman"/>
                <w:b w:val="0"/>
              </w:rPr>
            </w:pPr>
            <w:r w:rsidRPr="004B20F2">
              <w:rPr>
                <w:rFonts w:ascii="Times New Roman" w:hAnsi="Times New Roman" w:cs="Times New Roman"/>
                <w:b w:val="0"/>
              </w:rPr>
              <w:t>význam a funkce literatury</w:t>
            </w:r>
          </w:p>
          <w:p w14:paraId="64A39501" w14:textId="77777777" w:rsidR="004B20F2" w:rsidRPr="004B20F2" w:rsidRDefault="004B20F2" w:rsidP="007F5140">
            <w:pPr>
              <w:pStyle w:val="tabulk-nadpis"/>
              <w:numPr>
                <w:ilvl w:val="0"/>
                <w:numId w:val="46"/>
              </w:numPr>
              <w:rPr>
                <w:rFonts w:ascii="Times New Roman" w:hAnsi="Times New Roman" w:cs="Times New Roman"/>
                <w:b w:val="0"/>
              </w:rPr>
            </w:pPr>
            <w:r w:rsidRPr="004B20F2">
              <w:rPr>
                <w:rFonts w:ascii="Times New Roman" w:hAnsi="Times New Roman" w:cs="Times New Roman"/>
                <w:b w:val="0"/>
              </w:rPr>
              <w:t>základní literární pojmy</w:t>
            </w:r>
          </w:p>
          <w:p w14:paraId="7298270B" w14:textId="77777777" w:rsidR="004B20F2" w:rsidRPr="004B20F2" w:rsidRDefault="004B20F2" w:rsidP="007F5140">
            <w:pPr>
              <w:pStyle w:val="tabulk-nadpis"/>
              <w:numPr>
                <w:ilvl w:val="0"/>
                <w:numId w:val="46"/>
              </w:numPr>
              <w:rPr>
                <w:rFonts w:ascii="Times New Roman" w:hAnsi="Times New Roman" w:cs="Times New Roman"/>
              </w:rPr>
            </w:pPr>
            <w:r w:rsidRPr="004B20F2">
              <w:rPr>
                <w:rFonts w:ascii="Times New Roman" w:hAnsi="Times New Roman" w:cs="Times New Roman"/>
                <w:b w:val="0"/>
              </w:rPr>
              <w:t>rozdíl mezi poezií a prózou a dramatem</w:t>
            </w:r>
          </w:p>
          <w:p w14:paraId="521ECF79" w14:textId="77777777" w:rsidR="004B20F2" w:rsidRPr="004B20F2" w:rsidRDefault="004B20F2" w:rsidP="007F5140">
            <w:pPr>
              <w:pStyle w:val="tabulk-nadpis"/>
              <w:numPr>
                <w:ilvl w:val="0"/>
                <w:numId w:val="46"/>
              </w:numPr>
              <w:rPr>
                <w:rFonts w:ascii="Times New Roman" w:hAnsi="Times New Roman" w:cs="Times New Roman"/>
                <w:b w:val="0"/>
              </w:rPr>
            </w:pPr>
            <w:r w:rsidRPr="004B20F2">
              <w:rPr>
                <w:rFonts w:ascii="Times New Roman" w:hAnsi="Times New Roman" w:cs="Times New Roman"/>
                <w:b w:val="0"/>
              </w:rPr>
              <w:t>lidová slovesnost</w:t>
            </w:r>
          </w:p>
          <w:p w14:paraId="030A462D" w14:textId="77777777" w:rsidR="004B20F2" w:rsidRPr="004B20F2" w:rsidRDefault="004B20F2" w:rsidP="007F5140">
            <w:pPr>
              <w:pStyle w:val="tabulk-nadpis"/>
              <w:numPr>
                <w:ilvl w:val="0"/>
                <w:numId w:val="46"/>
              </w:numPr>
              <w:rPr>
                <w:rFonts w:ascii="Times New Roman" w:hAnsi="Times New Roman" w:cs="Times New Roman"/>
                <w:b w:val="0"/>
              </w:rPr>
            </w:pPr>
            <w:r w:rsidRPr="004B20F2">
              <w:rPr>
                <w:rFonts w:ascii="Times New Roman" w:hAnsi="Times New Roman" w:cs="Times New Roman"/>
                <w:b w:val="0"/>
              </w:rPr>
              <w:t>Bible</w:t>
            </w:r>
          </w:p>
          <w:p w14:paraId="3C32F16F" w14:textId="77777777" w:rsidR="004B20F2" w:rsidRPr="004B20F2" w:rsidRDefault="004B20F2" w:rsidP="007F5140">
            <w:pPr>
              <w:pStyle w:val="tabulk-nadpis"/>
              <w:numPr>
                <w:ilvl w:val="0"/>
                <w:numId w:val="46"/>
              </w:numPr>
              <w:rPr>
                <w:rFonts w:ascii="Times New Roman" w:hAnsi="Times New Roman" w:cs="Times New Roman"/>
                <w:b w:val="0"/>
              </w:rPr>
            </w:pPr>
            <w:r w:rsidRPr="004B20F2">
              <w:rPr>
                <w:rFonts w:ascii="Times New Roman" w:hAnsi="Times New Roman" w:cs="Times New Roman"/>
                <w:b w:val="0"/>
              </w:rPr>
              <w:t>vztahy v literatuře</w:t>
            </w:r>
          </w:p>
          <w:p w14:paraId="0964F4F0" w14:textId="77777777" w:rsidR="004B20F2" w:rsidRPr="004B20F2" w:rsidRDefault="004B20F2" w:rsidP="007F5140">
            <w:pPr>
              <w:pStyle w:val="tabulk-nadpis"/>
              <w:numPr>
                <w:ilvl w:val="0"/>
                <w:numId w:val="46"/>
              </w:numPr>
              <w:rPr>
                <w:rFonts w:ascii="Times New Roman" w:hAnsi="Times New Roman" w:cs="Times New Roman"/>
                <w:b w:val="0"/>
              </w:rPr>
            </w:pPr>
            <w:r w:rsidRPr="004B20F2">
              <w:rPr>
                <w:rFonts w:ascii="Times New Roman" w:hAnsi="Times New Roman" w:cs="Times New Roman"/>
                <w:b w:val="0"/>
              </w:rPr>
              <w:t>významné osobnosti české a světové literatury a umění</w:t>
            </w:r>
          </w:p>
          <w:p w14:paraId="01155BDB" w14:textId="77777777" w:rsidR="004B20F2" w:rsidRPr="004B20F2" w:rsidRDefault="004B20F2" w:rsidP="007F5140">
            <w:pPr>
              <w:pStyle w:val="tabulk-nadpis"/>
              <w:numPr>
                <w:ilvl w:val="0"/>
                <w:numId w:val="46"/>
              </w:numPr>
              <w:rPr>
                <w:rFonts w:ascii="Times New Roman" w:hAnsi="Times New Roman" w:cs="Times New Roman"/>
                <w:b w:val="0"/>
              </w:rPr>
            </w:pPr>
            <w:r w:rsidRPr="004B20F2">
              <w:rPr>
                <w:rFonts w:ascii="Times New Roman" w:hAnsi="Times New Roman" w:cs="Times New Roman"/>
                <w:b w:val="0"/>
              </w:rPr>
              <w:t>humor a satira</w:t>
            </w:r>
          </w:p>
          <w:p w14:paraId="2B718AAB" w14:textId="77777777" w:rsidR="004B20F2" w:rsidRPr="004B20F2" w:rsidRDefault="004B20F2" w:rsidP="007F5140">
            <w:pPr>
              <w:pStyle w:val="tabulk-nadpis"/>
              <w:numPr>
                <w:ilvl w:val="0"/>
                <w:numId w:val="46"/>
              </w:numPr>
              <w:rPr>
                <w:rFonts w:ascii="Times New Roman" w:hAnsi="Times New Roman" w:cs="Times New Roman"/>
                <w:b w:val="0"/>
              </w:rPr>
            </w:pPr>
            <w:r w:rsidRPr="004B20F2">
              <w:rPr>
                <w:rFonts w:ascii="Times New Roman" w:hAnsi="Times New Roman" w:cs="Times New Roman"/>
                <w:b w:val="0"/>
              </w:rPr>
              <w:t>cestopisy</w:t>
            </w:r>
          </w:p>
          <w:p w14:paraId="3DE19F1C" w14:textId="77777777" w:rsidR="004B20F2" w:rsidRPr="004B20F2" w:rsidRDefault="004B20F2" w:rsidP="007F5140">
            <w:pPr>
              <w:pStyle w:val="tabulk-nadpis"/>
              <w:numPr>
                <w:ilvl w:val="0"/>
                <w:numId w:val="46"/>
              </w:numPr>
              <w:rPr>
                <w:rFonts w:ascii="Times New Roman" w:hAnsi="Times New Roman" w:cs="Times New Roman"/>
                <w:b w:val="0"/>
              </w:rPr>
            </w:pPr>
            <w:r w:rsidRPr="004B20F2">
              <w:rPr>
                <w:rFonts w:ascii="Times New Roman" w:hAnsi="Times New Roman" w:cs="Times New Roman"/>
                <w:b w:val="0"/>
              </w:rPr>
              <w:t>dobrodružná literatura</w:t>
            </w:r>
          </w:p>
          <w:p w14:paraId="13A1C41D" w14:textId="77777777" w:rsidR="004B20F2" w:rsidRPr="004B20F2" w:rsidRDefault="004B20F2" w:rsidP="007F5140">
            <w:pPr>
              <w:pStyle w:val="tabulk-nadpis"/>
              <w:numPr>
                <w:ilvl w:val="0"/>
                <w:numId w:val="46"/>
              </w:numPr>
              <w:rPr>
                <w:rFonts w:ascii="Times New Roman" w:hAnsi="Times New Roman" w:cs="Times New Roman"/>
                <w:b w:val="0"/>
              </w:rPr>
            </w:pPr>
            <w:r w:rsidRPr="004B20F2">
              <w:rPr>
                <w:rFonts w:ascii="Times New Roman" w:hAnsi="Times New Roman" w:cs="Times New Roman"/>
                <w:b w:val="0"/>
              </w:rPr>
              <w:t>detektivka</w:t>
            </w:r>
          </w:p>
          <w:p w14:paraId="3FED3A8B" w14:textId="77777777" w:rsidR="004B20F2" w:rsidRPr="00F2315D" w:rsidRDefault="004B20F2" w:rsidP="007F5140">
            <w:pPr>
              <w:pStyle w:val="tabulk-nadpis"/>
              <w:numPr>
                <w:ilvl w:val="0"/>
                <w:numId w:val="46"/>
              </w:numPr>
              <w:rPr>
                <w:rFonts w:ascii="Times New Roman" w:hAnsi="Times New Roman" w:cs="Times New Roman"/>
                <w:b w:val="0"/>
              </w:rPr>
            </w:pPr>
            <w:r w:rsidRPr="004B20F2">
              <w:rPr>
                <w:rFonts w:ascii="Times New Roman" w:hAnsi="Times New Roman" w:cs="Times New Roman"/>
                <w:b w:val="0"/>
              </w:rPr>
              <w:t>mezigenerační historické události v literatuře vztahy v literatuře</w:t>
            </w:r>
          </w:p>
        </w:tc>
        <w:tc>
          <w:tcPr>
            <w:tcW w:w="1004" w:type="dxa"/>
          </w:tcPr>
          <w:p w14:paraId="0AEBAE35" w14:textId="77777777" w:rsidR="004B20F2" w:rsidRPr="004B20F2" w:rsidRDefault="004B20F2" w:rsidP="004B20F2">
            <w:pPr>
              <w:jc w:val="center"/>
              <w:rPr>
                <w:rFonts w:ascii="Times New Roman" w:hAnsi="Times New Roman" w:cs="Times New Roman"/>
                <w:b/>
                <w:sz w:val="24"/>
                <w:szCs w:val="24"/>
              </w:rPr>
            </w:pPr>
            <w:r w:rsidRPr="004B20F2">
              <w:rPr>
                <w:rFonts w:ascii="Times New Roman" w:hAnsi="Times New Roman" w:cs="Times New Roman"/>
                <w:b/>
                <w:sz w:val="24"/>
                <w:szCs w:val="24"/>
              </w:rPr>
              <w:t>2</w:t>
            </w:r>
            <w:r w:rsidR="007345F7">
              <w:rPr>
                <w:rFonts w:ascii="Times New Roman" w:hAnsi="Times New Roman" w:cs="Times New Roman"/>
                <w:b/>
                <w:sz w:val="24"/>
                <w:szCs w:val="24"/>
              </w:rPr>
              <w:t>3</w:t>
            </w:r>
          </w:p>
        </w:tc>
      </w:tr>
      <w:tr w:rsidR="004B20F2" w:rsidRPr="004B20F2" w14:paraId="7B708CC2" w14:textId="77777777" w:rsidTr="004B20F2">
        <w:tc>
          <w:tcPr>
            <w:tcW w:w="4428" w:type="dxa"/>
          </w:tcPr>
          <w:p w14:paraId="6587F4DB" w14:textId="77777777" w:rsidR="004B20F2" w:rsidRPr="004B20F2" w:rsidRDefault="004B20F2" w:rsidP="007F5140">
            <w:pPr>
              <w:pStyle w:val="tabulka-odrky"/>
              <w:numPr>
                <w:ilvl w:val="0"/>
                <w:numId w:val="45"/>
              </w:numPr>
              <w:jc w:val="left"/>
              <w:rPr>
                <w:rFonts w:ascii="Times New Roman" w:hAnsi="Times New Roman" w:cs="Times New Roman"/>
              </w:rPr>
            </w:pPr>
            <w:r w:rsidRPr="004B20F2">
              <w:rPr>
                <w:rFonts w:ascii="Times New Roman" w:hAnsi="Times New Roman" w:cs="Times New Roman"/>
              </w:rPr>
              <w:t>orientuje se v kulturní nabídce v místě školy a bydliště;</w:t>
            </w:r>
          </w:p>
          <w:p w14:paraId="2BC95C36" w14:textId="77777777" w:rsidR="004B20F2" w:rsidRPr="004B20F2" w:rsidRDefault="004B20F2" w:rsidP="007F5140">
            <w:pPr>
              <w:pStyle w:val="tabulka-odrky"/>
              <w:numPr>
                <w:ilvl w:val="0"/>
                <w:numId w:val="45"/>
              </w:numPr>
              <w:jc w:val="left"/>
              <w:rPr>
                <w:rFonts w:ascii="Times New Roman" w:hAnsi="Times New Roman" w:cs="Times New Roman"/>
              </w:rPr>
            </w:pPr>
            <w:r w:rsidRPr="004B20F2">
              <w:rPr>
                <w:rFonts w:ascii="Times New Roman" w:hAnsi="Times New Roman" w:cs="Times New Roman"/>
              </w:rPr>
              <w:t>popíše vhodné společenské chování v dané situaci</w:t>
            </w:r>
          </w:p>
        </w:tc>
        <w:tc>
          <w:tcPr>
            <w:tcW w:w="3780" w:type="dxa"/>
          </w:tcPr>
          <w:p w14:paraId="66E3579C" w14:textId="77777777" w:rsidR="004B20F2" w:rsidRPr="004B20F2" w:rsidRDefault="004B20F2" w:rsidP="004B20F2">
            <w:pPr>
              <w:pStyle w:val="tabulk-nadpis"/>
              <w:rPr>
                <w:rFonts w:ascii="Times New Roman" w:hAnsi="Times New Roman" w:cs="Times New Roman"/>
              </w:rPr>
            </w:pPr>
            <w:r w:rsidRPr="004B20F2">
              <w:rPr>
                <w:rFonts w:ascii="Times New Roman" w:hAnsi="Times New Roman" w:cs="Times New Roman"/>
              </w:rPr>
              <w:t>Kultura</w:t>
            </w:r>
          </w:p>
          <w:p w14:paraId="3AA4ED44" w14:textId="77777777" w:rsidR="004B20F2" w:rsidRPr="004B20F2" w:rsidRDefault="004B20F2" w:rsidP="007F5140">
            <w:pPr>
              <w:pStyle w:val="tabulk-nadpis"/>
              <w:numPr>
                <w:ilvl w:val="0"/>
                <w:numId w:val="47"/>
              </w:numPr>
              <w:rPr>
                <w:rFonts w:ascii="Times New Roman" w:hAnsi="Times New Roman" w:cs="Times New Roman"/>
                <w:b w:val="0"/>
              </w:rPr>
            </w:pPr>
            <w:r w:rsidRPr="004B20F2">
              <w:rPr>
                <w:rFonts w:ascii="Times New Roman" w:hAnsi="Times New Roman" w:cs="Times New Roman"/>
                <w:b w:val="0"/>
              </w:rPr>
              <w:t>kulturní instituce v ČR a v regionu;</w:t>
            </w:r>
          </w:p>
          <w:p w14:paraId="642F0B43" w14:textId="77777777" w:rsidR="004B20F2" w:rsidRPr="004B20F2" w:rsidRDefault="004B20F2" w:rsidP="007F5140">
            <w:pPr>
              <w:pStyle w:val="tabulk-nadpis"/>
              <w:numPr>
                <w:ilvl w:val="0"/>
                <w:numId w:val="47"/>
              </w:numPr>
              <w:rPr>
                <w:rFonts w:ascii="Times New Roman" w:hAnsi="Times New Roman" w:cs="Times New Roman"/>
                <w:b w:val="0"/>
              </w:rPr>
            </w:pPr>
            <w:r w:rsidRPr="004B20F2">
              <w:rPr>
                <w:rFonts w:ascii="Times New Roman" w:hAnsi="Times New Roman" w:cs="Times New Roman"/>
                <w:b w:val="0"/>
              </w:rPr>
              <w:t>společenská kultura, principy a normy kulturního chování /rodina, společnost,pracoviště/;</w:t>
            </w:r>
          </w:p>
          <w:p w14:paraId="7BD00711" w14:textId="77777777" w:rsidR="004B20F2" w:rsidRPr="004B20F2" w:rsidRDefault="004B20F2" w:rsidP="007F5140">
            <w:pPr>
              <w:pStyle w:val="tabulk-nadpis"/>
              <w:numPr>
                <w:ilvl w:val="0"/>
                <w:numId w:val="47"/>
              </w:numPr>
              <w:rPr>
                <w:rFonts w:ascii="Times New Roman" w:hAnsi="Times New Roman" w:cs="Times New Roman"/>
                <w:b w:val="0"/>
              </w:rPr>
            </w:pPr>
            <w:r w:rsidRPr="004B20F2">
              <w:rPr>
                <w:rFonts w:ascii="Times New Roman" w:hAnsi="Times New Roman" w:cs="Times New Roman"/>
                <w:b w:val="0"/>
              </w:rPr>
              <w:t>kultura bydlení a odívání;</w:t>
            </w:r>
          </w:p>
          <w:p w14:paraId="76AC0F6F" w14:textId="77777777" w:rsidR="004B20F2" w:rsidRPr="004B20F2" w:rsidRDefault="004B20F2" w:rsidP="007F5140">
            <w:pPr>
              <w:pStyle w:val="tabulk-nadpis"/>
              <w:numPr>
                <w:ilvl w:val="0"/>
                <w:numId w:val="47"/>
              </w:numPr>
              <w:rPr>
                <w:rFonts w:ascii="Times New Roman" w:hAnsi="Times New Roman" w:cs="Times New Roman"/>
                <w:b w:val="0"/>
              </w:rPr>
            </w:pPr>
            <w:r w:rsidRPr="004B20F2">
              <w:rPr>
                <w:rFonts w:ascii="Times New Roman" w:hAnsi="Times New Roman" w:cs="Times New Roman"/>
                <w:b w:val="0"/>
              </w:rPr>
              <w:t>estetické a funkční normy při tvorbě a výrobě předmětů v běžném životě/vkus-kýč/;</w:t>
            </w:r>
          </w:p>
          <w:p w14:paraId="41D903B2" w14:textId="77777777" w:rsidR="004B20F2" w:rsidRPr="004B20F2" w:rsidRDefault="004B20F2" w:rsidP="007F5140">
            <w:pPr>
              <w:pStyle w:val="tabulk-nadpis"/>
              <w:numPr>
                <w:ilvl w:val="0"/>
                <w:numId w:val="47"/>
              </w:numPr>
              <w:jc w:val="left"/>
              <w:rPr>
                <w:rFonts w:ascii="Times New Roman" w:hAnsi="Times New Roman" w:cs="Times New Roman"/>
              </w:rPr>
            </w:pPr>
            <w:r w:rsidRPr="004B20F2">
              <w:rPr>
                <w:rFonts w:ascii="Times New Roman" w:hAnsi="Times New Roman" w:cs="Times New Roman"/>
                <w:b w:val="0"/>
              </w:rPr>
              <w:t>ochrana a využívání kulturních hodnot</w:t>
            </w:r>
          </w:p>
        </w:tc>
        <w:tc>
          <w:tcPr>
            <w:tcW w:w="1004" w:type="dxa"/>
          </w:tcPr>
          <w:p w14:paraId="3D6F8C92" w14:textId="77777777" w:rsidR="004B20F2" w:rsidRPr="004B20F2" w:rsidRDefault="004B20F2" w:rsidP="004B20F2">
            <w:pPr>
              <w:jc w:val="center"/>
              <w:rPr>
                <w:rFonts w:ascii="Times New Roman" w:hAnsi="Times New Roman" w:cs="Times New Roman"/>
                <w:b/>
                <w:sz w:val="24"/>
                <w:szCs w:val="24"/>
              </w:rPr>
            </w:pPr>
            <w:r w:rsidRPr="004B20F2">
              <w:rPr>
                <w:rFonts w:ascii="Times New Roman" w:hAnsi="Times New Roman" w:cs="Times New Roman"/>
                <w:b/>
                <w:sz w:val="24"/>
                <w:szCs w:val="24"/>
              </w:rPr>
              <w:t>10</w:t>
            </w:r>
          </w:p>
        </w:tc>
      </w:tr>
    </w:tbl>
    <w:p w14:paraId="27D4F8DF" w14:textId="77777777" w:rsidR="000E3841" w:rsidRDefault="000E3841" w:rsidP="00FD284E">
      <w:pPr>
        <w:pStyle w:val="ZhlavVP"/>
        <w:spacing w:line="360" w:lineRule="auto"/>
        <w:rPr>
          <w:rFonts w:ascii="Times New Roman" w:hAnsi="Times New Roman" w:cs="Times New Roman"/>
          <w:sz w:val="24"/>
          <w:szCs w:val="24"/>
        </w:rPr>
      </w:pPr>
    </w:p>
    <w:p w14:paraId="305C495F" w14:textId="77777777" w:rsidR="00C72AF8" w:rsidRDefault="00C72AF8" w:rsidP="00FD284E">
      <w:pPr>
        <w:pStyle w:val="ZhlavVP"/>
        <w:spacing w:line="360" w:lineRule="auto"/>
        <w:rPr>
          <w:rFonts w:ascii="Times New Roman" w:hAnsi="Times New Roman" w:cs="Times New Roman"/>
          <w:sz w:val="24"/>
          <w:szCs w:val="24"/>
        </w:rPr>
      </w:pPr>
    </w:p>
    <w:p w14:paraId="5F778A7E" w14:textId="77777777" w:rsidR="00C72AF8" w:rsidRDefault="00C72AF8" w:rsidP="00FD284E">
      <w:pPr>
        <w:pStyle w:val="ZhlavVP"/>
        <w:spacing w:line="360" w:lineRule="auto"/>
        <w:rPr>
          <w:rFonts w:ascii="Times New Roman" w:hAnsi="Times New Roman" w:cs="Times New Roman"/>
          <w:sz w:val="24"/>
          <w:szCs w:val="24"/>
        </w:rPr>
      </w:pPr>
    </w:p>
    <w:p w14:paraId="0808DA78" w14:textId="77777777" w:rsidR="00C72AF8" w:rsidRDefault="00C72AF8" w:rsidP="00FD284E">
      <w:pPr>
        <w:pStyle w:val="ZhlavVP"/>
        <w:spacing w:line="360" w:lineRule="auto"/>
        <w:rPr>
          <w:rFonts w:ascii="Times New Roman" w:hAnsi="Times New Roman" w:cs="Times New Roman"/>
          <w:sz w:val="24"/>
          <w:szCs w:val="24"/>
        </w:rPr>
      </w:pPr>
    </w:p>
    <w:p w14:paraId="56B1E723" w14:textId="77777777" w:rsidR="00C72AF8" w:rsidRDefault="00C72AF8" w:rsidP="00FD284E">
      <w:pPr>
        <w:pStyle w:val="ZhlavVP"/>
        <w:spacing w:line="360" w:lineRule="auto"/>
        <w:rPr>
          <w:rFonts w:ascii="Times New Roman" w:hAnsi="Times New Roman" w:cs="Times New Roman"/>
          <w:sz w:val="24"/>
          <w:szCs w:val="24"/>
        </w:rPr>
      </w:pPr>
    </w:p>
    <w:p w14:paraId="01FD16BD" w14:textId="77777777" w:rsidR="00C72AF8" w:rsidRDefault="00C72AF8" w:rsidP="00FD284E">
      <w:pPr>
        <w:pStyle w:val="ZhlavVP"/>
        <w:spacing w:line="360" w:lineRule="auto"/>
        <w:rPr>
          <w:rFonts w:ascii="Times New Roman" w:hAnsi="Times New Roman" w:cs="Times New Roman"/>
          <w:sz w:val="24"/>
          <w:szCs w:val="24"/>
        </w:rPr>
      </w:pPr>
    </w:p>
    <w:p w14:paraId="655E0F26" w14:textId="77777777" w:rsidR="00C72AF8" w:rsidRDefault="00C72AF8" w:rsidP="00FD284E">
      <w:pPr>
        <w:pStyle w:val="ZhlavVP"/>
        <w:spacing w:line="360" w:lineRule="auto"/>
        <w:rPr>
          <w:rFonts w:ascii="Times New Roman" w:hAnsi="Times New Roman" w:cs="Times New Roman"/>
          <w:sz w:val="24"/>
          <w:szCs w:val="24"/>
        </w:rPr>
      </w:pPr>
    </w:p>
    <w:p w14:paraId="64781160" w14:textId="77777777" w:rsidR="00C72AF8" w:rsidRDefault="00C72AF8" w:rsidP="00FD284E">
      <w:pPr>
        <w:pStyle w:val="ZhlavVP"/>
        <w:spacing w:line="360" w:lineRule="auto"/>
        <w:rPr>
          <w:rFonts w:ascii="Times New Roman" w:hAnsi="Times New Roman" w:cs="Times New Roman"/>
          <w:sz w:val="24"/>
          <w:szCs w:val="24"/>
        </w:rPr>
      </w:pPr>
    </w:p>
    <w:p w14:paraId="6D3F8848" w14:textId="77777777" w:rsidR="00C867E3" w:rsidRPr="00EB6E07" w:rsidRDefault="00EB6E07" w:rsidP="006015FF">
      <w:pPr>
        <w:pStyle w:val="Nadpis2"/>
      </w:pPr>
      <w:bookmarkStart w:id="61" w:name="_Toc48305720"/>
      <w:r w:rsidRPr="00EB6E07">
        <w:lastRenderedPageBreak/>
        <w:t xml:space="preserve">6.5. </w:t>
      </w:r>
      <w:r w:rsidR="00C867E3" w:rsidRPr="00EB6E07">
        <w:t>T</w:t>
      </w:r>
      <w:r w:rsidR="001B1561" w:rsidRPr="00EB6E07">
        <w:t>ĚLESNÁ VÝCHOVA</w:t>
      </w:r>
      <w:bookmarkEnd w:id="61"/>
    </w:p>
    <w:p w14:paraId="395C2E63" w14:textId="77777777" w:rsidR="00C867E3" w:rsidRPr="00377D5B" w:rsidRDefault="00C867E3" w:rsidP="00FD284E">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Kód a název oboru vzdělání:</w:t>
      </w:r>
      <w:r w:rsidRPr="00377D5B">
        <w:rPr>
          <w:rFonts w:ascii="Times New Roman" w:hAnsi="Times New Roman" w:cs="Times New Roman"/>
          <w:b w:val="0"/>
          <w:i w:val="0"/>
          <w:sz w:val="24"/>
          <w:szCs w:val="24"/>
        </w:rPr>
        <w:t xml:space="preserve"> 65-51-E / 02 Práce ve stravování</w:t>
      </w:r>
    </w:p>
    <w:p w14:paraId="206C6C1A" w14:textId="77777777" w:rsidR="00C867E3" w:rsidRPr="00377D5B" w:rsidRDefault="00C867E3" w:rsidP="00FD284E">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Název ŠVP:</w:t>
      </w:r>
      <w:r w:rsidRPr="00377D5B">
        <w:rPr>
          <w:rFonts w:ascii="Times New Roman" w:hAnsi="Times New Roman" w:cs="Times New Roman"/>
          <w:b w:val="0"/>
          <w:i w:val="0"/>
          <w:sz w:val="24"/>
          <w:szCs w:val="24"/>
        </w:rPr>
        <w:t xml:space="preserve"> Práce ve stravování</w:t>
      </w:r>
    </w:p>
    <w:p w14:paraId="7A7BD6A4" w14:textId="77777777" w:rsidR="00C867E3" w:rsidRPr="00377D5B" w:rsidRDefault="00C867E3" w:rsidP="00FD284E">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Dosažený stupeň vzdělání:</w:t>
      </w:r>
      <w:r w:rsidRPr="00377D5B">
        <w:rPr>
          <w:rFonts w:ascii="Times New Roman" w:hAnsi="Times New Roman" w:cs="Times New Roman"/>
          <w:b w:val="0"/>
          <w:i w:val="0"/>
          <w:sz w:val="24"/>
          <w:szCs w:val="24"/>
        </w:rPr>
        <w:t xml:space="preserve"> střední s výučním listem</w:t>
      </w:r>
      <w:r w:rsidR="0060096A">
        <w:rPr>
          <w:rFonts w:ascii="Times New Roman" w:hAnsi="Times New Roman" w:cs="Times New Roman"/>
          <w:b w:val="0"/>
          <w:i w:val="0"/>
          <w:sz w:val="24"/>
          <w:szCs w:val="24"/>
        </w:rPr>
        <w:t xml:space="preserve">, </w:t>
      </w:r>
      <w:r w:rsidR="0060096A" w:rsidRPr="00B33C4F">
        <w:rPr>
          <w:rFonts w:ascii="Times New Roman" w:hAnsi="Times New Roman" w:cs="Times New Roman"/>
          <w:b w:val="0"/>
          <w:i w:val="0"/>
          <w:sz w:val="24"/>
          <w:szCs w:val="24"/>
        </w:rPr>
        <w:t>kvalifikační úroveň EQF 2</w:t>
      </w:r>
    </w:p>
    <w:p w14:paraId="7BE6506E" w14:textId="77777777" w:rsidR="00C867E3" w:rsidRPr="00377D5B" w:rsidRDefault="00C867E3" w:rsidP="00FD284E">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Délka a forma vzdělávání:</w:t>
      </w:r>
      <w:r w:rsidRPr="00377D5B">
        <w:rPr>
          <w:rFonts w:ascii="Times New Roman" w:hAnsi="Times New Roman" w:cs="Times New Roman"/>
          <w:b w:val="0"/>
          <w:i w:val="0"/>
          <w:sz w:val="24"/>
          <w:szCs w:val="24"/>
        </w:rPr>
        <w:t xml:space="preserve"> 2 roky, denní forma</w:t>
      </w:r>
    </w:p>
    <w:p w14:paraId="4DA879BB" w14:textId="77777777" w:rsidR="00C867E3" w:rsidRPr="00377D5B" w:rsidRDefault="00C867E3" w:rsidP="00FD284E">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Celkový počet hodin za studium:</w:t>
      </w:r>
      <w:r w:rsidR="00806357">
        <w:rPr>
          <w:rFonts w:ascii="Times New Roman" w:hAnsi="Times New Roman" w:cs="Times New Roman"/>
          <w:b w:val="0"/>
          <w:i w:val="0"/>
          <w:sz w:val="24"/>
          <w:szCs w:val="24"/>
        </w:rPr>
        <w:t xml:space="preserve"> 132</w:t>
      </w:r>
    </w:p>
    <w:p w14:paraId="5352D8D1" w14:textId="77777777" w:rsidR="00C867E3" w:rsidRPr="00E86E88" w:rsidRDefault="00E86E88" w:rsidP="00E86E88">
      <w:pPr>
        <w:pStyle w:val="Nadpis1"/>
        <w:rPr>
          <w:rFonts w:cs="Times New Roman"/>
          <w:sz w:val="24"/>
          <w:szCs w:val="24"/>
        </w:rPr>
      </w:pPr>
      <w:bookmarkStart w:id="62" w:name="_Toc48305721"/>
      <w:r w:rsidRPr="004B20F2">
        <w:rPr>
          <w:rFonts w:cs="Times New Roman"/>
          <w:sz w:val="24"/>
          <w:szCs w:val="24"/>
        </w:rPr>
        <w:t>Pojetí vyučovacího předmětu</w:t>
      </w:r>
      <w:bookmarkEnd w:id="62"/>
    </w:p>
    <w:p w14:paraId="2C54BA9F" w14:textId="77777777" w:rsidR="00C867E3" w:rsidRPr="004B20F2" w:rsidRDefault="00C867E3" w:rsidP="00C867E3">
      <w:pPr>
        <w:rPr>
          <w:rFonts w:ascii="Times New Roman" w:hAnsi="Times New Roman" w:cs="Times New Roman"/>
          <w:b/>
          <w:bCs/>
          <w:sz w:val="24"/>
          <w:szCs w:val="24"/>
        </w:rPr>
      </w:pPr>
      <w:r w:rsidRPr="004B20F2">
        <w:rPr>
          <w:rFonts w:ascii="Times New Roman" w:hAnsi="Times New Roman" w:cs="Times New Roman"/>
          <w:b/>
          <w:bCs/>
          <w:sz w:val="24"/>
          <w:szCs w:val="24"/>
        </w:rPr>
        <w:t>Obecné cíle p</w:t>
      </w:r>
      <w:r w:rsidRPr="004B20F2">
        <w:rPr>
          <w:rFonts w:ascii="Times New Roman" w:hAnsi="Times New Roman" w:cs="Times New Roman"/>
          <w:sz w:val="24"/>
          <w:szCs w:val="24"/>
        </w:rPr>
        <w:t>ř</w:t>
      </w:r>
      <w:r w:rsidRPr="004B20F2">
        <w:rPr>
          <w:rFonts w:ascii="Times New Roman" w:hAnsi="Times New Roman" w:cs="Times New Roman"/>
          <w:b/>
          <w:bCs/>
          <w:sz w:val="24"/>
          <w:szCs w:val="24"/>
        </w:rPr>
        <w:t>edm</w:t>
      </w:r>
      <w:r w:rsidRPr="004B20F2">
        <w:rPr>
          <w:rFonts w:ascii="Times New Roman" w:hAnsi="Times New Roman" w:cs="Times New Roman"/>
          <w:sz w:val="24"/>
          <w:szCs w:val="24"/>
        </w:rPr>
        <w:t>ě</w:t>
      </w:r>
      <w:r>
        <w:rPr>
          <w:rFonts w:ascii="Times New Roman" w:hAnsi="Times New Roman" w:cs="Times New Roman"/>
          <w:b/>
          <w:bCs/>
          <w:sz w:val="24"/>
          <w:szCs w:val="24"/>
        </w:rPr>
        <w:t>tu</w:t>
      </w:r>
    </w:p>
    <w:p w14:paraId="4988206E" w14:textId="77777777" w:rsidR="00C867E3" w:rsidRPr="004B20F2" w:rsidRDefault="00C867E3" w:rsidP="006B5607">
      <w:pPr>
        <w:jc w:val="both"/>
        <w:rPr>
          <w:rFonts w:ascii="Times New Roman" w:hAnsi="Times New Roman" w:cs="Times New Roman"/>
          <w:bCs/>
          <w:sz w:val="24"/>
          <w:szCs w:val="24"/>
        </w:rPr>
      </w:pPr>
      <w:r w:rsidRPr="004B20F2">
        <w:rPr>
          <w:rFonts w:ascii="Times New Roman" w:hAnsi="Times New Roman" w:cs="Times New Roman"/>
          <w:bCs/>
          <w:sz w:val="24"/>
          <w:szCs w:val="24"/>
        </w:rPr>
        <w:t>Vzd</w:t>
      </w:r>
      <w:r w:rsidRPr="004B20F2">
        <w:rPr>
          <w:rFonts w:ascii="Times New Roman" w:hAnsi="Times New Roman" w:cs="Times New Roman"/>
          <w:sz w:val="24"/>
          <w:szCs w:val="24"/>
        </w:rPr>
        <w:t>ě</w:t>
      </w:r>
      <w:r w:rsidRPr="004B20F2">
        <w:rPr>
          <w:rFonts w:ascii="Times New Roman" w:hAnsi="Times New Roman" w:cs="Times New Roman"/>
          <w:bCs/>
          <w:sz w:val="24"/>
          <w:szCs w:val="24"/>
        </w:rPr>
        <w:t>lávání sm</w:t>
      </w:r>
      <w:r w:rsidRPr="004B20F2">
        <w:rPr>
          <w:rFonts w:ascii="Times New Roman" w:hAnsi="Times New Roman" w:cs="Times New Roman"/>
          <w:sz w:val="24"/>
          <w:szCs w:val="24"/>
        </w:rPr>
        <w:t>ěř</w:t>
      </w:r>
      <w:r w:rsidRPr="004B20F2">
        <w:rPr>
          <w:rFonts w:ascii="Times New Roman" w:hAnsi="Times New Roman" w:cs="Times New Roman"/>
          <w:bCs/>
          <w:sz w:val="24"/>
          <w:szCs w:val="24"/>
        </w:rPr>
        <w:t>uje k tomu, aby žáci dovedli:</w:t>
      </w:r>
    </w:p>
    <w:p w14:paraId="0650FE6C" w14:textId="77777777" w:rsidR="00C867E3" w:rsidRPr="003E6A26" w:rsidRDefault="00C867E3" w:rsidP="007F5140">
      <w:pPr>
        <w:pStyle w:val="Odstavecseseznamem"/>
        <w:numPr>
          <w:ilvl w:val="0"/>
          <w:numId w:val="53"/>
        </w:numPr>
        <w:jc w:val="both"/>
        <w:rPr>
          <w:rFonts w:ascii="Times New Roman" w:hAnsi="Times New Roman" w:cs="Times New Roman"/>
          <w:sz w:val="24"/>
          <w:szCs w:val="24"/>
        </w:rPr>
      </w:pPr>
      <w:r w:rsidRPr="003E6A26">
        <w:rPr>
          <w:rFonts w:ascii="Times New Roman" w:hAnsi="Times New Roman" w:cs="Times New Roman"/>
          <w:sz w:val="24"/>
          <w:szCs w:val="24"/>
        </w:rPr>
        <w:t>vážit si zdraví jako jedné z prvořadých hodnot a cílevědomě je chránit; rozpoznat, co ohrožuje tělesné a duševní zdraví;</w:t>
      </w:r>
    </w:p>
    <w:p w14:paraId="6C3D1C45" w14:textId="77777777" w:rsidR="00C867E3" w:rsidRPr="003E6A26" w:rsidRDefault="00C867E3" w:rsidP="007F5140">
      <w:pPr>
        <w:pStyle w:val="Odstavecseseznamem"/>
        <w:numPr>
          <w:ilvl w:val="0"/>
          <w:numId w:val="53"/>
        </w:numPr>
        <w:jc w:val="both"/>
        <w:rPr>
          <w:rFonts w:ascii="Times New Roman" w:hAnsi="Times New Roman" w:cs="Times New Roman"/>
          <w:sz w:val="24"/>
          <w:szCs w:val="24"/>
        </w:rPr>
      </w:pPr>
      <w:r w:rsidRPr="003E6A26">
        <w:rPr>
          <w:rFonts w:ascii="Times New Roman" w:hAnsi="Times New Roman" w:cs="Times New Roman"/>
          <w:sz w:val="24"/>
          <w:szCs w:val="24"/>
        </w:rPr>
        <w:t>preferovat takový způsob života, aby byly zdraví ohrožující návyky, činnosti a situace co nejvíce eliminovány;</w:t>
      </w:r>
    </w:p>
    <w:p w14:paraId="7F727541" w14:textId="77777777" w:rsidR="00C867E3" w:rsidRPr="003E6A26" w:rsidRDefault="00C867E3" w:rsidP="007F5140">
      <w:pPr>
        <w:pStyle w:val="Odstavecseseznamem"/>
        <w:numPr>
          <w:ilvl w:val="0"/>
          <w:numId w:val="53"/>
        </w:numPr>
        <w:jc w:val="both"/>
        <w:rPr>
          <w:rFonts w:ascii="Times New Roman" w:hAnsi="Times New Roman" w:cs="Times New Roman"/>
          <w:sz w:val="24"/>
          <w:szCs w:val="24"/>
        </w:rPr>
      </w:pPr>
      <w:r w:rsidRPr="003E6A26">
        <w:rPr>
          <w:rFonts w:ascii="Times New Roman" w:hAnsi="Times New Roman" w:cs="Times New Roman"/>
          <w:sz w:val="24"/>
          <w:szCs w:val="24"/>
        </w:rPr>
        <w:t>racionálně jednat v situacích osobního a veřejného ohrožení;</w:t>
      </w:r>
    </w:p>
    <w:p w14:paraId="650937EC" w14:textId="77777777" w:rsidR="00C867E3" w:rsidRPr="003E6A26" w:rsidRDefault="00C867E3" w:rsidP="007F5140">
      <w:pPr>
        <w:pStyle w:val="Odstavecseseznamem"/>
        <w:numPr>
          <w:ilvl w:val="0"/>
          <w:numId w:val="53"/>
        </w:numPr>
        <w:jc w:val="both"/>
        <w:rPr>
          <w:rFonts w:ascii="Times New Roman" w:hAnsi="Times New Roman" w:cs="Times New Roman"/>
          <w:sz w:val="24"/>
          <w:szCs w:val="24"/>
        </w:rPr>
      </w:pPr>
      <w:r w:rsidRPr="003E6A26">
        <w:rPr>
          <w:rFonts w:ascii="Times New Roman" w:hAnsi="Times New Roman" w:cs="Times New Roman"/>
          <w:sz w:val="24"/>
          <w:szCs w:val="24"/>
        </w:rPr>
        <w:t>chápat, jak vlivy životního prostředí působí na zdraví člověka (vzduch, voda, hluk, chemické látky aj.);</w:t>
      </w:r>
    </w:p>
    <w:p w14:paraId="2DB33592" w14:textId="77777777" w:rsidR="00C867E3" w:rsidRPr="003E6A26" w:rsidRDefault="00C867E3" w:rsidP="007F5140">
      <w:pPr>
        <w:pStyle w:val="Odstavecseseznamem"/>
        <w:numPr>
          <w:ilvl w:val="0"/>
          <w:numId w:val="53"/>
        </w:numPr>
        <w:jc w:val="both"/>
        <w:rPr>
          <w:rFonts w:ascii="Times New Roman" w:hAnsi="Times New Roman" w:cs="Times New Roman"/>
          <w:sz w:val="24"/>
          <w:szCs w:val="24"/>
        </w:rPr>
      </w:pPr>
      <w:r w:rsidRPr="003E6A26">
        <w:rPr>
          <w:rFonts w:ascii="Times New Roman" w:hAnsi="Times New Roman" w:cs="Times New Roman"/>
          <w:sz w:val="24"/>
          <w:szCs w:val="24"/>
        </w:rPr>
        <w:t>pojímat zdraví a tělesnou zdatnost jako hodnoty potřebné ke kvalitnímu prožívání života a znali prostředky, jak chránit své zdraví, zvyšovat tělesnou zdatnost a kultivovat svůj pohybový projev;</w:t>
      </w:r>
    </w:p>
    <w:p w14:paraId="4F1AFDE7" w14:textId="77777777" w:rsidR="00C867E3" w:rsidRPr="003E6A26" w:rsidRDefault="00C867E3" w:rsidP="007F5140">
      <w:pPr>
        <w:pStyle w:val="Odstavecseseznamem"/>
        <w:numPr>
          <w:ilvl w:val="0"/>
          <w:numId w:val="53"/>
        </w:numPr>
        <w:jc w:val="both"/>
        <w:rPr>
          <w:rFonts w:ascii="Times New Roman" w:hAnsi="Times New Roman" w:cs="Times New Roman"/>
          <w:sz w:val="24"/>
          <w:szCs w:val="24"/>
        </w:rPr>
      </w:pPr>
      <w:r w:rsidRPr="003E6A26">
        <w:rPr>
          <w:rFonts w:ascii="Times New Roman" w:hAnsi="Times New Roman" w:cs="Times New Roman"/>
          <w:sz w:val="24"/>
          <w:szCs w:val="24"/>
        </w:rPr>
        <w:t>posoudit důsledky komerčního vlivu médií na zdraví a zaujmout k mediálním obsahům kritický odstup;</w:t>
      </w:r>
    </w:p>
    <w:p w14:paraId="598B54EB" w14:textId="77777777" w:rsidR="00C867E3" w:rsidRPr="003E6A26" w:rsidRDefault="00C867E3" w:rsidP="007F5140">
      <w:pPr>
        <w:pStyle w:val="Odstavecseseznamem"/>
        <w:numPr>
          <w:ilvl w:val="0"/>
          <w:numId w:val="53"/>
        </w:numPr>
        <w:jc w:val="both"/>
        <w:rPr>
          <w:rFonts w:ascii="Times New Roman" w:hAnsi="Times New Roman" w:cs="Times New Roman"/>
          <w:sz w:val="24"/>
          <w:szCs w:val="24"/>
        </w:rPr>
      </w:pPr>
      <w:r w:rsidRPr="003E6A26">
        <w:rPr>
          <w:rFonts w:ascii="Times New Roman" w:hAnsi="Times New Roman" w:cs="Times New Roman"/>
          <w:sz w:val="24"/>
          <w:szCs w:val="24"/>
        </w:rPr>
        <w:t>vyrovnávat nedostatek pohybu a jednostrannou tělesnou a duševní zátěž; dovedli připravit a</w:t>
      </w:r>
      <w:r>
        <w:rPr>
          <w:rFonts w:ascii="Times New Roman" w:hAnsi="Times New Roman" w:cs="Times New Roman"/>
          <w:sz w:val="24"/>
          <w:szCs w:val="24"/>
        </w:rPr>
        <w:t xml:space="preserve"> </w:t>
      </w:r>
      <w:r w:rsidRPr="003E6A26">
        <w:rPr>
          <w:rFonts w:ascii="Times New Roman" w:hAnsi="Times New Roman" w:cs="Times New Roman"/>
          <w:sz w:val="24"/>
          <w:szCs w:val="24"/>
        </w:rPr>
        <w:t>provádět tělesná cvičení a pohybové aktivity s cílem pozitivně působit na zdravotní stav organismu; usilovat o dosažení sportovní a pohybové gramotnosti;</w:t>
      </w:r>
    </w:p>
    <w:p w14:paraId="51459895" w14:textId="77777777" w:rsidR="00C867E3" w:rsidRPr="003E6A26" w:rsidRDefault="00C867E3" w:rsidP="007F5140">
      <w:pPr>
        <w:pStyle w:val="Odstavecseseznamem"/>
        <w:numPr>
          <w:ilvl w:val="0"/>
          <w:numId w:val="53"/>
        </w:numPr>
        <w:jc w:val="both"/>
        <w:rPr>
          <w:rFonts w:ascii="Times New Roman" w:hAnsi="Times New Roman" w:cs="Times New Roman"/>
          <w:sz w:val="24"/>
          <w:szCs w:val="24"/>
        </w:rPr>
      </w:pPr>
      <w:r w:rsidRPr="003E6A26">
        <w:rPr>
          <w:rFonts w:ascii="Times New Roman" w:hAnsi="Times New Roman" w:cs="Times New Roman"/>
          <w:sz w:val="24"/>
          <w:szCs w:val="24"/>
        </w:rPr>
        <w:t>pociťovat radost a uspokojení z prováděné tělesné (sportovní) činnosti;</w:t>
      </w:r>
    </w:p>
    <w:p w14:paraId="75FB6477" w14:textId="77777777" w:rsidR="00C867E3" w:rsidRPr="003E6A26" w:rsidRDefault="00C867E3" w:rsidP="007F5140">
      <w:pPr>
        <w:pStyle w:val="Odstavecseseznamem"/>
        <w:numPr>
          <w:ilvl w:val="0"/>
          <w:numId w:val="53"/>
        </w:numPr>
        <w:jc w:val="both"/>
        <w:rPr>
          <w:rFonts w:ascii="Times New Roman" w:hAnsi="Times New Roman" w:cs="Times New Roman"/>
          <w:sz w:val="24"/>
          <w:szCs w:val="24"/>
        </w:rPr>
      </w:pPr>
      <w:r w:rsidRPr="003E6A26">
        <w:rPr>
          <w:rFonts w:ascii="Times New Roman" w:hAnsi="Times New Roman" w:cs="Times New Roman"/>
          <w:sz w:val="24"/>
          <w:szCs w:val="24"/>
        </w:rPr>
        <w:t>usilovat o pozitivní změny tělesného sebepojetí;</w:t>
      </w:r>
    </w:p>
    <w:p w14:paraId="484A2F5A" w14:textId="77777777" w:rsidR="00C867E3" w:rsidRPr="003E6A26" w:rsidRDefault="00C867E3" w:rsidP="007F5140">
      <w:pPr>
        <w:pStyle w:val="Odstavecseseznamem"/>
        <w:numPr>
          <w:ilvl w:val="0"/>
          <w:numId w:val="53"/>
        </w:numPr>
        <w:jc w:val="both"/>
        <w:rPr>
          <w:rFonts w:ascii="Times New Roman" w:hAnsi="Times New Roman" w:cs="Times New Roman"/>
          <w:sz w:val="24"/>
          <w:szCs w:val="24"/>
        </w:rPr>
      </w:pPr>
      <w:r w:rsidRPr="003E6A26">
        <w:rPr>
          <w:rFonts w:ascii="Times New Roman" w:hAnsi="Times New Roman" w:cs="Times New Roman"/>
          <w:sz w:val="24"/>
          <w:szCs w:val="24"/>
        </w:rPr>
        <w:t>využívat pohybových činností, pravidel a soutěží ke správným rozhodovacím postupům podle zásad fair play;</w:t>
      </w:r>
    </w:p>
    <w:p w14:paraId="61076EED" w14:textId="77777777" w:rsidR="00C867E3" w:rsidRPr="003E6A26" w:rsidRDefault="00C867E3" w:rsidP="007F5140">
      <w:pPr>
        <w:pStyle w:val="Odstavecseseznamem"/>
        <w:numPr>
          <w:ilvl w:val="0"/>
          <w:numId w:val="53"/>
        </w:numPr>
        <w:jc w:val="both"/>
        <w:rPr>
          <w:rFonts w:ascii="Times New Roman" w:hAnsi="Times New Roman" w:cs="Times New Roman"/>
          <w:sz w:val="24"/>
          <w:szCs w:val="24"/>
        </w:rPr>
      </w:pPr>
      <w:r w:rsidRPr="003E6A26">
        <w:rPr>
          <w:rFonts w:ascii="Times New Roman" w:hAnsi="Times New Roman" w:cs="Times New Roman"/>
          <w:sz w:val="24"/>
          <w:szCs w:val="24"/>
        </w:rPr>
        <w:t>kontrolovat a ovládat své jednání, chovat se odpovědně v zařízeních tělesné výchovy a sportu a při pohybových činnostech vůbec;</w:t>
      </w:r>
    </w:p>
    <w:p w14:paraId="75377521" w14:textId="77777777" w:rsidR="00C867E3" w:rsidRPr="003E6A26" w:rsidRDefault="00C867E3" w:rsidP="007F5140">
      <w:pPr>
        <w:pStyle w:val="Odstavecseseznamem"/>
        <w:numPr>
          <w:ilvl w:val="0"/>
          <w:numId w:val="53"/>
        </w:numPr>
        <w:jc w:val="both"/>
        <w:rPr>
          <w:rFonts w:ascii="Times New Roman" w:hAnsi="Times New Roman" w:cs="Times New Roman"/>
          <w:sz w:val="24"/>
          <w:szCs w:val="24"/>
        </w:rPr>
      </w:pPr>
      <w:r w:rsidRPr="003E6A26">
        <w:rPr>
          <w:rFonts w:ascii="Times New Roman" w:hAnsi="Times New Roman" w:cs="Times New Roman"/>
          <w:sz w:val="24"/>
          <w:szCs w:val="24"/>
        </w:rPr>
        <w:t>preferovat pravidelné provádění pohybových aktivit v denním režimu;</w:t>
      </w:r>
    </w:p>
    <w:p w14:paraId="6B955691" w14:textId="77777777" w:rsidR="00C867E3" w:rsidRPr="003E6A26" w:rsidRDefault="00C867E3" w:rsidP="007F5140">
      <w:pPr>
        <w:pStyle w:val="Odstavecseseznamem"/>
        <w:numPr>
          <w:ilvl w:val="0"/>
          <w:numId w:val="53"/>
        </w:numPr>
        <w:jc w:val="both"/>
        <w:rPr>
          <w:rFonts w:ascii="Times New Roman" w:hAnsi="Times New Roman" w:cs="Times New Roman"/>
          <w:sz w:val="24"/>
          <w:szCs w:val="24"/>
        </w:rPr>
      </w:pPr>
      <w:r w:rsidRPr="003E6A26">
        <w:rPr>
          <w:rFonts w:ascii="Times New Roman" w:hAnsi="Times New Roman" w:cs="Times New Roman"/>
          <w:sz w:val="24"/>
          <w:szCs w:val="24"/>
        </w:rPr>
        <w:t>dosáhnout optimálního pohybového rozvoje v rámci svých možností.</w:t>
      </w:r>
    </w:p>
    <w:p w14:paraId="5B26E1F3" w14:textId="77777777" w:rsidR="00C867E3" w:rsidRPr="004B20F2" w:rsidRDefault="00C867E3" w:rsidP="00C867E3">
      <w:pPr>
        <w:rPr>
          <w:rFonts w:ascii="Times New Roman" w:hAnsi="Times New Roman" w:cs="Times New Roman"/>
          <w:b/>
          <w:bCs/>
          <w:sz w:val="24"/>
          <w:szCs w:val="24"/>
        </w:rPr>
      </w:pPr>
      <w:r w:rsidRPr="004B20F2">
        <w:rPr>
          <w:rFonts w:ascii="Times New Roman" w:hAnsi="Times New Roman" w:cs="Times New Roman"/>
          <w:b/>
          <w:bCs/>
          <w:sz w:val="24"/>
          <w:szCs w:val="24"/>
        </w:rPr>
        <w:t>Charakteristika u</w:t>
      </w:r>
      <w:r w:rsidRPr="004B20F2">
        <w:rPr>
          <w:rFonts w:ascii="Times New Roman" w:hAnsi="Times New Roman" w:cs="Times New Roman"/>
          <w:sz w:val="24"/>
          <w:szCs w:val="24"/>
        </w:rPr>
        <w:t>č</w:t>
      </w:r>
      <w:r>
        <w:rPr>
          <w:rFonts w:ascii="Times New Roman" w:hAnsi="Times New Roman" w:cs="Times New Roman"/>
          <w:b/>
          <w:bCs/>
          <w:sz w:val="24"/>
          <w:szCs w:val="24"/>
        </w:rPr>
        <w:t>iva</w:t>
      </w:r>
    </w:p>
    <w:p w14:paraId="7DB7090E" w14:textId="77777777" w:rsidR="00C867E3" w:rsidRPr="004B20F2" w:rsidRDefault="00C867E3" w:rsidP="006B5607">
      <w:pPr>
        <w:jc w:val="both"/>
        <w:rPr>
          <w:rFonts w:ascii="Times New Roman" w:hAnsi="Times New Roman" w:cs="Times New Roman"/>
          <w:sz w:val="24"/>
          <w:szCs w:val="24"/>
        </w:rPr>
      </w:pPr>
      <w:r w:rsidRPr="004B20F2">
        <w:rPr>
          <w:rFonts w:ascii="Times New Roman" w:hAnsi="Times New Roman" w:cs="Times New Roman"/>
          <w:sz w:val="24"/>
          <w:szCs w:val="24"/>
        </w:rPr>
        <w:t xml:space="preserve">Oblast Vzdělávání pro zdraví si klade za cíl vybavit žáky znalostmi a dovednostmi potřebnými k preventivní a aktivní péči o zdraví a bezpečnost, a tak rozvinout a podpořit jejich chování a postoje ke </w:t>
      </w:r>
      <w:r w:rsidRPr="004B20F2">
        <w:rPr>
          <w:rFonts w:ascii="Times New Roman" w:hAnsi="Times New Roman" w:cs="Times New Roman"/>
          <w:b/>
          <w:bCs/>
          <w:sz w:val="24"/>
          <w:szCs w:val="24"/>
        </w:rPr>
        <w:t>zdravému zp</w:t>
      </w:r>
      <w:r w:rsidRPr="004B20F2">
        <w:rPr>
          <w:rFonts w:ascii="Times New Roman" w:hAnsi="Times New Roman" w:cs="Times New Roman"/>
          <w:b/>
          <w:sz w:val="24"/>
          <w:szCs w:val="24"/>
        </w:rPr>
        <w:t>ů</w:t>
      </w:r>
      <w:r w:rsidRPr="004B20F2">
        <w:rPr>
          <w:rFonts w:ascii="Times New Roman" w:hAnsi="Times New Roman" w:cs="Times New Roman"/>
          <w:b/>
          <w:bCs/>
          <w:sz w:val="24"/>
          <w:szCs w:val="24"/>
        </w:rPr>
        <w:t>sobu života a celoživotní odpov</w:t>
      </w:r>
      <w:r w:rsidRPr="004B20F2">
        <w:rPr>
          <w:rFonts w:ascii="Times New Roman" w:hAnsi="Times New Roman" w:cs="Times New Roman"/>
          <w:b/>
          <w:sz w:val="24"/>
          <w:szCs w:val="24"/>
        </w:rPr>
        <w:t>ě</w:t>
      </w:r>
      <w:r w:rsidRPr="004B20F2">
        <w:rPr>
          <w:rFonts w:ascii="Times New Roman" w:hAnsi="Times New Roman" w:cs="Times New Roman"/>
          <w:b/>
          <w:bCs/>
          <w:sz w:val="24"/>
          <w:szCs w:val="24"/>
        </w:rPr>
        <w:t xml:space="preserve">dnosti za své zdraví. </w:t>
      </w:r>
      <w:r w:rsidRPr="004B20F2">
        <w:rPr>
          <w:rFonts w:ascii="Times New Roman" w:hAnsi="Times New Roman" w:cs="Times New Roman"/>
          <w:sz w:val="24"/>
          <w:szCs w:val="24"/>
        </w:rPr>
        <w:t xml:space="preserve">Vede žáky k tomu, aby znali potřeby svého těla v jeho biopsychosociální jednotě a rozuměli tomu, jak působí výživa, životní prostředí, pohybové aktivity, stres, jednostranné činnosti, disharmonické lidské vztahy a jiné vlivy na zdraví. Důraz se klade na výchovu proti </w:t>
      </w:r>
      <w:r w:rsidRPr="004B20F2">
        <w:rPr>
          <w:rFonts w:ascii="Times New Roman" w:hAnsi="Times New Roman" w:cs="Times New Roman"/>
          <w:sz w:val="24"/>
          <w:szCs w:val="24"/>
        </w:rPr>
        <w:lastRenderedPageBreak/>
        <w:t>závislostem (na alkoholu, tabákových výrobcích, drogách, doplňcích výživy, hracích automatech, internetu aj.), proti médii vnucovanému ideálu tělesné krásy mladých lidí a na výchovu k odpovědnému přístupu k sexu. Protože jsou lidé v současnosti vystaveni řadě nebezpečí, která ohrožují jejich zdraví a často i život, nabývají na významu i dovednosti potřebné pro obranu a ochranu proti nim, tj. pro chování při vzniku mimořádných událostí.</w:t>
      </w:r>
    </w:p>
    <w:p w14:paraId="71E35FDC" w14:textId="77777777" w:rsidR="00C867E3" w:rsidRPr="003E6A26" w:rsidRDefault="00C867E3" w:rsidP="006B5607">
      <w:pPr>
        <w:jc w:val="both"/>
        <w:rPr>
          <w:rFonts w:ascii="Times New Roman" w:hAnsi="Times New Roman" w:cs="Times New Roman"/>
          <w:sz w:val="24"/>
          <w:szCs w:val="24"/>
        </w:rPr>
      </w:pPr>
      <w:r w:rsidRPr="004B20F2">
        <w:rPr>
          <w:rFonts w:ascii="Times New Roman" w:hAnsi="Times New Roman" w:cs="Times New Roman"/>
          <w:sz w:val="24"/>
          <w:szCs w:val="24"/>
        </w:rPr>
        <w:t>Oblast Vzdělávání pro zdraví zdůrazňuje roli žáka jako aktivního činitele při provádění a zapojení do rozhodovacích procesů řízení příslušných aktivit. V tělesné výchově se rozvíjí jak pohybové nadání, tak zdravotně oslabení žáci.</w:t>
      </w:r>
    </w:p>
    <w:p w14:paraId="3AE16BD7" w14:textId="77777777" w:rsidR="00C867E3" w:rsidRPr="004B20F2" w:rsidRDefault="00C867E3" w:rsidP="006B5607">
      <w:pPr>
        <w:jc w:val="both"/>
        <w:rPr>
          <w:rFonts w:ascii="Times New Roman" w:hAnsi="Times New Roman" w:cs="Times New Roman"/>
          <w:b/>
          <w:bCs/>
          <w:sz w:val="24"/>
          <w:szCs w:val="24"/>
        </w:rPr>
      </w:pPr>
      <w:r w:rsidRPr="004B20F2">
        <w:rPr>
          <w:rFonts w:ascii="Times New Roman" w:hAnsi="Times New Roman" w:cs="Times New Roman"/>
          <w:b/>
          <w:bCs/>
          <w:sz w:val="24"/>
          <w:szCs w:val="24"/>
        </w:rPr>
        <w:t>Výsledky vzd</w:t>
      </w:r>
      <w:r w:rsidRPr="004B20F2">
        <w:rPr>
          <w:rFonts w:ascii="Times New Roman" w:hAnsi="Times New Roman" w:cs="Times New Roman"/>
          <w:b/>
          <w:sz w:val="24"/>
          <w:szCs w:val="24"/>
        </w:rPr>
        <w:t>ě</w:t>
      </w:r>
      <w:r w:rsidRPr="004B20F2">
        <w:rPr>
          <w:rFonts w:ascii="Times New Roman" w:hAnsi="Times New Roman" w:cs="Times New Roman"/>
          <w:b/>
          <w:bCs/>
          <w:sz w:val="24"/>
          <w:szCs w:val="24"/>
        </w:rPr>
        <w:t>lávání v oblasti cit</w:t>
      </w:r>
      <w:r w:rsidRPr="004B20F2">
        <w:rPr>
          <w:rFonts w:ascii="Times New Roman" w:hAnsi="Times New Roman" w:cs="Times New Roman"/>
          <w:b/>
          <w:sz w:val="24"/>
          <w:szCs w:val="24"/>
        </w:rPr>
        <w:t>ů</w:t>
      </w:r>
      <w:r w:rsidRPr="004B20F2">
        <w:rPr>
          <w:rFonts w:ascii="Times New Roman" w:hAnsi="Times New Roman" w:cs="Times New Roman"/>
          <w:b/>
          <w:bCs/>
          <w:sz w:val="24"/>
          <w:szCs w:val="24"/>
        </w:rPr>
        <w:t>, postoj</w:t>
      </w:r>
      <w:r w:rsidRPr="004B20F2">
        <w:rPr>
          <w:rFonts w:ascii="Times New Roman" w:hAnsi="Times New Roman" w:cs="Times New Roman"/>
          <w:b/>
          <w:sz w:val="24"/>
          <w:szCs w:val="24"/>
        </w:rPr>
        <w:t xml:space="preserve">ů </w:t>
      </w:r>
      <w:r>
        <w:rPr>
          <w:rFonts w:ascii="Times New Roman" w:hAnsi="Times New Roman" w:cs="Times New Roman"/>
          <w:b/>
          <w:bCs/>
          <w:sz w:val="24"/>
          <w:szCs w:val="24"/>
        </w:rPr>
        <w:t>a preferencí hodnot</w:t>
      </w:r>
    </w:p>
    <w:p w14:paraId="74F2E6C0" w14:textId="77777777" w:rsidR="00C867E3" w:rsidRPr="004B20F2" w:rsidRDefault="00C867E3" w:rsidP="006B5607">
      <w:pPr>
        <w:jc w:val="both"/>
        <w:rPr>
          <w:rFonts w:ascii="Times New Roman" w:hAnsi="Times New Roman" w:cs="Times New Roman"/>
          <w:sz w:val="24"/>
          <w:szCs w:val="24"/>
        </w:rPr>
      </w:pPr>
      <w:r w:rsidRPr="004B20F2">
        <w:rPr>
          <w:rFonts w:ascii="Times New Roman" w:hAnsi="Times New Roman" w:cs="Times New Roman"/>
          <w:sz w:val="24"/>
          <w:szCs w:val="24"/>
        </w:rPr>
        <w:t>V tělesné výchově se usiluje zejména o výchovu a vzdělávání pro celoživotní provádění pohybových aktivit a rozvoj pozitivních vlastností osobnosti. Žáci jsou vedeni k pravidelnému provádění pohybových činností, ke kvalitě v pohybovém učení, jsou jim vytvářeny podmínky k prožívání pohybu a sportovního výkonu, ke kompenzování negativních vlivů způsobu života a k čestné spolupráci při spo</w:t>
      </w:r>
      <w:r>
        <w:rPr>
          <w:rFonts w:ascii="Times New Roman" w:hAnsi="Times New Roman" w:cs="Times New Roman"/>
          <w:sz w:val="24"/>
          <w:szCs w:val="24"/>
        </w:rPr>
        <w:t>lečných aktivitách a soutěžích.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660"/>
        <w:gridCol w:w="1364"/>
      </w:tblGrid>
      <w:tr w:rsidR="00C867E3" w:rsidRPr="004B20F2" w14:paraId="07D39D8C" w14:textId="77777777" w:rsidTr="00C867E3">
        <w:tc>
          <w:tcPr>
            <w:tcW w:w="1188" w:type="dxa"/>
          </w:tcPr>
          <w:p w14:paraId="258B572D" w14:textId="77777777" w:rsidR="00C867E3" w:rsidRPr="004B20F2" w:rsidRDefault="00C867E3" w:rsidP="00C867E3">
            <w:pPr>
              <w:jc w:val="center"/>
              <w:rPr>
                <w:rFonts w:ascii="Times New Roman" w:hAnsi="Times New Roman" w:cs="Times New Roman"/>
                <w:b/>
                <w:sz w:val="24"/>
                <w:szCs w:val="24"/>
              </w:rPr>
            </w:pPr>
          </w:p>
          <w:p w14:paraId="6D9C23E6"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Ročník</w:t>
            </w:r>
          </w:p>
        </w:tc>
        <w:tc>
          <w:tcPr>
            <w:tcW w:w="6660" w:type="dxa"/>
          </w:tcPr>
          <w:p w14:paraId="1A1A247F" w14:textId="77777777" w:rsidR="00C867E3" w:rsidRPr="004B20F2" w:rsidRDefault="00C867E3" w:rsidP="00C867E3">
            <w:pPr>
              <w:jc w:val="center"/>
              <w:rPr>
                <w:rFonts w:ascii="Times New Roman" w:hAnsi="Times New Roman" w:cs="Times New Roman"/>
                <w:b/>
                <w:sz w:val="24"/>
                <w:szCs w:val="24"/>
              </w:rPr>
            </w:pPr>
          </w:p>
          <w:p w14:paraId="77F6CC03"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Stručný popis vzdělávacího obsahu</w:t>
            </w:r>
          </w:p>
        </w:tc>
        <w:tc>
          <w:tcPr>
            <w:tcW w:w="1364" w:type="dxa"/>
          </w:tcPr>
          <w:p w14:paraId="51FD91EA"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Týdenní hodinová dotace</w:t>
            </w:r>
          </w:p>
        </w:tc>
      </w:tr>
      <w:tr w:rsidR="00C867E3" w:rsidRPr="004B20F2" w14:paraId="592DB388" w14:textId="77777777" w:rsidTr="00C867E3">
        <w:tc>
          <w:tcPr>
            <w:tcW w:w="1188" w:type="dxa"/>
          </w:tcPr>
          <w:p w14:paraId="5C4FA7AC" w14:textId="77777777" w:rsidR="00C867E3" w:rsidRPr="004B20F2" w:rsidRDefault="00C867E3" w:rsidP="00C867E3">
            <w:pPr>
              <w:jc w:val="center"/>
              <w:rPr>
                <w:rFonts w:ascii="Times New Roman" w:hAnsi="Times New Roman" w:cs="Times New Roman"/>
                <w:sz w:val="24"/>
                <w:szCs w:val="24"/>
              </w:rPr>
            </w:pPr>
            <w:r w:rsidRPr="004B20F2">
              <w:rPr>
                <w:rFonts w:ascii="Times New Roman" w:hAnsi="Times New Roman" w:cs="Times New Roman"/>
                <w:sz w:val="24"/>
                <w:szCs w:val="24"/>
              </w:rPr>
              <w:t>1.</w:t>
            </w:r>
          </w:p>
        </w:tc>
        <w:tc>
          <w:tcPr>
            <w:tcW w:w="6660" w:type="dxa"/>
          </w:tcPr>
          <w:p w14:paraId="76E06AF1"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Teoretické poznatky</w:t>
            </w:r>
          </w:p>
          <w:p w14:paraId="1A738A40"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Tělesná cvičení</w:t>
            </w:r>
          </w:p>
          <w:p w14:paraId="5D8B85E6"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Gymnastika a tance</w:t>
            </w:r>
          </w:p>
          <w:p w14:paraId="4C9CC1CA"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Atletika</w:t>
            </w:r>
          </w:p>
          <w:p w14:paraId="34C3382D"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Pohybové hry</w:t>
            </w:r>
          </w:p>
          <w:p w14:paraId="404EEF5D"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Úpoly</w:t>
            </w:r>
          </w:p>
          <w:p w14:paraId="2F419489"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 xml:space="preserve">Plavání </w:t>
            </w:r>
          </w:p>
          <w:p w14:paraId="01EC05C5"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Lyžování, bruslení a další pohybové činnosti – lyžařský kurz</w:t>
            </w:r>
          </w:p>
          <w:p w14:paraId="56A5FA4E"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Turistika a pohyb v přírodě</w:t>
            </w:r>
          </w:p>
          <w:p w14:paraId="388074D4"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Testování tělesné zdatnosti</w:t>
            </w:r>
          </w:p>
        </w:tc>
        <w:tc>
          <w:tcPr>
            <w:tcW w:w="1364" w:type="dxa"/>
          </w:tcPr>
          <w:p w14:paraId="330EC87A" w14:textId="77777777" w:rsidR="00C867E3" w:rsidRPr="004B20F2" w:rsidRDefault="00C867E3" w:rsidP="00C867E3">
            <w:pPr>
              <w:jc w:val="center"/>
              <w:rPr>
                <w:rFonts w:ascii="Times New Roman" w:hAnsi="Times New Roman" w:cs="Times New Roman"/>
                <w:sz w:val="24"/>
                <w:szCs w:val="24"/>
              </w:rPr>
            </w:pPr>
            <w:r w:rsidRPr="004B20F2">
              <w:rPr>
                <w:rFonts w:ascii="Times New Roman" w:hAnsi="Times New Roman" w:cs="Times New Roman"/>
                <w:sz w:val="24"/>
                <w:szCs w:val="24"/>
              </w:rPr>
              <w:t>2</w:t>
            </w:r>
          </w:p>
        </w:tc>
      </w:tr>
      <w:tr w:rsidR="00C867E3" w:rsidRPr="004B20F2" w14:paraId="4E3D28FB" w14:textId="77777777" w:rsidTr="00C867E3">
        <w:tc>
          <w:tcPr>
            <w:tcW w:w="1188" w:type="dxa"/>
          </w:tcPr>
          <w:p w14:paraId="494D3F9F" w14:textId="77777777" w:rsidR="00C867E3" w:rsidRPr="004B20F2" w:rsidRDefault="00C867E3" w:rsidP="00C867E3">
            <w:pPr>
              <w:jc w:val="center"/>
              <w:rPr>
                <w:rFonts w:ascii="Times New Roman" w:hAnsi="Times New Roman" w:cs="Times New Roman"/>
                <w:sz w:val="24"/>
                <w:szCs w:val="24"/>
              </w:rPr>
            </w:pPr>
            <w:r w:rsidRPr="004B20F2">
              <w:rPr>
                <w:rFonts w:ascii="Times New Roman" w:hAnsi="Times New Roman" w:cs="Times New Roman"/>
                <w:sz w:val="24"/>
                <w:szCs w:val="24"/>
              </w:rPr>
              <w:t>2.</w:t>
            </w:r>
          </w:p>
        </w:tc>
        <w:tc>
          <w:tcPr>
            <w:tcW w:w="6660" w:type="dxa"/>
          </w:tcPr>
          <w:p w14:paraId="338EA116"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Teoretické poznatky</w:t>
            </w:r>
          </w:p>
          <w:p w14:paraId="01C6992B"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Tělesná cvičení</w:t>
            </w:r>
          </w:p>
          <w:p w14:paraId="3AEEC7BC"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Gymnastika a tance</w:t>
            </w:r>
          </w:p>
          <w:p w14:paraId="75714B37"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Atletika</w:t>
            </w:r>
          </w:p>
          <w:p w14:paraId="165F7E9C"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lastRenderedPageBreak/>
              <w:t>Pohybové hry</w:t>
            </w:r>
          </w:p>
          <w:p w14:paraId="6888E370"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Úpoly</w:t>
            </w:r>
          </w:p>
          <w:p w14:paraId="668A2570"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 xml:space="preserve">Plavání </w:t>
            </w:r>
          </w:p>
          <w:p w14:paraId="5CCB2D27"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Lyžování, bruslení a další pohybové činnosti – lyžařský kurz</w:t>
            </w:r>
          </w:p>
          <w:p w14:paraId="7990077B"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Turistika a pohyb v přírodě</w:t>
            </w:r>
          </w:p>
          <w:p w14:paraId="257C037B"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Testování tělesné zdatnosti</w:t>
            </w:r>
          </w:p>
        </w:tc>
        <w:tc>
          <w:tcPr>
            <w:tcW w:w="1364" w:type="dxa"/>
          </w:tcPr>
          <w:p w14:paraId="219E3AA9" w14:textId="77777777" w:rsidR="00C867E3" w:rsidRPr="004B20F2" w:rsidRDefault="00C867E3" w:rsidP="00C867E3">
            <w:pPr>
              <w:jc w:val="center"/>
              <w:rPr>
                <w:rFonts w:ascii="Times New Roman" w:hAnsi="Times New Roman" w:cs="Times New Roman"/>
                <w:sz w:val="24"/>
                <w:szCs w:val="24"/>
              </w:rPr>
            </w:pPr>
            <w:r w:rsidRPr="004B20F2">
              <w:rPr>
                <w:rFonts w:ascii="Times New Roman" w:hAnsi="Times New Roman" w:cs="Times New Roman"/>
                <w:sz w:val="24"/>
                <w:szCs w:val="24"/>
              </w:rPr>
              <w:lastRenderedPageBreak/>
              <w:t>2</w:t>
            </w:r>
          </w:p>
        </w:tc>
      </w:tr>
    </w:tbl>
    <w:p w14:paraId="1B59F8E2" w14:textId="77777777" w:rsidR="00C867E3" w:rsidRPr="004B20F2" w:rsidRDefault="00C867E3" w:rsidP="00C867E3">
      <w:pPr>
        <w:rPr>
          <w:rFonts w:ascii="Times New Roman" w:hAnsi="Times New Roman" w:cs="Times New Roman"/>
          <w:b/>
          <w:bCs/>
          <w:sz w:val="24"/>
          <w:szCs w:val="24"/>
        </w:rPr>
      </w:pPr>
    </w:p>
    <w:p w14:paraId="65ADA574" w14:textId="77777777" w:rsidR="00C867E3" w:rsidRPr="004B20F2" w:rsidRDefault="00C867E3" w:rsidP="00C867E3">
      <w:pPr>
        <w:rPr>
          <w:rFonts w:ascii="Times New Roman" w:hAnsi="Times New Roman" w:cs="Times New Roman"/>
          <w:b/>
          <w:bCs/>
          <w:sz w:val="24"/>
          <w:szCs w:val="24"/>
        </w:rPr>
      </w:pPr>
      <w:r w:rsidRPr="004B20F2">
        <w:rPr>
          <w:rFonts w:ascii="Times New Roman" w:hAnsi="Times New Roman" w:cs="Times New Roman"/>
          <w:b/>
          <w:bCs/>
          <w:sz w:val="24"/>
          <w:szCs w:val="24"/>
        </w:rPr>
        <w:t>Hodinová dotace pro t</w:t>
      </w:r>
      <w:r w:rsidRPr="004B20F2">
        <w:rPr>
          <w:rFonts w:ascii="Times New Roman" w:hAnsi="Times New Roman" w:cs="Times New Roman"/>
          <w:b/>
          <w:sz w:val="24"/>
          <w:szCs w:val="24"/>
        </w:rPr>
        <w:t>ě</w:t>
      </w:r>
      <w:r w:rsidRPr="004B20F2">
        <w:rPr>
          <w:rFonts w:ascii="Times New Roman" w:hAnsi="Times New Roman" w:cs="Times New Roman"/>
          <w:b/>
          <w:bCs/>
          <w:sz w:val="24"/>
          <w:szCs w:val="24"/>
        </w:rPr>
        <w:t>lesná cvi</w:t>
      </w:r>
      <w:r w:rsidRPr="004B20F2">
        <w:rPr>
          <w:rFonts w:ascii="Times New Roman" w:hAnsi="Times New Roman" w:cs="Times New Roman"/>
          <w:b/>
          <w:sz w:val="24"/>
          <w:szCs w:val="24"/>
        </w:rPr>
        <w:t>č</w:t>
      </w:r>
      <w:r w:rsidRPr="004B20F2">
        <w:rPr>
          <w:rFonts w:ascii="Times New Roman" w:hAnsi="Times New Roman" w:cs="Times New Roman"/>
          <w:b/>
          <w:bCs/>
          <w:sz w:val="24"/>
          <w:szCs w:val="24"/>
        </w:rPr>
        <w:t>ení</w:t>
      </w:r>
    </w:p>
    <w:p w14:paraId="51B14B8D" w14:textId="77777777" w:rsidR="00C867E3" w:rsidRPr="003E6A26" w:rsidRDefault="00806357" w:rsidP="006B5607">
      <w:pPr>
        <w:jc w:val="both"/>
        <w:rPr>
          <w:rFonts w:ascii="Times New Roman" w:hAnsi="Times New Roman" w:cs="Times New Roman"/>
          <w:sz w:val="24"/>
          <w:szCs w:val="24"/>
        </w:rPr>
      </w:pPr>
      <w:r>
        <w:rPr>
          <w:rFonts w:ascii="Times New Roman" w:hAnsi="Times New Roman" w:cs="Times New Roman"/>
          <w:sz w:val="24"/>
          <w:szCs w:val="24"/>
        </w:rPr>
        <w:t>Celková hodinová dotace je 132</w:t>
      </w:r>
      <w:r w:rsidR="00C867E3" w:rsidRPr="004B20F2">
        <w:rPr>
          <w:rFonts w:ascii="Times New Roman" w:hAnsi="Times New Roman" w:cs="Times New Roman"/>
          <w:sz w:val="24"/>
          <w:szCs w:val="24"/>
        </w:rPr>
        <w:t xml:space="preserve"> hodin. Na každý ročník</w:t>
      </w:r>
      <w:r>
        <w:rPr>
          <w:rFonts w:ascii="Times New Roman" w:hAnsi="Times New Roman" w:cs="Times New Roman"/>
          <w:sz w:val="24"/>
          <w:szCs w:val="24"/>
        </w:rPr>
        <w:t xml:space="preserve"> připadá 66</w:t>
      </w:r>
      <w:r w:rsidR="00C867E3" w:rsidRPr="004B20F2">
        <w:rPr>
          <w:rFonts w:ascii="Times New Roman" w:hAnsi="Times New Roman" w:cs="Times New Roman"/>
          <w:sz w:val="24"/>
          <w:szCs w:val="24"/>
        </w:rPr>
        <w:t xml:space="preserve"> hodin. Učivo je rozděleno do jednotlivých tematických bloků a kurzů. Z důvodu specifikace výuky TV v našem zařízení je nutné zachovat stejnou skladbu učiva v ročnících s tím, že sledujeme fyzický rozvoj žáků se srovnáváním a hodnocením výsledků již dosažených. Hodina TV se z důvodu organizace výuky skládá převážně ze dvou věkově odlišných tříd, kdy je nutné uzpůsobovat k tomu výuku. </w:t>
      </w:r>
    </w:p>
    <w:p w14:paraId="19AC3618" w14:textId="77777777" w:rsidR="00C867E3" w:rsidRPr="004B20F2" w:rsidRDefault="00C867E3" w:rsidP="006B5607">
      <w:pPr>
        <w:jc w:val="both"/>
        <w:rPr>
          <w:rFonts w:ascii="Times New Roman" w:hAnsi="Times New Roman" w:cs="Times New Roman"/>
          <w:b/>
          <w:bCs/>
          <w:sz w:val="24"/>
          <w:szCs w:val="24"/>
        </w:rPr>
      </w:pPr>
      <w:r w:rsidRPr="004B20F2">
        <w:rPr>
          <w:rFonts w:ascii="Times New Roman" w:hAnsi="Times New Roman" w:cs="Times New Roman"/>
          <w:b/>
          <w:bCs/>
          <w:sz w:val="24"/>
          <w:szCs w:val="24"/>
        </w:rPr>
        <w:t>Pojetí výuky (metody a formy výuky, materiální zabezpe</w:t>
      </w:r>
      <w:r w:rsidRPr="004B20F2">
        <w:rPr>
          <w:rFonts w:ascii="Times New Roman" w:hAnsi="Times New Roman" w:cs="Times New Roman"/>
          <w:sz w:val="24"/>
          <w:szCs w:val="24"/>
        </w:rPr>
        <w:t>č</w:t>
      </w:r>
      <w:r>
        <w:rPr>
          <w:rFonts w:ascii="Times New Roman" w:hAnsi="Times New Roman" w:cs="Times New Roman"/>
          <w:b/>
          <w:bCs/>
          <w:sz w:val="24"/>
          <w:szCs w:val="24"/>
        </w:rPr>
        <w:t>ení)</w:t>
      </w:r>
    </w:p>
    <w:p w14:paraId="7EA3F056" w14:textId="77777777" w:rsidR="00C867E3" w:rsidRPr="004B20F2" w:rsidRDefault="00C867E3" w:rsidP="006B5607">
      <w:pPr>
        <w:jc w:val="both"/>
        <w:rPr>
          <w:rFonts w:ascii="Times New Roman" w:hAnsi="Times New Roman" w:cs="Times New Roman"/>
          <w:bCs/>
          <w:sz w:val="24"/>
          <w:szCs w:val="24"/>
        </w:rPr>
      </w:pPr>
      <w:r w:rsidRPr="004B20F2">
        <w:rPr>
          <w:rFonts w:ascii="Times New Roman" w:hAnsi="Times New Roman" w:cs="Times New Roman"/>
          <w:sz w:val="24"/>
          <w:szCs w:val="24"/>
        </w:rPr>
        <w:t xml:space="preserve">Škola má možnost použití víceúčelového hřiště v areálu školy pro míčové hry a atletiku, dále společenský sál, který lze při menším počtu žáků využívat k posilovacím cvikům, gymnastice, stolnímu tenisu, při nepříznivém počasí a v zimním období sportovní halu místní TJ. Chlapci mají možnost sportovní aktivitu rozvíjet i mimo školu a to zvláště v ústavních akcích sportovního charakteru. </w:t>
      </w:r>
      <w:r w:rsidRPr="004B20F2">
        <w:rPr>
          <w:rFonts w:ascii="Times New Roman" w:hAnsi="Times New Roman" w:cs="Times New Roman"/>
          <w:bCs/>
          <w:sz w:val="24"/>
          <w:szCs w:val="24"/>
        </w:rPr>
        <w:t>Plavání, dle možnosti metodiky RVP (podmínky školy) žáci v hodinách TV aktivně nekonají, pouze se teoreticky seznamují s jeho základy a to z důvodu nemožnosti vykonávat v našich podmínkách plavecké hodiny. V rámci odpoledních skupinových aktivit, žáci využívají různých plaveckých zařízení v okolí školy pod dohledem vychovatele. V prvním ročníku absolvují žáci lyžařský výcvik pod dohledem lyžařských instruktorů.</w:t>
      </w:r>
    </w:p>
    <w:p w14:paraId="7248073A" w14:textId="77777777" w:rsidR="00C867E3" w:rsidRPr="004B20F2" w:rsidRDefault="00C867E3" w:rsidP="006B5607">
      <w:pPr>
        <w:jc w:val="both"/>
        <w:rPr>
          <w:rFonts w:ascii="Times New Roman" w:hAnsi="Times New Roman" w:cs="Times New Roman"/>
          <w:sz w:val="24"/>
          <w:szCs w:val="24"/>
        </w:rPr>
      </w:pPr>
      <w:r w:rsidRPr="004B20F2">
        <w:rPr>
          <w:rFonts w:ascii="Times New Roman" w:hAnsi="Times New Roman" w:cs="Times New Roman"/>
          <w:b/>
          <w:bCs/>
          <w:sz w:val="24"/>
          <w:szCs w:val="24"/>
        </w:rPr>
        <w:t>Metody:</w:t>
      </w:r>
      <w:r w:rsidRPr="004B20F2">
        <w:rPr>
          <w:rFonts w:ascii="Times New Roman" w:hAnsi="Times New Roman" w:cs="Times New Roman"/>
          <w:sz w:val="24"/>
          <w:szCs w:val="24"/>
        </w:rPr>
        <w:t xml:space="preserve"> individuální nebo skupinová práce s žáky; názorná ukázka učitele jednotlivých herních činností.</w:t>
      </w:r>
    </w:p>
    <w:p w14:paraId="504A432A" w14:textId="77777777" w:rsidR="00C867E3" w:rsidRPr="003E6A26" w:rsidRDefault="00C867E3" w:rsidP="006B5607">
      <w:pPr>
        <w:jc w:val="both"/>
        <w:rPr>
          <w:rFonts w:ascii="Times New Roman" w:hAnsi="Times New Roman" w:cs="Times New Roman"/>
          <w:sz w:val="24"/>
          <w:szCs w:val="24"/>
        </w:rPr>
      </w:pPr>
      <w:r w:rsidRPr="004B20F2">
        <w:rPr>
          <w:rFonts w:ascii="Times New Roman" w:hAnsi="Times New Roman" w:cs="Times New Roman"/>
          <w:b/>
          <w:bCs/>
          <w:sz w:val="24"/>
          <w:szCs w:val="24"/>
        </w:rPr>
        <w:t>Pom</w:t>
      </w:r>
      <w:r w:rsidRPr="004B20F2">
        <w:rPr>
          <w:rFonts w:ascii="Times New Roman" w:hAnsi="Times New Roman" w:cs="Times New Roman"/>
          <w:b/>
          <w:sz w:val="24"/>
          <w:szCs w:val="24"/>
        </w:rPr>
        <w:t>ů</w:t>
      </w:r>
      <w:r w:rsidRPr="004B20F2">
        <w:rPr>
          <w:rFonts w:ascii="Times New Roman" w:hAnsi="Times New Roman" w:cs="Times New Roman"/>
          <w:b/>
          <w:bCs/>
          <w:sz w:val="24"/>
          <w:szCs w:val="24"/>
        </w:rPr>
        <w:t xml:space="preserve">cky: </w:t>
      </w:r>
      <w:r w:rsidRPr="004B20F2">
        <w:rPr>
          <w:rFonts w:ascii="Times New Roman" w:hAnsi="Times New Roman" w:cs="Times New Roman"/>
          <w:sz w:val="24"/>
          <w:szCs w:val="24"/>
        </w:rPr>
        <w:t>materiální vybavení sportovního skladu školy</w:t>
      </w:r>
    </w:p>
    <w:p w14:paraId="4BFF8F47" w14:textId="77777777" w:rsidR="00C867E3" w:rsidRPr="004B20F2" w:rsidRDefault="00C867E3" w:rsidP="006B5607">
      <w:pPr>
        <w:jc w:val="both"/>
        <w:rPr>
          <w:rFonts w:ascii="Times New Roman" w:hAnsi="Times New Roman" w:cs="Times New Roman"/>
          <w:b/>
          <w:sz w:val="24"/>
          <w:szCs w:val="24"/>
        </w:rPr>
      </w:pPr>
      <w:r w:rsidRPr="004B20F2">
        <w:rPr>
          <w:rFonts w:ascii="Times New Roman" w:hAnsi="Times New Roman" w:cs="Times New Roman"/>
          <w:b/>
          <w:bCs/>
          <w:sz w:val="24"/>
          <w:szCs w:val="24"/>
        </w:rPr>
        <w:t>Hodnocení výsledk</w:t>
      </w:r>
      <w:r w:rsidRPr="004B20F2">
        <w:rPr>
          <w:rFonts w:ascii="Times New Roman" w:hAnsi="Times New Roman" w:cs="Times New Roman"/>
          <w:b/>
          <w:sz w:val="24"/>
          <w:szCs w:val="24"/>
        </w:rPr>
        <w:t xml:space="preserve">ů </w:t>
      </w:r>
      <w:r w:rsidRPr="004B20F2">
        <w:rPr>
          <w:rFonts w:ascii="Times New Roman" w:hAnsi="Times New Roman" w:cs="Times New Roman"/>
          <w:b/>
          <w:bCs/>
          <w:sz w:val="24"/>
          <w:szCs w:val="24"/>
        </w:rPr>
        <w:t>žák</w:t>
      </w:r>
      <w:r w:rsidRPr="004B20F2">
        <w:rPr>
          <w:rFonts w:ascii="Times New Roman" w:hAnsi="Times New Roman" w:cs="Times New Roman"/>
          <w:b/>
          <w:sz w:val="24"/>
          <w:szCs w:val="24"/>
        </w:rPr>
        <w:t>ů</w:t>
      </w:r>
    </w:p>
    <w:p w14:paraId="26287BA6" w14:textId="77777777" w:rsidR="00C867E3" w:rsidRPr="004B20F2" w:rsidRDefault="00C867E3" w:rsidP="006B5607">
      <w:pPr>
        <w:jc w:val="both"/>
        <w:rPr>
          <w:rFonts w:ascii="Times New Roman" w:hAnsi="Times New Roman" w:cs="Times New Roman"/>
          <w:sz w:val="24"/>
          <w:szCs w:val="24"/>
        </w:rPr>
      </w:pPr>
      <w:r w:rsidRPr="004B20F2">
        <w:rPr>
          <w:rFonts w:ascii="Times New Roman" w:hAnsi="Times New Roman" w:cs="Times New Roman"/>
          <w:sz w:val="24"/>
          <w:szCs w:val="24"/>
        </w:rPr>
        <w:t>Hodnocení žáků má tři základní složky:</w:t>
      </w:r>
    </w:p>
    <w:p w14:paraId="7A1C5582" w14:textId="77777777" w:rsidR="00C867E3" w:rsidRPr="004B20F2" w:rsidRDefault="00C867E3" w:rsidP="006B5607">
      <w:pPr>
        <w:jc w:val="both"/>
        <w:rPr>
          <w:rFonts w:ascii="Times New Roman" w:hAnsi="Times New Roman" w:cs="Times New Roman"/>
          <w:sz w:val="24"/>
          <w:szCs w:val="24"/>
        </w:rPr>
      </w:pPr>
      <w:r w:rsidRPr="004B20F2">
        <w:rPr>
          <w:rFonts w:ascii="Times New Roman" w:hAnsi="Times New Roman" w:cs="Times New Roman"/>
          <w:sz w:val="24"/>
          <w:szCs w:val="24"/>
        </w:rPr>
        <w:t>a) hodnocení vlastní aktivity žáka při hodinách; jeho přístup k pohybovým činnostem a snaze se naučit něčemu novému</w:t>
      </w:r>
    </w:p>
    <w:p w14:paraId="2C096400" w14:textId="77777777" w:rsidR="00C867E3" w:rsidRPr="004B20F2" w:rsidRDefault="00C867E3" w:rsidP="006B5607">
      <w:pPr>
        <w:jc w:val="both"/>
        <w:rPr>
          <w:rFonts w:ascii="Times New Roman" w:hAnsi="Times New Roman" w:cs="Times New Roman"/>
          <w:sz w:val="24"/>
          <w:szCs w:val="24"/>
        </w:rPr>
      </w:pPr>
      <w:r w:rsidRPr="004B20F2">
        <w:rPr>
          <w:rFonts w:ascii="Times New Roman" w:hAnsi="Times New Roman" w:cs="Times New Roman"/>
          <w:sz w:val="24"/>
          <w:szCs w:val="24"/>
        </w:rPr>
        <w:t>b) hodnocení pohybových schopností a dovedností u konkrétního jedince;</w:t>
      </w:r>
    </w:p>
    <w:p w14:paraId="7F4E0C91" w14:textId="77777777" w:rsidR="00C867E3" w:rsidRPr="004B20F2" w:rsidRDefault="00C867E3" w:rsidP="006B5607">
      <w:pPr>
        <w:jc w:val="both"/>
        <w:rPr>
          <w:rFonts w:ascii="Times New Roman" w:hAnsi="Times New Roman" w:cs="Times New Roman"/>
          <w:sz w:val="24"/>
          <w:szCs w:val="24"/>
        </w:rPr>
      </w:pPr>
      <w:r w:rsidRPr="004B20F2">
        <w:rPr>
          <w:rFonts w:ascii="Times New Roman" w:hAnsi="Times New Roman" w:cs="Times New Roman"/>
          <w:sz w:val="24"/>
          <w:szCs w:val="24"/>
        </w:rPr>
        <w:lastRenderedPageBreak/>
        <w:t>c) testování tělesné zdatnosti – motorické testy</w:t>
      </w:r>
    </w:p>
    <w:p w14:paraId="70451C32" w14:textId="77777777" w:rsidR="00C867E3" w:rsidRPr="003E6A26" w:rsidRDefault="00C867E3" w:rsidP="006B5607">
      <w:pPr>
        <w:jc w:val="both"/>
        <w:rPr>
          <w:rFonts w:ascii="Times New Roman" w:hAnsi="Times New Roman" w:cs="Times New Roman"/>
          <w:sz w:val="24"/>
          <w:szCs w:val="24"/>
        </w:rPr>
      </w:pPr>
      <w:r w:rsidRPr="004B20F2">
        <w:rPr>
          <w:rFonts w:ascii="Times New Roman" w:hAnsi="Times New Roman" w:cs="Times New Roman"/>
          <w:sz w:val="24"/>
          <w:szCs w:val="24"/>
        </w:rPr>
        <w:t>Pohybové dispozice a schopnosti jedince jsou ale z větší části předurčeny genetikou, proto je při konečném hodnocení nejdůležitější vlastní aktivita žáka při hodinách a jeho snaha</w:t>
      </w:r>
      <w:r w:rsidRPr="004B20F2">
        <w:rPr>
          <w:rFonts w:ascii="Times New Roman" w:hAnsi="Times New Roman" w:cs="Times New Roman"/>
          <w:b/>
          <w:bCs/>
          <w:sz w:val="24"/>
          <w:szCs w:val="24"/>
        </w:rPr>
        <w:t>.</w:t>
      </w:r>
    </w:p>
    <w:p w14:paraId="26579E61" w14:textId="77777777" w:rsidR="00C867E3" w:rsidRPr="004B20F2" w:rsidRDefault="00C867E3" w:rsidP="006B5607">
      <w:pPr>
        <w:jc w:val="both"/>
        <w:rPr>
          <w:rFonts w:ascii="Times New Roman" w:hAnsi="Times New Roman" w:cs="Times New Roman"/>
          <w:b/>
          <w:bCs/>
          <w:sz w:val="24"/>
          <w:szCs w:val="24"/>
        </w:rPr>
      </w:pPr>
      <w:r w:rsidRPr="004B20F2">
        <w:rPr>
          <w:rFonts w:ascii="Times New Roman" w:hAnsi="Times New Roman" w:cs="Times New Roman"/>
          <w:b/>
          <w:bCs/>
          <w:sz w:val="24"/>
          <w:szCs w:val="24"/>
        </w:rPr>
        <w:t>P</w:t>
      </w:r>
      <w:r w:rsidRPr="004B20F2">
        <w:rPr>
          <w:rFonts w:ascii="Times New Roman" w:hAnsi="Times New Roman" w:cs="Times New Roman"/>
          <w:sz w:val="24"/>
          <w:szCs w:val="24"/>
        </w:rPr>
        <w:t>ř</w:t>
      </w:r>
      <w:r w:rsidRPr="004B20F2">
        <w:rPr>
          <w:rFonts w:ascii="Times New Roman" w:hAnsi="Times New Roman" w:cs="Times New Roman"/>
          <w:b/>
          <w:bCs/>
          <w:sz w:val="24"/>
          <w:szCs w:val="24"/>
        </w:rPr>
        <w:t>ínos p</w:t>
      </w:r>
      <w:r w:rsidRPr="004B20F2">
        <w:rPr>
          <w:rFonts w:ascii="Times New Roman" w:hAnsi="Times New Roman" w:cs="Times New Roman"/>
          <w:sz w:val="24"/>
          <w:szCs w:val="24"/>
        </w:rPr>
        <w:t>ř</w:t>
      </w:r>
      <w:r w:rsidRPr="004B20F2">
        <w:rPr>
          <w:rFonts w:ascii="Times New Roman" w:hAnsi="Times New Roman" w:cs="Times New Roman"/>
          <w:b/>
          <w:bCs/>
          <w:sz w:val="24"/>
          <w:szCs w:val="24"/>
        </w:rPr>
        <w:t>edm</w:t>
      </w:r>
      <w:r w:rsidRPr="004B20F2">
        <w:rPr>
          <w:rFonts w:ascii="Times New Roman" w:hAnsi="Times New Roman" w:cs="Times New Roman"/>
          <w:sz w:val="24"/>
          <w:szCs w:val="24"/>
        </w:rPr>
        <w:t>ě</w:t>
      </w:r>
      <w:r w:rsidRPr="004B20F2">
        <w:rPr>
          <w:rFonts w:ascii="Times New Roman" w:hAnsi="Times New Roman" w:cs="Times New Roman"/>
          <w:b/>
          <w:bCs/>
          <w:sz w:val="24"/>
          <w:szCs w:val="24"/>
        </w:rPr>
        <w:t>tu k rozvoji klí</w:t>
      </w:r>
      <w:r w:rsidRPr="004B20F2">
        <w:rPr>
          <w:rFonts w:ascii="Times New Roman" w:hAnsi="Times New Roman" w:cs="Times New Roman"/>
          <w:sz w:val="24"/>
          <w:szCs w:val="24"/>
        </w:rPr>
        <w:t>č</w:t>
      </w:r>
      <w:r w:rsidRPr="004B20F2">
        <w:rPr>
          <w:rFonts w:ascii="Times New Roman" w:hAnsi="Times New Roman" w:cs="Times New Roman"/>
          <w:b/>
          <w:bCs/>
          <w:sz w:val="24"/>
          <w:szCs w:val="24"/>
        </w:rPr>
        <w:t>ových kompetencí</w:t>
      </w:r>
    </w:p>
    <w:p w14:paraId="0A63BE97" w14:textId="77777777" w:rsidR="00C867E3" w:rsidRPr="004B20F2" w:rsidRDefault="00C867E3" w:rsidP="006B5607">
      <w:pPr>
        <w:pStyle w:val="svp-odstavce"/>
      </w:pPr>
      <w:r w:rsidRPr="004B20F2">
        <w:t xml:space="preserve">Z hlediska klíčových kompetencí se klade důraz především na následující kompetence: </w:t>
      </w:r>
    </w:p>
    <w:p w14:paraId="2F93680B" w14:textId="77777777" w:rsidR="00C867E3" w:rsidRPr="004B20F2" w:rsidRDefault="00C867E3" w:rsidP="006B5607">
      <w:pPr>
        <w:pStyle w:val="svp-odstavce"/>
      </w:pPr>
      <w:r w:rsidRPr="004B20F2">
        <w:rPr>
          <w:b/>
          <w:i/>
        </w:rPr>
        <w:t>Kompetence k učení</w:t>
      </w:r>
      <w:r w:rsidRPr="004B20F2">
        <w:t xml:space="preserve"> – mít pozitivní vztah k učení a vzdělávání, sledovat a hodnotit pokrok při dosahování cílů svého učení, přijímat hodnocení výsledků svého učení od jiných lidí, znát možnosti svého dalšího vzdělávání, zejména v oboru povolání.</w:t>
      </w:r>
    </w:p>
    <w:p w14:paraId="450B48E2" w14:textId="77777777" w:rsidR="00C867E3" w:rsidRPr="004B20F2" w:rsidRDefault="00C867E3" w:rsidP="006B5607">
      <w:pPr>
        <w:pStyle w:val="svp-odstavce"/>
      </w:pPr>
      <w:r w:rsidRPr="004B20F2">
        <w:rPr>
          <w:b/>
          <w:i/>
        </w:rPr>
        <w:t>Kompetence k řešení problémů</w:t>
      </w:r>
      <w:r w:rsidRPr="004B20F2">
        <w:t xml:space="preserve"> – volit prostředky a způsoby (metody a techniky) vhodné pro splnění jednotlivých aktivit, využívat zkušeností a dovedností nabytých dříve, spolupracovat při řešení problémů s jinými lidmi (týmové řešení),.</w:t>
      </w:r>
    </w:p>
    <w:p w14:paraId="5CF7EC9A" w14:textId="77777777" w:rsidR="00C867E3" w:rsidRPr="004B20F2" w:rsidRDefault="00C867E3" w:rsidP="006B5607">
      <w:pPr>
        <w:pStyle w:val="svp-odstavce"/>
      </w:pPr>
      <w:r w:rsidRPr="004B20F2">
        <w:rPr>
          <w:b/>
          <w:i/>
        </w:rPr>
        <w:t>Komunikativní kompetence</w:t>
      </w:r>
      <w:r w:rsidRPr="004B20F2">
        <w:t xml:space="preserve"> – vyjadřovat se a vystupovat v souladu se zásadami kultury projevu a chování.</w:t>
      </w:r>
    </w:p>
    <w:p w14:paraId="2E3CBC5E" w14:textId="77777777" w:rsidR="00C867E3" w:rsidRPr="004B20F2" w:rsidRDefault="00C867E3" w:rsidP="006B5607">
      <w:pPr>
        <w:pStyle w:val="svp-odstavce"/>
      </w:pPr>
      <w:r w:rsidRPr="004B20F2">
        <w:rPr>
          <w:b/>
          <w:i/>
        </w:rPr>
        <w:t>Personální a sociální kompetence</w:t>
      </w:r>
      <w:r w:rsidRPr="004B20F2">
        <w:t xml:space="preserve"> – posuzovat reálně své fyzické a duševní možnosti a schopnosti, odhadovat důsledky svého jednání a chování v různých situacích, mít odpovědný vztah ke svému zdraví, pečovat o svůj fyzický i duševní rozvoj, být si vědomi důsledků nezdravého životního stylu a závislosti, přijímat a odpovědně plnit svěřené úkoly.</w:t>
      </w:r>
    </w:p>
    <w:p w14:paraId="6B13359E" w14:textId="77777777" w:rsidR="00C867E3" w:rsidRPr="004B20F2" w:rsidRDefault="00C867E3" w:rsidP="006B5607">
      <w:pPr>
        <w:pStyle w:val="svp-odstavce"/>
      </w:pPr>
      <w:r w:rsidRPr="004B20F2">
        <w:rPr>
          <w:b/>
          <w:i/>
        </w:rPr>
        <w:t>Občanské kompetence a kulturní povědomí</w:t>
      </w:r>
      <w:r w:rsidRPr="004B20F2">
        <w:rPr>
          <w:i/>
        </w:rPr>
        <w:t xml:space="preserve"> </w:t>
      </w:r>
      <w:r w:rsidRPr="004B20F2">
        <w:t>– jednat odpovědně, samostatně a iniciativně nejen ve vlastním zájmu, ale i v zájmu veřejném, jednat v souladu s morálními principy a zásadami společenského chování, uznávat hodnotu života, uvědomovat si odpovědnost za vlastní život a spoluodpovědnost při zabezpečování ochrany života a zdraví ostatních.</w:t>
      </w:r>
    </w:p>
    <w:p w14:paraId="5AFCD593" w14:textId="77777777" w:rsidR="00C867E3" w:rsidRPr="004B20F2" w:rsidRDefault="00C867E3" w:rsidP="006B5607">
      <w:pPr>
        <w:pStyle w:val="svp-odstavce"/>
      </w:pPr>
      <w:r w:rsidRPr="004B20F2">
        <w:rPr>
          <w:b/>
          <w:i/>
        </w:rPr>
        <w:t>Kompetence k pracovnímu uplatnění a podnikatelským aktivitám</w:t>
      </w:r>
      <w:r w:rsidRPr="004B20F2">
        <w:t xml:space="preserve"> – mít odpovědný postoj k vlastní profesní budoucnosti, a tedy i vzdělávání, uvědomovat si význam celoživotního učení a být připraveni přizpůsobovat se měnícím se pracovním podmínkám.</w:t>
      </w:r>
    </w:p>
    <w:p w14:paraId="309A46E3" w14:textId="77777777" w:rsidR="002A6F20" w:rsidRDefault="00BB6030" w:rsidP="006B5607">
      <w:pPr>
        <w:pStyle w:val="svp-odstavce"/>
      </w:pPr>
      <w:r>
        <w:rPr>
          <w:b/>
          <w:i/>
        </w:rPr>
        <w:t xml:space="preserve">Informatické vzdělávání </w:t>
      </w:r>
      <w:r w:rsidR="00C867E3" w:rsidRPr="004B20F2">
        <w:t xml:space="preserve">– pracovat s informacemi z různých zdrojů nesenými na různých médiích i s využitím prostředků informačních a komunikačních technologiích. </w:t>
      </w:r>
      <w:r>
        <w:t>Vybavit žáky potřebnými znalostmi a dovednostmi v péči o zdraví.</w:t>
      </w:r>
    </w:p>
    <w:p w14:paraId="299E4E2E" w14:textId="77777777" w:rsidR="006C7874" w:rsidRDefault="006C7874" w:rsidP="002A6F20">
      <w:pPr>
        <w:pStyle w:val="svp-odstavce"/>
      </w:pPr>
    </w:p>
    <w:p w14:paraId="3929FAC6" w14:textId="77777777" w:rsidR="006C7874" w:rsidRPr="006C7874" w:rsidRDefault="006C7874" w:rsidP="006B5607">
      <w:pPr>
        <w:pStyle w:val="svp-odstavce"/>
        <w:rPr>
          <w:b/>
        </w:rPr>
      </w:pPr>
      <w:r w:rsidRPr="006C7874">
        <w:rPr>
          <w:b/>
          <w:sz w:val="28"/>
          <w:szCs w:val="28"/>
        </w:rPr>
        <w:t>Průřezová témata</w:t>
      </w:r>
      <w:r>
        <w:rPr>
          <w:b/>
        </w:rPr>
        <w:t>:</w:t>
      </w:r>
    </w:p>
    <w:p w14:paraId="1A866363" w14:textId="77777777" w:rsidR="006C7874" w:rsidRPr="006C7874" w:rsidRDefault="006C7874" w:rsidP="006B5607">
      <w:pPr>
        <w:autoSpaceDE w:val="0"/>
        <w:autoSpaceDN w:val="0"/>
        <w:adjustRightInd w:val="0"/>
        <w:spacing w:after="0" w:line="240" w:lineRule="auto"/>
        <w:jc w:val="both"/>
        <w:rPr>
          <w:rFonts w:ascii="Times New Roman" w:hAnsi="Times New Roman" w:cs="Times New Roman"/>
          <w:b/>
          <w:bCs/>
          <w:sz w:val="24"/>
          <w:szCs w:val="24"/>
        </w:rPr>
      </w:pPr>
      <w:r w:rsidRPr="006C7874">
        <w:rPr>
          <w:rFonts w:ascii="Times New Roman" w:hAnsi="Times New Roman" w:cs="Times New Roman"/>
          <w:b/>
          <w:bCs/>
          <w:sz w:val="24"/>
          <w:szCs w:val="24"/>
        </w:rPr>
        <w:t>Občan v demokratické společnosti:</w:t>
      </w:r>
    </w:p>
    <w:p w14:paraId="309F7E32" w14:textId="77777777" w:rsidR="006C7874" w:rsidRDefault="006C7874" w:rsidP="006B56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Žáci mají vhodnou míru sebevědomí, vlastní odpovědnosti a schopnost morálního úsudku.</w:t>
      </w:r>
    </w:p>
    <w:p w14:paraId="71B9049A" w14:textId="77777777" w:rsidR="006C7874" w:rsidRDefault="006C7874" w:rsidP="006B56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Žáci dovedou jednat s vyučujícím a spolužáky optimálním způsobem, angažují se aktivně při</w:t>
      </w:r>
    </w:p>
    <w:p w14:paraId="61F269E0" w14:textId="77777777" w:rsidR="006C7874" w:rsidRDefault="006C7874" w:rsidP="006B56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řešení problémů nejen pro vlastní prospěch a váží si materiálních a duchovních hodnot.</w:t>
      </w:r>
    </w:p>
    <w:p w14:paraId="2BD49FCD" w14:textId="77777777" w:rsidR="006C7874" w:rsidRDefault="006C7874" w:rsidP="006B5607">
      <w:pPr>
        <w:autoSpaceDE w:val="0"/>
        <w:autoSpaceDN w:val="0"/>
        <w:adjustRightInd w:val="0"/>
        <w:spacing w:after="0" w:line="240" w:lineRule="auto"/>
        <w:jc w:val="both"/>
        <w:rPr>
          <w:rFonts w:ascii="Times New Roman" w:hAnsi="Times New Roman" w:cs="Times New Roman"/>
          <w:sz w:val="24"/>
          <w:szCs w:val="24"/>
        </w:rPr>
      </w:pPr>
    </w:p>
    <w:p w14:paraId="170344C1" w14:textId="77777777" w:rsidR="006C7874" w:rsidRDefault="006C7874" w:rsidP="006B5607">
      <w:pPr>
        <w:autoSpaceDE w:val="0"/>
        <w:autoSpaceDN w:val="0"/>
        <w:adjustRightInd w:val="0"/>
        <w:spacing w:after="0" w:line="240" w:lineRule="auto"/>
        <w:jc w:val="both"/>
        <w:rPr>
          <w:rFonts w:ascii="Times New Roman,Bold" w:hAnsi="Times New Roman,Bold" w:cs="Times New Roman,Bold"/>
          <w:b/>
          <w:bCs/>
          <w:sz w:val="24"/>
          <w:szCs w:val="24"/>
        </w:rPr>
      </w:pPr>
      <w:r w:rsidRPr="006C7874">
        <w:rPr>
          <w:rFonts w:ascii="Times New Roman" w:hAnsi="Times New Roman" w:cs="Times New Roman"/>
          <w:b/>
          <w:bCs/>
          <w:sz w:val="24"/>
          <w:szCs w:val="24"/>
        </w:rPr>
        <w:t xml:space="preserve">Člověk a </w:t>
      </w:r>
      <w:r>
        <w:rPr>
          <w:rFonts w:ascii="Times New Roman" w:hAnsi="Times New Roman" w:cs="Times New Roman"/>
          <w:b/>
          <w:bCs/>
          <w:sz w:val="24"/>
          <w:szCs w:val="24"/>
        </w:rPr>
        <w:t>ž</w:t>
      </w:r>
      <w:r w:rsidRPr="006C7874">
        <w:rPr>
          <w:rFonts w:ascii="Times New Roman" w:hAnsi="Times New Roman" w:cs="Times New Roman"/>
          <w:b/>
          <w:bCs/>
          <w:sz w:val="24"/>
          <w:szCs w:val="24"/>
        </w:rPr>
        <w:t>ivotní prostředí</w:t>
      </w:r>
      <w:r>
        <w:rPr>
          <w:rFonts w:ascii="Times New Roman,Bold" w:hAnsi="Times New Roman,Bold" w:cs="Times New Roman,Bold"/>
          <w:b/>
          <w:bCs/>
          <w:sz w:val="24"/>
          <w:szCs w:val="24"/>
        </w:rPr>
        <w:t>:</w:t>
      </w:r>
    </w:p>
    <w:p w14:paraId="73716C50" w14:textId="77777777" w:rsidR="006C7874" w:rsidRDefault="006C7874" w:rsidP="006B56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Žáci samostatně a aktivně při turistice a hrách v přírodě poznávají životní prostředí regionu,</w:t>
      </w:r>
    </w:p>
    <w:p w14:paraId="61552ED9" w14:textId="77777777" w:rsidR="006C7874" w:rsidRDefault="006C7874" w:rsidP="006B56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vytváří si kladný vztah k živé a neživé přírodě a získávají přehled o způsobech ochrany přírody – aktivní podílení se na likvidaci odpadů/černé skládky. Osvojují si zásady zdravého</w:t>
      </w:r>
    </w:p>
    <w:p w14:paraId="1BF3295B" w14:textId="77777777" w:rsidR="006C7874" w:rsidRDefault="006C7874" w:rsidP="006B56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životního stylu a vědomí odpovědnosti za své fyzické zdraví. Dále si žáci v rámci turistiky</w:t>
      </w:r>
    </w:p>
    <w:p w14:paraId="5A863876" w14:textId="77777777" w:rsidR="006C7874" w:rsidRDefault="006C7874" w:rsidP="006B56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osvojují poznatky o biosféře e ekosystémovém pojetí (znalost o biotických podmínkách</w:t>
      </w:r>
    </w:p>
    <w:p w14:paraId="6A30EDBE" w14:textId="77777777" w:rsidR="006C7874" w:rsidRDefault="006C7874" w:rsidP="006B56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života, o ekologické přizpůsobivosti, o vzájemných vztazích organismů a prostředí, o</w:t>
      </w:r>
    </w:p>
    <w:p w14:paraId="721D7AEC" w14:textId="77777777" w:rsidR="006C7874" w:rsidRDefault="006C7874" w:rsidP="006B56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struktuře a funkci systémů). Žáci jsou dále schopni vyhledat poznatky o životním prostředí</w:t>
      </w:r>
    </w:p>
    <w:p w14:paraId="700194F6" w14:textId="77777777" w:rsidR="006C7874" w:rsidRDefault="006C7874" w:rsidP="006B56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prostřednictvím informačních a komunikačních technologií</w:t>
      </w:r>
    </w:p>
    <w:p w14:paraId="07BC8A7F" w14:textId="77777777" w:rsidR="006C7874" w:rsidRDefault="006C7874" w:rsidP="006C7874">
      <w:pPr>
        <w:autoSpaceDE w:val="0"/>
        <w:autoSpaceDN w:val="0"/>
        <w:adjustRightInd w:val="0"/>
        <w:spacing w:after="0" w:line="240" w:lineRule="auto"/>
        <w:rPr>
          <w:rFonts w:ascii="Times New Roman,Bold" w:hAnsi="Times New Roman,Bold" w:cs="Times New Roman,Bold"/>
          <w:b/>
          <w:bCs/>
          <w:sz w:val="24"/>
          <w:szCs w:val="24"/>
        </w:rPr>
      </w:pPr>
      <w:r w:rsidRPr="006C7874">
        <w:rPr>
          <w:rFonts w:ascii="Times New Roman" w:hAnsi="Times New Roman" w:cs="Times New Roman"/>
          <w:b/>
          <w:bCs/>
          <w:sz w:val="24"/>
          <w:szCs w:val="24"/>
        </w:rPr>
        <w:t>Člověk a svět práce</w:t>
      </w:r>
      <w:r>
        <w:rPr>
          <w:rFonts w:ascii="Times New Roman,Bold" w:hAnsi="Times New Roman,Bold" w:cs="Times New Roman,Bold"/>
          <w:b/>
          <w:bCs/>
          <w:sz w:val="24"/>
          <w:szCs w:val="24"/>
        </w:rPr>
        <w:t>:</w:t>
      </w:r>
    </w:p>
    <w:p w14:paraId="6719D79E" w14:textId="77777777" w:rsidR="006C7874" w:rsidRDefault="006C7874" w:rsidP="006C78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Žáci si uvědomují spojitost mezi sportovní a pracovní výkonností. Prostřednictvím hodin</w:t>
      </w:r>
    </w:p>
    <w:p w14:paraId="6571AC0D" w14:textId="77777777" w:rsidR="006C7874" w:rsidRDefault="006C7874" w:rsidP="006C78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tělesné výchovy jsou vedeni, aby si uvědomovali význam pohybového vzdělání jako nedílnou</w:t>
      </w:r>
    </w:p>
    <w:p w14:paraId="54E25EE4" w14:textId="77777777" w:rsidR="006C7874" w:rsidRDefault="006C7874" w:rsidP="006C78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součást aktivního pracovního života a úspěšné kariéry.</w:t>
      </w:r>
    </w:p>
    <w:p w14:paraId="0B5F2773" w14:textId="77777777" w:rsidR="006C7874" w:rsidRDefault="006C7874" w:rsidP="006C7874">
      <w:pPr>
        <w:autoSpaceDE w:val="0"/>
        <w:autoSpaceDN w:val="0"/>
        <w:adjustRightInd w:val="0"/>
        <w:spacing w:after="0" w:line="240" w:lineRule="auto"/>
        <w:rPr>
          <w:rFonts w:ascii="Times New Roman" w:hAnsi="Times New Roman" w:cs="Times New Roman"/>
          <w:sz w:val="24"/>
          <w:szCs w:val="24"/>
        </w:rPr>
      </w:pPr>
    </w:p>
    <w:p w14:paraId="5C79195A" w14:textId="77777777" w:rsidR="006C7874" w:rsidRDefault="006C7874" w:rsidP="006C7874">
      <w:pPr>
        <w:autoSpaceDE w:val="0"/>
        <w:autoSpaceDN w:val="0"/>
        <w:adjustRightInd w:val="0"/>
        <w:spacing w:after="0" w:line="240" w:lineRule="auto"/>
        <w:rPr>
          <w:rFonts w:ascii="Times New Roman,Bold" w:hAnsi="Times New Roman,Bold" w:cs="Times New Roman,Bold"/>
          <w:b/>
          <w:bCs/>
          <w:sz w:val="24"/>
          <w:szCs w:val="24"/>
        </w:rPr>
      </w:pPr>
      <w:r w:rsidRPr="006C7874">
        <w:rPr>
          <w:rFonts w:ascii="Times New Roman" w:hAnsi="Times New Roman" w:cs="Times New Roman"/>
          <w:b/>
          <w:bCs/>
          <w:sz w:val="24"/>
          <w:szCs w:val="24"/>
        </w:rPr>
        <w:t>Informa</w:t>
      </w:r>
      <w:r w:rsidR="00BB6030">
        <w:rPr>
          <w:rFonts w:ascii="Times New Roman" w:hAnsi="Times New Roman" w:cs="Times New Roman"/>
          <w:b/>
          <w:bCs/>
          <w:sz w:val="24"/>
          <w:szCs w:val="24"/>
        </w:rPr>
        <w:t>tické vzdělávání</w:t>
      </w:r>
      <w:r>
        <w:rPr>
          <w:rFonts w:ascii="Times New Roman,Bold" w:hAnsi="Times New Roman,Bold" w:cs="Times New Roman,Bold"/>
          <w:b/>
          <w:bCs/>
          <w:sz w:val="24"/>
          <w:szCs w:val="24"/>
        </w:rPr>
        <w:t>:</w:t>
      </w:r>
    </w:p>
    <w:p w14:paraId="2CCE82D7" w14:textId="77777777" w:rsidR="006C7874" w:rsidRDefault="006C7874" w:rsidP="006C78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Žáci jsou vedeni k získávání informací a poznatků z oblasti pohybového vzdělání ze zdrojů</w:t>
      </w:r>
    </w:p>
    <w:p w14:paraId="097E303A" w14:textId="77777777" w:rsidR="006C7874" w:rsidRDefault="006C7874" w:rsidP="006C78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informační a komunikační technologie, pracují s odbornou literaturou, vyhledávají na</w:t>
      </w:r>
    </w:p>
    <w:p w14:paraId="490CC470" w14:textId="77777777" w:rsidR="006C7874" w:rsidRDefault="006C7874" w:rsidP="006C78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internetu pravidla jednotlivých sportovních odvětví a sportovní aktuality. Uvedené poznatky</w:t>
      </w:r>
    </w:p>
    <w:p w14:paraId="09D8CC57" w14:textId="77777777" w:rsidR="002A6F20" w:rsidRDefault="006C7874" w:rsidP="006C7874">
      <w:pPr>
        <w:pStyle w:val="svp-odstavce"/>
      </w:pPr>
      <w:r>
        <w:t>jsou schopni převádět do praxe a realizovat je ve vlastní sportovní činnosti.</w:t>
      </w:r>
    </w:p>
    <w:p w14:paraId="5D23DC4D" w14:textId="77777777" w:rsidR="00C72AF8" w:rsidRDefault="00C72AF8" w:rsidP="002A6F20">
      <w:pPr>
        <w:pStyle w:val="svp-odstavce"/>
      </w:pPr>
    </w:p>
    <w:p w14:paraId="43C766BD" w14:textId="77777777" w:rsidR="00C867E3" w:rsidRPr="002A6F20" w:rsidRDefault="00377D5B" w:rsidP="00C867E3">
      <w:pPr>
        <w:tabs>
          <w:tab w:val="left" w:pos="7095"/>
        </w:tabs>
        <w:rPr>
          <w:rFonts w:ascii="Times New Roman" w:hAnsi="Times New Roman" w:cs="Times New Roman"/>
          <w:b/>
          <w:bCs/>
          <w:sz w:val="24"/>
          <w:szCs w:val="24"/>
        </w:rPr>
      </w:pPr>
      <w:r w:rsidRPr="002A6F20">
        <w:rPr>
          <w:rFonts w:ascii="Times New Roman" w:hAnsi="Times New Roman" w:cs="Times New Roman"/>
          <w:b/>
          <w:sz w:val="24"/>
          <w:szCs w:val="24"/>
        </w:rPr>
        <w:t xml:space="preserve">Rozpis učiva a výsledků vzdělávání </w:t>
      </w:r>
      <w:r w:rsidR="002A6F20">
        <w:rPr>
          <w:rFonts w:ascii="Times New Roman" w:hAnsi="Times New Roman" w:cs="Times New Roman"/>
          <w:b/>
          <w:sz w:val="24"/>
          <w:szCs w:val="24"/>
        </w:rPr>
        <w:t xml:space="preserve">                                                    Tělesná výchova</w:t>
      </w:r>
      <w:r w:rsidR="00C867E3" w:rsidRPr="002A6F20">
        <w:rPr>
          <w:rFonts w:ascii="Times New Roman" w:hAnsi="Times New Roman" w:cs="Times New Roman"/>
          <w:b/>
          <w:bCs/>
          <w:sz w:val="24"/>
          <w:szCs w:val="24"/>
        </w:rPr>
        <w:tab/>
      </w:r>
    </w:p>
    <w:p w14:paraId="53BD48A9" w14:textId="77777777" w:rsidR="00C867E3" w:rsidRPr="00377D5B" w:rsidRDefault="00806357" w:rsidP="007F5140">
      <w:pPr>
        <w:pStyle w:val="Odstavecseseznamem"/>
        <w:numPr>
          <w:ilvl w:val="0"/>
          <w:numId w:val="104"/>
        </w:numPr>
        <w:jc w:val="center"/>
        <w:rPr>
          <w:rFonts w:ascii="Times New Roman" w:hAnsi="Times New Roman" w:cs="Times New Roman"/>
          <w:b/>
          <w:sz w:val="24"/>
          <w:szCs w:val="24"/>
        </w:rPr>
      </w:pPr>
      <w:r>
        <w:rPr>
          <w:rFonts w:ascii="Times New Roman" w:hAnsi="Times New Roman" w:cs="Times New Roman"/>
          <w:b/>
          <w:sz w:val="24"/>
          <w:szCs w:val="24"/>
        </w:rPr>
        <w:t>ročník – 66</w:t>
      </w:r>
      <w:r w:rsidR="00C867E3" w:rsidRPr="00377D5B">
        <w:rPr>
          <w:rFonts w:ascii="Times New Roman" w:hAnsi="Times New Roman" w:cs="Times New Roman"/>
          <w:b/>
          <w:sz w:val="24"/>
          <w:szCs w:val="24"/>
        </w:rPr>
        <w:t xml:space="preserve"> hodin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C867E3" w:rsidRPr="004B20F2" w14:paraId="5BA79BF0" w14:textId="77777777" w:rsidTr="009703C6">
        <w:tc>
          <w:tcPr>
            <w:tcW w:w="4428" w:type="dxa"/>
            <w:shd w:val="clear" w:color="auto" w:fill="FBD4B4" w:themeFill="accent6" w:themeFillTint="66"/>
          </w:tcPr>
          <w:p w14:paraId="1F9959BB" w14:textId="77777777" w:rsidR="00C867E3" w:rsidRPr="004B20F2" w:rsidRDefault="00C867E3" w:rsidP="00C867E3">
            <w:pPr>
              <w:rPr>
                <w:rFonts w:ascii="Times New Roman" w:hAnsi="Times New Roman" w:cs="Times New Roman"/>
                <w:b/>
                <w:sz w:val="24"/>
                <w:szCs w:val="24"/>
              </w:rPr>
            </w:pPr>
          </w:p>
          <w:p w14:paraId="591428B5" w14:textId="77777777" w:rsidR="00C867E3" w:rsidRPr="004B20F2" w:rsidRDefault="00C867E3" w:rsidP="00C867E3">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shd w:val="clear" w:color="auto" w:fill="FBD4B4" w:themeFill="accent6" w:themeFillTint="66"/>
          </w:tcPr>
          <w:p w14:paraId="756A966C" w14:textId="77777777" w:rsidR="00C867E3" w:rsidRPr="004B20F2" w:rsidRDefault="00C867E3" w:rsidP="00C867E3">
            <w:pPr>
              <w:jc w:val="center"/>
              <w:rPr>
                <w:rFonts w:ascii="Times New Roman" w:hAnsi="Times New Roman" w:cs="Times New Roman"/>
                <w:b/>
                <w:sz w:val="24"/>
                <w:szCs w:val="24"/>
              </w:rPr>
            </w:pPr>
          </w:p>
          <w:p w14:paraId="151991F1"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shd w:val="clear" w:color="auto" w:fill="FBD4B4" w:themeFill="accent6" w:themeFillTint="66"/>
          </w:tcPr>
          <w:p w14:paraId="110082D3"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C867E3" w:rsidRPr="004B20F2" w14:paraId="3626320D" w14:textId="77777777" w:rsidTr="00C867E3">
        <w:tc>
          <w:tcPr>
            <w:tcW w:w="4428" w:type="dxa"/>
          </w:tcPr>
          <w:p w14:paraId="4816245F" w14:textId="77777777" w:rsidR="00C867E3" w:rsidRPr="004B20F2" w:rsidRDefault="00C867E3" w:rsidP="00C867E3">
            <w:pPr>
              <w:autoSpaceDE w:val="0"/>
              <w:autoSpaceDN w:val="0"/>
              <w:adjustRightInd w:val="0"/>
              <w:rPr>
                <w:rFonts w:ascii="Times New Roman" w:hAnsi="Times New Roman" w:cs="Times New Roman"/>
                <w:b/>
                <w:sz w:val="24"/>
                <w:szCs w:val="24"/>
              </w:rPr>
            </w:pPr>
            <w:r w:rsidRPr="004B20F2">
              <w:rPr>
                <w:rFonts w:ascii="Times New Roman" w:hAnsi="Times New Roman" w:cs="Times New Roman"/>
                <w:b/>
                <w:sz w:val="24"/>
                <w:szCs w:val="24"/>
              </w:rPr>
              <w:t>Žák:</w:t>
            </w:r>
          </w:p>
          <w:p w14:paraId="147E36B8" w14:textId="77777777" w:rsidR="00C867E3" w:rsidRPr="004B20F2" w:rsidRDefault="00C867E3" w:rsidP="007F5140">
            <w:pPr>
              <w:pStyle w:val="Odstavecseseznamem"/>
              <w:numPr>
                <w:ilvl w:val="0"/>
                <w:numId w:val="53"/>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vytváří si pozitivní vztah k pohybu, utužuje si zdraví a zdravý životní styl</w:t>
            </w:r>
          </w:p>
          <w:p w14:paraId="4905DB07" w14:textId="77777777" w:rsidR="00C867E3" w:rsidRPr="004B20F2" w:rsidRDefault="00C867E3" w:rsidP="007F5140">
            <w:pPr>
              <w:pStyle w:val="Odstavecseseznamem"/>
              <w:numPr>
                <w:ilvl w:val="0"/>
                <w:numId w:val="53"/>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dokáže vhodně zvolit sportovní pomůcky a dodržuje bezpečnost s nimi</w:t>
            </w:r>
          </w:p>
          <w:p w14:paraId="00B07F80" w14:textId="77777777" w:rsidR="00C867E3" w:rsidRDefault="00C867E3" w:rsidP="00C867E3">
            <w:pPr>
              <w:rPr>
                <w:rFonts w:ascii="Times New Roman" w:hAnsi="Times New Roman" w:cs="Times New Roman"/>
                <w:sz w:val="24"/>
                <w:szCs w:val="24"/>
              </w:rPr>
            </w:pPr>
          </w:p>
          <w:p w14:paraId="0E1810D1" w14:textId="77777777" w:rsidR="009F665B" w:rsidRDefault="009F665B" w:rsidP="00C867E3">
            <w:pPr>
              <w:rPr>
                <w:rFonts w:ascii="Times New Roman" w:hAnsi="Times New Roman" w:cs="Times New Roman"/>
                <w:sz w:val="24"/>
                <w:szCs w:val="24"/>
              </w:rPr>
            </w:pPr>
          </w:p>
          <w:p w14:paraId="4C49E80F" w14:textId="77777777" w:rsidR="009F665B" w:rsidRDefault="009F665B" w:rsidP="007F5140">
            <w:pPr>
              <w:pStyle w:val="Odstavecseseznamem"/>
              <w:numPr>
                <w:ilvl w:val="0"/>
                <w:numId w:val="155"/>
              </w:numPr>
              <w:rPr>
                <w:rFonts w:ascii="Times New Roman" w:hAnsi="Times New Roman" w:cs="Times New Roman"/>
                <w:sz w:val="24"/>
                <w:szCs w:val="24"/>
              </w:rPr>
            </w:pPr>
            <w:r>
              <w:rPr>
                <w:rFonts w:ascii="Times New Roman" w:hAnsi="Times New Roman" w:cs="Times New Roman"/>
                <w:sz w:val="24"/>
                <w:szCs w:val="24"/>
              </w:rPr>
              <w:t>koordinuje své pohyby</w:t>
            </w:r>
          </w:p>
          <w:p w14:paraId="4A586D64" w14:textId="77777777" w:rsidR="009F665B" w:rsidRDefault="009F665B" w:rsidP="007F5140">
            <w:pPr>
              <w:pStyle w:val="Odstavecseseznamem"/>
              <w:numPr>
                <w:ilvl w:val="0"/>
                <w:numId w:val="155"/>
              </w:numPr>
              <w:rPr>
                <w:rFonts w:ascii="Times New Roman" w:hAnsi="Times New Roman" w:cs="Times New Roman"/>
                <w:sz w:val="24"/>
                <w:szCs w:val="24"/>
              </w:rPr>
            </w:pPr>
            <w:r>
              <w:rPr>
                <w:rFonts w:ascii="Times New Roman" w:hAnsi="Times New Roman" w:cs="Times New Roman"/>
                <w:sz w:val="24"/>
                <w:szCs w:val="24"/>
              </w:rPr>
              <w:t>sestaví jednoduché pohybové vazby</w:t>
            </w:r>
          </w:p>
          <w:p w14:paraId="3D6960B5" w14:textId="77777777" w:rsidR="009F665B" w:rsidRDefault="009F665B" w:rsidP="007F5140">
            <w:pPr>
              <w:pStyle w:val="Odstavecseseznamem"/>
              <w:numPr>
                <w:ilvl w:val="0"/>
                <w:numId w:val="155"/>
              </w:numPr>
              <w:rPr>
                <w:rFonts w:ascii="Times New Roman" w:hAnsi="Times New Roman" w:cs="Times New Roman"/>
                <w:sz w:val="24"/>
                <w:szCs w:val="24"/>
              </w:rPr>
            </w:pPr>
            <w:r>
              <w:rPr>
                <w:rFonts w:ascii="Times New Roman" w:hAnsi="Times New Roman" w:cs="Times New Roman"/>
                <w:sz w:val="24"/>
                <w:szCs w:val="24"/>
              </w:rPr>
              <w:t>zlepšuje prostorovou orientaci</w:t>
            </w:r>
          </w:p>
          <w:p w14:paraId="0EAFCF42" w14:textId="77777777" w:rsidR="009F665B" w:rsidRDefault="009F665B" w:rsidP="009F665B">
            <w:pPr>
              <w:pStyle w:val="Odstavecseseznamem"/>
              <w:rPr>
                <w:rFonts w:ascii="Times New Roman" w:hAnsi="Times New Roman" w:cs="Times New Roman"/>
                <w:sz w:val="24"/>
                <w:szCs w:val="24"/>
              </w:rPr>
            </w:pPr>
          </w:p>
          <w:p w14:paraId="09AEBFBE" w14:textId="77777777" w:rsidR="009F665B" w:rsidRDefault="009F665B" w:rsidP="009F665B">
            <w:pPr>
              <w:pStyle w:val="Odstavecseseznamem"/>
              <w:rPr>
                <w:rFonts w:ascii="Times New Roman" w:hAnsi="Times New Roman" w:cs="Times New Roman"/>
                <w:sz w:val="24"/>
                <w:szCs w:val="24"/>
              </w:rPr>
            </w:pPr>
          </w:p>
          <w:p w14:paraId="0FFE884F" w14:textId="77777777" w:rsidR="009F665B" w:rsidRDefault="009F665B" w:rsidP="007F5140">
            <w:pPr>
              <w:pStyle w:val="Odstavecseseznamem"/>
              <w:numPr>
                <w:ilvl w:val="0"/>
                <w:numId w:val="155"/>
              </w:numPr>
              <w:rPr>
                <w:rFonts w:ascii="Times New Roman" w:hAnsi="Times New Roman" w:cs="Times New Roman"/>
                <w:sz w:val="24"/>
                <w:szCs w:val="24"/>
              </w:rPr>
            </w:pPr>
            <w:r>
              <w:rPr>
                <w:rFonts w:ascii="Times New Roman" w:hAnsi="Times New Roman" w:cs="Times New Roman"/>
                <w:sz w:val="24"/>
                <w:szCs w:val="24"/>
              </w:rPr>
              <w:t>dovede rozvíjet svalovou sílu, rychlost, vytrvalost a pohyblivost</w:t>
            </w:r>
          </w:p>
          <w:p w14:paraId="32BFFF97" w14:textId="77777777" w:rsidR="009F665B" w:rsidRDefault="009F665B" w:rsidP="009F665B">
            <w:pPr>
              <w:rPr>
                <w:rFonts w:ascii="Times New Roman" w:hAnsi="Times New Roman" w:cs="Times New Roman"/>
                <w:sz w:val="24"/>
                <w:szCs w:val="24"/>
              </w:rPr>
            </w:pPr>
          </w:p>
          <w:p w14:paraId="0ABD02E0" w14:textId="77777777" w:rsidR="009F665B" w:rsidRDefault="009F665B" w:rsidP="009F665B">
            <w:pPr>
              <w:rPr>
                <w:rFonts w:ascii="Times New Roman" w:hAnsi="Times New Roman" w:cs="Times New Roman"/>
                <w:sz w:val="24"/>
                <w:szCs w:val="24"/>
              </w:rPr>
            </w:pPr>
          </w:p>
          <w:p w14:paraId="1023F5A3" w14:textId="77777777" w:rsidR="009F665B" w:rsidRDefault="009F665B" w:rsidP="007F5140">
            <w:pPr>
              <w:pStyle w:val="Odstavecseseznamem"/>
              <w:numPr>
                <w:ilvl w:val="0"/>
                <w:numId w:val="155"/>
              </w:numPr>
              <w:rPr>
                <w:rFonts w:ascii="Times New Roman" w:hAnsi="Times New Roman" w:cs="Times New Roman"/>
                <w:sz w:val="24"/>
                <w:szCs w:val="24"/>
              </w:rPr>
            </w:pPr>
            <w:r>
              <w:rPr>
                <w:rFonts w:ascii="Times New Roman" w:hAnsi="Times New Roman" w:cs="Times New Roman"/>
                <w:sz w:val="24"/>
                <w:szCs w:val="24"/>
              </w:rPr>
              <w:t xml:space="preserve">používá základní pravidla </w:t>
            </w:r>
          </w:p>
          <w:p w14:paraId="4E9332C6" w14:textId="77777777" w:rsidR="009F665B" w:rsidRDefault="009F665B" w:rsidP="007F5140">
            <w:pPr>
              <w:pStyle w:val="Odstavecseseznamem"/>
              <w:numPr>
                <w:ilvl w:val="0"/>
                <w:numId w:val="155"/>
              </w:numPr>
              <w:rPr>
                <w:rFonts w:ascii="Times New Roman" w:hAnsi="Times New Roman" w:cs="Times New Roman"/>
                <w:sz w:val="24"/>
                <w:szCs w:val="24"/>
              </w:rPr>
            </w:pPr>
            <w:r>
              <w:rPr>
                <w:rFonts w:ascii="Times New Roman" w:hAnsi="Times New Roman" w:cs="Times New Roman"/>
                <w:sz w:val="24"/>
                <w:szCs w:val="24"/>
              </w:rPr>
              <w:t>uplatňuje herní činnosti jednotlivce ve hře</w:t>
            </w:r>
          </w:p>
          <w:p w14:paraId="000FB77E" w14:textId="77777777" w:rsidR="009F665B" w:rsidRPr="009F665B" w:rsidRDefault="009F665B" w:rsidP="007F5140">
            <w:pPr>
              <w:pStyle w:val="Odstavecseseznamem"/>
              <w:numPr>
                <w:ilvl w:val="0"/>
                <w:numId w:val="155"/>
              </w:numPr>
              <w:rPr>
                <w:rFonts w:ascii="Times New Roman" w:hAnsi="Times New Roman" w:cs="Times New Roman"/>
                <w:sz w:val="24"/>
                <w:szCs w:val="24"/>
              </w:rPr>
            </w:pPr>
            <w:r>
              <w:rPr>
                <w:rFonts w:ascii="Times New Roman" w:hAnsi="Times New Roman" w:cs="Times New Roman"/>
                <w:sz w:val="24"/>
                <w:szCs w:val="24"/>
              </w:rPr>
              <w:t>řeší různé herní situace</w:t>
            </w:r>
          </w:p>
        </w:tc>
        <w:tc>
          <w:tcPr>
            <w:tcW w:w="3780" w:type="dxa"/>
          </w:tcPr>
          <w:p w14:paraId="75FEFCEA" w14:textId="77777777" w:rsidR="00C867E3" w:rsidRPr="004B20F2" w:rsidRDefault="00C867E3" w:rsidP="00C867E3">
            <w:pPr>
              <w:autoSpaceDE w:val="0"/>
              <w:autoSpaceDN w:val="0"/>
              <w:adjustRightInd w:val="0"/>
              <w:rPr>
                <w:rFonts w:ascii="Times New Roman" w:hAnsi="Times New Roman" w:cs="Times New Roman"/>
                <w:b/>
                <w:sz w:val="24"/>
                <w:szCs w:val="24"/>
              </w:rPr>
            </w:pPr>
            <w:r w:rsidRPr="004B20F2">
              <w:rPr>
                <w:rFonts w:ascii="Times New Roman" w:hAnsi="Times New Roman" w:cs="Times New Roman"/>
                <w:b/>
                <w:sz w:val="24"/>
                <w:szCs w:val="24"/>
              </w:rPr>
              <w:t>Průpravná cvičení</w:t>
            </w:r>
          </w:p>
          <w:p w14:paraId="52399A4A" w14:textId="77777777" w:rsidR="00C867E3" w:rsidRPr="004B20F2" w:rsidRDefault="00C867E3"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cvičení protahovací a dechová</w:t>
            </w:r>
          </w:p>
          <w:p w14:paraId="06E0E520" w14:textId="77777777" w:rsidR="00C867E3" w:rsidRPr="004B20F2" w:rsidRDefault="00C867E3"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cvičení obratnosti a rychlosti, kondiční cvičení</w:t>
            </w:r>
          </w:p>
          <w:p w14:paraId="7CC2A0BD" w14:textId="77777777" w:rsidR="00C867E3" w:rsidRPr="004B20F2" w:rsidRDefault="00C867E3"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vyrovnávací cvičení pro správné držení těla</w:t>
            </w:r>
          </w:p>
          <w:p w14:paraId="519D61A1" w14:textId="77777777" w:rsidR="00C867E3" w:rsidRPr="004B20F2" w:rsidRDefault="00C867E3"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motivační zábavná cvičení</w:t>
            </w:r>
          </w:p>
          <w:p w14:paraId="1DB737C7" w14:textId="77777777" w:rsidR="00C867E3" w:rsidRPr="004B20F2" w:rsidRDefault="00C867E3"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překážkové dráhy</w:t>
            </w:r>
          </w:p>
          <w:p w14:paraId="18E3A26A" w14:textId="77777777" w:rsidR="00C867E3" w:rsidRPr="004B20F2" w:rsidRDefault="00C867E3"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cvičení s náčiním</w:t>
            </w:r>
          </w:p>
          <w:p w14:paraId="6FDA7D2B" w14:textId="77777777" w:rsidR="00C867E3" w:rsidRPr="004B20F2" w:rsidRDefault="00C867E3" w:rsidP="00C867E3">
            <w:pPr>
              <w:autoSpaceDE w:val="0"/>
              <w:autoSpaceDN w:val="0"/>
              <w:adjustRightInd w:val="0"/>
              <w:rPr>
                <w:rFonts w:ascii="Times New Roman" w:hAnsi="Times New Roman" w:cs="Times New Roman"/>
                <w:b/>
                <w:sz w:val="24"/>
                <w:szCs w:val="24"/>
              </w:rPr>
            </w:pPr>
            <w:r w:rsidRPr="004B20F2">
              <w:rPr>
                <w:rFonts w:ascii="Times New Roman" w:hAnsi="Times New Roman" w:cs="Times New Roman"/>
                <w:b/>
                <w:sz w:val="24"/>
                <w:szCs w:val="24"/>
              </w:rPr>
              <w:t>Sportovní gymnastika</w:t>
            </w:r>
          </w:p>
          <w:p w14:paraId="2C00D175" w14:textId="77777777" w:rsidR="00C867E3" w:rsidRPr="004B20F2" w:rsidRDefault="00C867E3"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akrobacie</w:t>
            </w:r>
          </w:p>
          <w:p w14:paraId="367052A4" w14:textId="77777777" w:rsidR="00C867E3" w:rsidRPr="004B20F2" w:rsidRDefault="00C867E3"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rytmická gymnastika</w:t>
            </w:r>
          </w:p>
          <w:p w14:paraId="0E1F2EF4" w14:textId="77777777" w:rsidR="00C867E3" w:rsidRPr="004B20F2" w:rsidRDefault="00C867E3"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psychomotorická cvičení</w:t>
            </w:r>
          </w:p>
          <w:p w14:paraId="5D590428" w14:textId="77777777" w:rsidR="00C867E3" w:rsidRPr="004B20F2" w:rsidRDefault="00C867E3" w:rsidP="00C867E3">
            <w:pPr>
              <w:autoSpaceDE w:val="0"/>
              <w:autoSpaceDN w:val="0"/>
              <w:adjustRightInd w:val="0"/>
              <w:rPr>
                <w:rFonts w:ascii="Times New Roman" w:hAnsi="Times New Roman" w:cs="Times New Roman"/>
                <w:b/>
                <w:sz w:val="24"/>
                <w:szCs w:val="24"/>
              </w:rPr>
            </w:pPr>
            <w:r w:rsidRPr="004B20F2">
              <w:rPr>
                <w:rFonts w:ascii="Times New Roman" w:hAnsi="Times New Roman" w:cs="Times New Roman"/>
                <w:b/>
                <w:sz w:val="24"/>
                <w:szCs w:val="24"/>
              </w:rPr>
              <w:t>Lehká atletika</w:t>
            </w:r>
          </w:p>
          <w:p w14:paraId="3B01513E" w14:textId="77777777" w:rsidR="00C867E3" w:rsidRPr="004B20F2" w:rsidRDefault="00C867E3"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běhy, sprinty, nízký start</w:t>
            </w:r>
          </w:p>
          <w:p w14:paraId="3C9681C7" w14:textId="77777777" w:rsidR="00C867E3" w:rsidRPr="004B20F2" w:rsidRDefault="00C867E3"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vrh koulí</w:t>
            </w:r>
          </w:p>
          <w:p w14:paraId="74FD895B" w14:textId="77777777" w:rsidR="00C867E3" w:rsidRPr="004B20F2" w:rsidRDefault="00C867E3"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hody</w:t>
            </w:r>
          </w:p>
          <w:p w14:paraId="3D8B4EA3" w14:textId="77777777" w:rsidR="00C867E3" w:rsidRPr="004B20F2" w:rsidRDefault="00C867E3"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skoky</w:t>
            </w:r>
          </w:p>
          <w:p w14:paraId="24549051" w14:textId="77777777" w:rsidR="00C867E3" w:rsidRPr="004B20F2" w:rsidRDefault="00C867E3" w:rsidP="00C867E3">
            <w:pPr>
              <w:autoSpaceDE w:val="0"/>
              <w:autoSpaceDN w:val="0"/>
              <w:adjustRightInd w:val="0"/>
              <w:rPr>
                <w:rFonts w:ascii="Times New Roman" w:hAnsi="Times New Roman" w:cs="Times New Roman"/>
                <w:b/>
                <w:sz w:val="24"/>
                <w:szCs w:val="24"/>
              </w:rPr>
            </w:pPr>
            <w:r w:rsidRPr="004B20F2">
              <w:rPr>
                <w:rFonts w:ascii="Times New Roman" w:hAnsi="Times New Roman" w:cs="Times New Roman"/>
                <w:b/>
                <w:sz w:val="24"/>
                <w:szCs w:val="24"/>
              </w:rPr>
              <w:t>Sportovní hry</w:t>
            </w:r>
          </w:p>
          <w:p w14:paraId="5B3149BE" w14:textId="77777777" w:rsidR="00C867E3" w:rsidRPr="004B20F2" w:rsidRDefault="00C867E3"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košíková, házená, odbíjená, kopaná</w:t>
            </w:r>
          </w:p>
          <w:p w14:paraId="0CE6E175" w14:textId="77777777" w:rsidR="00C867E3" w:rsidRPr="004B20F2" w:rsidRDefault="00C867E3"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stolní tenis, lední hokej, floorball</w:t>
            </w:r>
          </w:p>
          <w:p w14:paraId="1063FA68" w14:textId="77777777" w:rsidR="00C867E3" w:rsidRPr="004B20F2" w:rsidRDefault="00C867E3"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 xml:space="preserve"> základní pravidla</w:t>
            </w:r>
          </w:p>
          <w:p w14:paraId="668A2465" w14:textId="77777777" w:rsidR="00C867E3" w:rsidRPr="004B20F2" w:rsidRDefault="00C867E3" w:rsidP="00C867E3">
            <w:pPr>
              <w:autoSpaceDE w:val="0"/>
              <w:autoSpaceDN w:val="0"/>
              <w:adjustRightInd w:val="0"/>
              <w:rPr>
                <w:rFonts w:ascii="Times New Roman" w:hAnsi="Times New Roman" w:cs="Times New Roman"/>
                <w:b/>
                <w:sz w:val="24"/>
                <w:szCs w:val="24"/>
              </w:rPr>
            </w:pPr>
            <w:r w:rsidRPr="004B20F2">
              <w:rPr>
                <w:rFonts w:ascii="Times New Roman" w:hAnsi="Times New Roman" w:cs="Times New Roman"/>
                <w:b/>
                <w:sz w:val="24"/>
                <w:szCs w:val="24"/>
              </w:rPr>
              <w:t>Lyžařský kurz</w:t>
            </w:r>
          </w:p>
          <w:p w14:paraId="5CA334DF" w14:textId="77777777" w:rsidR="00C867E3" w:rsidRPr="004B20F2" w:rsidRDefault="00C867E3" w:rsidP="00C867E3">
            <w:pPr>
              <w:autoSpaceDE w:val="0"/>
              <w:autoSpaceDN w:val="0"/>
              <w:adjustRightInd w:val="0"/>
              <w:rPr>
                <w:rFonts w:ascii="Times New Roman" w:hAnsi="Times New Roman" w:cs="Times New Roman"/>
                <w:b/>
                <w:sz w:val="24"/>
                <w:szCs w:val="24"/>
              </w:rPr>
            </w:pPr>
            <w:r w:rsidRPr="004B20F2">
              <w:rPr>
                <w:rFonts w:ascii="Times New Roman" w:hAnsi="Times New Roman" w:cs="Times New Roman"/>
                <w:b/>
                <w:sz w:val="24"/>
                <w:szCs w:val="24"/>
              </w:rPr>
              <w:t>Turistické výšlapy</w:t>
            </w:r>
          </w:p>
        </w:tc>
        <w:tc>
          <w:tcPr>
            <w:tcW w:w="1004" w:type="dxa"/>
          </w:tcPr>
          <w:p w14:paraId="7C30245A"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8</w:t>
            </w:r>
          </w:p>
          <w:p w14:paraId="5DEF8CA0" w14:textId="77777777" w:rsidR="00C867E3" w:rsidRPr="004B20F2" w:rsidRDefault="00C867E3" w:rsidP="00C867E3">
            <w:pPr>
              <w:jc w:val="center"/>
              <w:rPr>
                <w:rFonts w:ascii="Times New Roman" w:hAnsi="Times New Roman" w:cs="Times New Roman"/>
                <w:b/>
                <w:sz w:val="24"/>
                <w:szCs w:val="24"/>
              </w:rPr>
            </w:pPr>
          </w:p>
          <w:p w14:paraId="49F2C0BF" w14:textId="77777777" w:rsidR="00C867E3" w:rsidRPr="004B20F2" w:rsidRDefault="00C867E3" w:rsidP="00C867E3">
            <w:pPr>
              <w:jc w:val="center"/>
              <w:rPr>
                <w:rFonts w:ascii="Times New Roman" w:hAnsi="Times New Roman" w:cs="Times New Roman"/>
                <w:b/>
                <w:sz w:val="24"/>
                <w:szCs w:val="24"/>
              </w:rPr>
            </w:pPr>
          </w:p>
          <w:p w14:paraId="00D94B70" w14:textId="77777777" w:rsidR="00C867E3" w:rsidRPr="004B20F2" w:rsidRDefault="00C867E3" w:rsidP="00C867E3">
            <w:pPr>
              <w:jc w:val="center"/>
              <w:rPr>
                <w:rFonts w:ascii="Times New Roman" w:hAnsi="Times New Roman" w:cs="Times New Roman"/>
                <w:b/>
                <w:sz w:val="24"/>
                <w:szCs w:val="24"/>
              </w:rPr>
            </w:pPr>
          </w:p>
          <w:p w14:paraId="2B2FB851" w14:textId="77777777" w:rsidR="00C867E3" w:rsidRPr="004B20F2" w:rsidRDefault="00C867E3" w:rsidP="004B7A1A">
            <w:pPr>
              <w:rPr>
                <w:rFonts w:ascii="Times New Roman" w:hAnsi="Times New Roman" w:cs="Times New Roman"/>
                <w:b/>
                <w:sz w:val="24"/>
                <w:szCs w:val="24"/>
              </w:rPr>
            </w:pPr>
          </w:p>
          <w:p w14:paraId="60BED0D8"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6</w:t>
            </w:r>
          </w:p>
          <w:p w14:paraId="135ED682" w14:textId="77777777" w:rsidR="00C867E3" w:rsidRPr="004B20F2" w:rsidRDefault="00C867E3" w:rsidP="00C867E3">
            <w:pPr>
              <w:jc w:val="center"/>
              <w:rPr>
                <w:rFonts w:ascii="Times New Roman" w:hAnsi="Times New Roman" w:cs="Times New Roman"/>
                <w:b/>
                <w:sz w:val="24"/>
                <w:szCs w:val="24"/>
              </w:rPr>
            </w:pPr>
          </w:p>
          <w:p w14:paraId="385807E7" w14:textId="77777777" w:rsidR="00C867E3" w:rsidRPr="004B20F2" w:rsidRDefault="00C867E3" w:rsidP="00C867E3">
            <w:pPr>
              <w:jc w:val="center"/>
              <w:rPr>
                <w:rFonts w:ascii="Times New Roman" w:hAnsi="Times New Roman" w:cs="Times New Roman"/>
                <w:b/>
                <w:sz w:val="24"/>
                <w:szCs w:val="24"/>
              </w:rPr>
            </w:pPr>
          </w:p>
          <w:p w14:paraId="2433F81F" w14:textId="77777777" w:rsidR="00C867E3" w:rsidRPr="004B20F2" w:rsidRDefault="00C867E3" w:rsidP="00C867E3">
            <w:pPr>
              <w:jc w:val="center"/>
              <w:rPr>
                <w:rFonts w:ascii="Times New Roman" w:hAnsi="Times New Roman" w:cs="Times New Roman"/>
                <w:b/>
                <w:sz w:val="24"/>
                <w:szCs w:val="24"/>
              </w:rPr>
            </w:pPr>
          </w:p>
          <w:p w14:paraId="78C27082"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12</w:t>
            </w:r>
          </w:p>
          <w:p w14:paraId="566334B8" w14:textId="77777777" w:rsidR="00C867E3" w:rsidRPr="004B20F2" w:rsidRDefault="00C867E3" w:rsidP="004B7A1A">
            <w:pPr>
              <w:rPr>
                <w:rFonts w:ascii="Times New Roman" w:hAnsi="Times New Roman" w:cs="Times New Roman"/>
                <w:b/>
                <w:sz w:val="24"/>
                <w:szCs w:val="24"/>
              </w:rPr>
            </w:pPr>
          </w:p>
          <w:p w14:paraId="36EA5CAC" w14:textId="77777777" w:rsidR="00C867E3" w:rsidRPr="004B20F2" w:rsidRDefault="004B7A1A" w:rsidP="004B7A1A">
            <w:pPr>
              <w:jc w:val="center"/>
              <w:rPr>
                <w:rFonts w:ascii="Times New Roman" w:hAnsi="Times New Roman" w:cs="Times New Roman"/>
                <w:b/>
                <w:sz w:val="24"/>
                <w:szCs w:val="24"/>
              </w:rPr>
            </w:pPr>
            <w:r>
              <w:rPr>
                <w:rFonts w:ascii="Times New Roman" w:hAnsi="Times New Roman" w:cs="Times New Roman"/>
                <w:b/>
                <w:sz w:val="24"/>
                <w:szCs w:val="24"/>
              </w:rPr>
              <w:t>26</w:t>
            </w:r>
          </w:p>
          <w:p w14:paraId="57F2068E" w14:textId="77777777" w:rsidR="004B7A1A" w:rsidRDefault="004B7A1A" w:rsidP="00C867E3">
            <w:pPr>
              <w:jc w:val="center"/>
              <w:rPr>
                <w:rFonts w:ascii="Times New Roman" w:hAnsi="Times New Roman" w:cs="Times New Roman"/>
                <w:b/>
                <w:sz w:val="24"/>
                <w:szCs w:val="24"/>
              </w:rPr>
            </w:pPr>
          </w:p>
          <w:p w14:paraId="7AF247C7" w14:textId="77777777" w:rsidR="004B7A1A" w:rsidRDefault="004B7A1A" w:rsidP="00C867E3">
            <w:pPr>
              <w:jc w:val="center"/>
              <w:rPr>
                <w:rFonts w:ascii="Times New Roman" w:hAnsi="Times New Roman" w:cs="Times New Roman"/>
                <w:b/>
                <w:sz w:val="24"/>
                <w:szCs w:val="24"/>
              </w:rPr>
            </w:pPr>
          </w:p>
          <w:p w14:paraId="3BB8A776" w14:textId="77777777" w:rsidR="004B7A1A" w:rsidRDefault="004B7A1A" w:rsidP="00C867E3">
            <w:pPr>
              <w:jc w:val="center"/>
              <w:rPr>
                <w:rFonts w:ascii="Times New Roman" w:hAnsi="Times New Roman" w:cs="Times New Roman"/>
                <w:b/>
                <w:sz w:val="24"/>
                <w:szCs w:val="24"/>
              </w:rPr>
            </w:pPr>
          </w:p>
          <w:p w14:paraId="35FD319C" w14:textId="77777777" w:rsidR="004B7A1A" w:rsidRDefault="00C867E3" w:rsidP="004B7A1A">
            <w:pPr>
              <w:jc w:val="center"/>
              <w:rPr>
                <w:rFonts w:ascii="Times New Roman" w:hAnsi="Times New Roman" w:cs="Times New Roman"/>
                <w:b/>
                <w:sz w:val="24"/>
                <w:szCs w:val="24"/>
              </w:rPr>
            </w:pPr>
            <w:r w:rsidRPr="004B20F2">
              <w:rPr>
                <w:rFonts w:ascii="Times New Roman" w:hAnsi="Times New Roman" w:cs="Times New Roman"/>
                <w:b/>
                <w:sz w:val="24"/>
                <w:szCs w:val="24"/>
              </w:rPr>
              <w:t>1 týden</w:t>
            </w:r>
          </w:p>
          <w:p w14:paraId="4D64FC0C"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1</w:t>
            </w:r>
            <w:r w:rsidR="004B7A1A">
              <w:rPr>
                <w:rFonts w:ascii="Times New Roman" w:hAnsi="Times New Roman" w:cs="Times New Roman"/>
                <w:b/>
                <w:sz w:val="24"/>
                <w:szCs w:val="24"/>
              </w:rPr>
              <w:t>4</w:t>
            </w:r>
          </w:p>
        </w:tc>
      </w:tr>
    </w:tbl>
    <w:p w14:paraId="725AE075" w14:textId="77777777" w:rsidR="00C867E3" w:rsidRPr="004B20F2" w:rsidRDefault="00C867E3" w:rsidP="00C867E3">
      <w:pPr>
        <w:rPr>
          <w:rFonts w:ascii="Times New Roman" w:hAnsi="Times New Roman" w:cs="Times New Roman"/>
          <w:b/>
          <w:bCs/>
          <w:sz w:val="24"/>
          <w:szCs w:val="24"/>
        </w:rPr>
      </w:pPr>
    </w:p>
    <w:p w14:paraId="2361CA23" w14:textId="77777777" w:rsidR="00462B20" w:rsidRPr="002A6F20" w:rsidRDefault="00462B20" w:rsidP="00462B20">
      <w:pPr>
        <w:tabs>
          <w:tab w:val="left" w:pos="7095"/>
        </w:tabs>
        <w:rPr>
          <w:rFonts w:ascii="Times New Roman" w:hAnsi="Times New Roman" w:cs="Times New Roman"/>
          <w:b/>
          <w:bCs/>
          <w:sz w:val="24"/>
          <w:szCs w:val="24"/>
        </w:rPr>
      </w:pPr>
      <w:r w:rsidRPr="002A6F20">
        <w:rPr>
          <w:rFonts w:ascii="Times New Roman" w:hAnsi="Times New Roman" w:cs="Times New Roman"/>
          <w:b/>
          <w:sz w:val="24"/>
          <w:szCs w:val="24"/>
        </w:rPr>
        <w:lastRenderedPageBreak/>
        <w:t xml:space="preserve">Rozpis učiva a výsledků vzdělávání </w:t>
      </w:r>
      <w:r>
        <w:rPr>
          <w:rFonts w:ascii="Times New Roman" w:hAnsi="Times New Roman" w:cs="Times New Roman"/>
          <w:b/>
          <w:sz w:val="24"/>
          <w:szCs w:val="24"/>
        </w:rPr>
        <w:t xml:space="preserve">                                                    Tělesná výchova</w:t>
      </w:r>
      <w:r w:rsidRPr="002A6F20">
        <w:rPr>
          <w:rFonts w:ascii="Times New Roman" w:hAnsi="Times New Roman" w:cs="Times New Roman"/>
          <w:b/>
          <w:bCs/>
          <w:sz w:val="24"/>
          <w:szCs w:val="24"/>
        </w:rPr>
        <w:tab/>
      </w:r>
    </w:p>
    <w:p w14:paraId="79946E43" w14:textId="77777777" w:rsidR="00462B20" w:rsidRPr="00377D5B" w:rsidRDefault="00462B20" w:rsidP="007F5140">
      <w:pPr>
        <w:pStyle w:val="Odstavecseseznamem"/>
        <w:numPr>
          <w:ilvl w:val="0"/>
          <w:numId w:val="104"/>
        </w:numPr>
        <w:jc w:val="center"/>
        <w:rPr>
          <w:rFonts w:ascii="Times New Roman" w:hAnsi="Times New Roman" w:cs="Times New Roman"/>
          <w:b/>
          <w:sz w:val="24"/>
          <w:szCs w:val="24"/>
        </w:rPr>
      </w:pPr>
      <w:r>
        <w:rPr>
          <w:rFonts w:ascii="Times New Roman" w:hAnsi="Times New Roman" w:cs="Times New Roman"/>
          <w:b/>
          <w:sz w:val="24"/>
          <w:szCs w:val="24"/>
        </w:rPr>
        <w:t>ročník – 66</w:t>
      </w:r>
      <w:r w:rsidRPr="00377D5B">
        <w:rPr>
          <w:rFonts w:ascii="Times New Roman" w:hAnsi="Times New Roman" w:cs="Times New Roman"/>
          <w:b/>
          <w:sz w:val="24"/>
          <w:szCs w:val="24"/>
        </w:rPr>
        <w:t xml:space="preserve"> hodin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462B20" w:rsidRPr="004B20F2" w14:paraId="132FC94E" w14:textId="77777777" w:rsidTr="009703C6">
        <w:tc>
          <w:tcPr>
            <w:tcW w:w="4428" w:type="dxa"/>
            <w:shd w:val="clear" w:color="auto" w:fill="FBD4B4" w:themeFill="accent6" w:themeFillTint="66"/>
          </w:tcPr>
          <w:p w14:paraId="4E570077" w14:textId="77777777" w:rsidR="00462B20" w:rsidRPr="004B20F2" w:rsidRDefault="00462B20" w:rsidP="00462B20">
            <w:pPr>
              <w:rPr>
                <w:rFonts w:ascii="Times New Roman" w:hAnsi="Times New Roman" w:cs="Times New Roman"/>
                <w:b/>
                <w:sz w:val="24"/>
                <w:szCs w:val="24"/>
              </w:rPr>
            </w:pPr>
          </w:p>
          <w:p w14:paraId="7AB9C672" w14:textId="77777777" w:rsidR="00462B20" w:rsidRPr="004B20F2" w:rsidRDefault="00462B20" w:rsidP="00462B20">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shd w:val="clear" w:color="auto" w:fill="FBD4B4" w:themeFill="accent6" w:themeFillTint="66"/>
          </w:tcPr>
          <w:p w14:paraId="43FEEEDD" w14:textId="77777777" w:rsidR="00462B20" w:rsidRPr="004B20F2" w:rsidRDefault="00462B20" w:rsidP="00462B20">
            <w:pPr>
              <w:jc w:val="center"/>
              <w:rPr>
                <w:rFonts w:ascii="Times New Roman" w:hAnsi="Times New Roman" w:cs="Times New Roman"/>
                <w:b/>
                <w:sz w:val="24"/>
                <w:szCs w:val="24"/>
              </w:rPr>
            </w:pPr>
          </w:p>
          <w:p w14:paraId="261E5A0C" w14:textId="77777777" w:rsidR="00462B20" w:rsidRPr="004B20F2" w:rsidRDefault="00462B20" w:rsidP="00462B20">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shd w:val="clear" w:color="auto" w:fill="FBD4B4" w:themeFill="accent6" w:themeFillTint="66"/>
          </w:tcPr>
          <w:p w14:paraId="757135F4" w14:textId="77777777" w:rsidR="00462B20" w:rsidRPr="004B20F2" w:rsidRDefault="00462B20" w:rsidP="00462B20">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462B20" w:rsidRPr="004B20F2" w14:paraId="0A961FFE" w14:textId="77777777" w:rsidTr="00C72AF8">
        <w:trPr>
          <w:trHeight w:val="60"/>
        </w:trPr>
        <w:tc>
          <w:tcPr>
            <w:tcW w:w="4428" w:type="dxa"/>
          </w:tcPr>
          <w:p w14:paraId="2B4A6BF6" w14:textId="77777777" w:rsidR="00462B20" w:rsidRPr="004B20F2" w:rsidRDefault="00462B20" w:rsidP="00462B20">
            <w:pPr>
              <w:autoSpaceDE w:val="0"/>
              <w:autoSpaceDN w:val="0"/>
              <w:adjustRightInd w:val="0"/>
              <w:rPr>
                <w:rFonts w:ascii="Times New Roman" w:hAnsi="Times New Roman" w:cs="Times New Roman"/>
                <w:b/>
                <w:sz w:val="24"/>
                <w:szCs w:val="24"/>
              </w:rPr>
            </w:pPr>
            <w:r w:rsidRPr="004B20F2">
              <w:rPr>
                <w:rFonts w:ascii="Times New Roman" w:hAnsi="Times New Roman" w:cs="Times New Roman"/>
                <w:b/>
                <w:sz w:val="24"/>
                <w:szCs w:val="24"/>
              </w:rPr>
              <w:t>Žák:</w:t>
            </w:r>
          </w:p>
          <w:p w14:paraId="611C7FCD" w14:textId="77777777" w:rsidR="00462B20" w:rsidRPr="004B20F2" w:rsidRDefault="00462B20" w:rsidP="007F5140">
            <w:pPr>
              <w:pStyle w:val="Odstavecseseznamem"/>
              <w:numPr>
                <w:ilvl w:val="0"/>
                <w:numId w:val="5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volí správnou výstroj a výzbroj dle podmínek klimatických, sportov. prostředí a tuto ošetřuje a udržuje</w:t>
            </w:r>
          </w:p>
          <w:p w14:paraId="1D5FC799" w14:textId="77777777" w:rsidR="00462B20" w:rsidRDefault="00926F6A" w:rsidP="007F5140">
            <w:pPr>
              <w:pStyle w:val="Odstavecseseznamem"/>
              <w:numPr>
                <w:ilvl w:val="0"/>
                <w:numId w:val="5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komunikuje a používá odbor</w:t>
            </w:r>
            <w:r w:rsidR="00462B20">
              <w:rPr>
                <w:rFonts w:ascii="Times New Roman" w:hAnsi="Times New Roman" w:cs="Times New Roman"/>
                <w:sz w:val="24"/>
                <w:szCs w:val="24"/>
              </w:rPr>
              <w:t>nou terminologii</w:t>
            </w:r>
          </w:p>
          <w:p w14:paraId="7E78F02D" w14:textId="77777777" w:rsidR="00926F6A" w:rsidRDefault="00926F6A" w:rsidP="00926F6A">
            <w:pPr>
              <w:autoSpaceDE w:val="0"/>
              <w:autoSpaceDN w:val="0"/>
              <w:adjustRightInd w:val="0"/>
              <w:spacing w:after="0" w:line="240" w:lineRule="auto"/>
              <w:rPr>
                <w:rFonts w:ascii="Times New Roman" w:hAnsi="Times New Roman" w:cs="Times New Roman"/>
                <w:sz w:val="24"/>
                <w:szCs w:val="24"/>
              </w:rPr>
            </w:pPr>
          </w:p>
          <w:p w14:paraId="00A2E603" w14:textId="77777777" w:rsidR="00926F6A" w:rsidRDefault="00926F6A" w:rsidP="00926F6A">
            <w:pPr>
              <w:autoSpaceDE w:val="0"/>
              <w:autoSpaceDN w:val="0"/>
              <w:adjustRightInd w:val="0"/>
              <w:spacing w:after="0" w:line="240" w:lineRule="auto"/>
              <w:rPr>
                <w:rFonts w:ascii="Times New Roman" w:hAnsi="Times New Roman" w:cs="Times New Roman"/>
                <w:sz w:val="24"/>
                <w:szCs w:val="24"/>
              </w:rPr>
            </w:pPr>
          </w:p>
          <w:p w14:paraId="045EB7B7" w14:textId="77777777" w:rsidR="00926F6A" w:rsidRDefault="00926F6A" w:rsidP="00926F6A">
            <w:pPr>
              <w:autoSpaceDE w:val="0"/>
              <w:autoSpaceDN w:val="0"/>
              <w:adjustRightInd w:val="0"/>
              <w:spacing w:after="0" w:line="240" w:lineRule="auto"/>
              <w:rPr>
                <w:rFonts w:ascii="Times New Roman" w:hAnsi="Times New Roman" w:cs="Times New Roman"/>
                <w:sz w:val="24"/>
                <w:szCs w:val="24"/>
              </w:rPr>
            </w:pPr>
          </w:p>
          <w:p w14:paraId="40BAAAEB" w14:textId="77777777" w:rsidR="00926F6A" w:rsidRDefault="00926F6A" w:rsidP="007F5140">
            <w:pPr>
              <w:pStyle w:val="Odstavecseseznamem"/>
              <w:numPr>
                <w:ilvl w:val="0"/>
                <w:numId w:val="5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prostřednictvím základní gymnastiky uplatňuje jednotlivá cvičení ke svému tělesnému rozvoji přiměřeně svým pohybovým dovednostem a schopnostem</w:t>
            </w:r>
          </w:p>
          <w:p w14:paraId="543BCAA0" w14:textId="77777777" w:rsidR="00943568" w:rsidRDefault="00943568" w:rsidP="00943568">
            <w:pPr>
              <w:autoSpaceDE w:val="0"/>
              <w:autoSpaceDN w:val="0"/>
              <w:adjustRightInd w:val="0"/>
              <w:spacing w:after="0" w:line="240" w:lineRule="auto"/>
              <w:rPr>
                <w:rFonts w:ascii="Times New Roman" w:hAnsi="Times New Roman" w:cs="Times New Roman"/>
                <w:sz w:val="24"/>
                <w:szCs w:val="24"/>
              </w:rPr>
            </w:pPr>
          </w:p>
          <w:p w14:paraId="14D94122" w14:textId="77777777" w:rsidR="00943568" w:rsidRDefault="00943568" w:rsidP="00943568">
            <w:pPr>
              <w:autoSpaceDE w:val="0"/>
              <w:autoSpaceDN w:val="0"/>
              <w:adjustRightInd w:val="0"/>
              <w:spacing w:after="0" w:line="240" w:lineRule="auto"/>
              <w:rPr>
                <w:rFonts w:ascii="Times New Roman" w:hAnsi="Times New Roman" w:cs="Times New Roman"/>
                <w:sz w:val="24"/>
                <w:szCs w:val="24"/>
              </w:rPr>
            </w:pPr>
          </w:p>
          <w:p w14:paraId="6DA46321" w14:textId="77777777" w:rsidR="00943568" w:rsidRDefault="00943568" w:rsidP="00943568">
            <w:pPr>
              <w:autoSpaceDE w:val="0"/>
              <w:autoSpaceDN w:val="0"/>
              <w:adjustRightInd w:val="0"/>
              <w:spacing w:after="0" w:line="240" w:lineRule="auto"/>
              <w:rPr>
                <w:rFonts w:ascii="Times New Roman" w:hAnsi="Times New Roman" w:cs="Times New Roman"/>
                <w:sz w:val="24"/>
                <w:szCs w:val="24"/>
              </w:rPr>
            </w:pPr>
          </w:p>
          <w:p w14:paraId="567BE884" w14:textId="77777777" w:rsidR="00943568" w:rsidRDefault="00943568" w:rsidP="00943568">
            <w:pPr>
              <w:autoSpaceDE w:val="0"/>
              <w:autoSpaceDN w:val="0"/>
              <w:adjustRightInd w:val="0"/>
              <w:spacing w:after="0" w:line="240" w:lineRule="auto"/>
              <w:rPr>
                <w:rFonts w:ascii="Times New Roman" w:hAnsi="Times New Roman" w:cs="Times New Roman"/>
                <w:sz w:val="24"/>
                <w:szCs w:val="24"/>
              </w:rPr>
            </w:pPr>
          </w:p>
          <w:p w14:paraId="6A93EFC9" w14:textId="77777777" w:rsidR="00943568" w:rsidRDefault="00943568" w:rsidP="00943568">
            <w:pPr>
              <w:autoSpaceDE w:val="0"/>
              <w:autoSpaceDN w:val="0"/>
              <w:adjustRightInd w:val="0"/>
              <w:spacing w:after="0" w:line="240" w:lineRule="auto"/>
              <w:rPr>
                <w:rFonts w:ascii="Times New Roman" w:hAnsi="Times New Roman" w:cs="Times New Roman"/>
                <w:sz w:val="24"/>
                <w:szCs w:val="24"/>
              </w:rPr>
            </w:pPr>
          </w:p>
          <w:p w14:paraId="4862D812" w14:textId="77777777" w:rsidR="00943568" w:rsidRDefault="00943568" w:rsidP="007F5140">
            <w:pPr>
              <w:pStyle w:val="Odstavecseseznamem"/>
              <w:numPr>
                <w:ilvl w:val="0"/>
                <w:numId w:val="5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dovede rozvíjet svalovou sílu, rychlost, vytrvalost, pohyblivost</w:t>
            </w:r>
          </w:p>
          <w:p w14:paraId="13081384" w14:textId="77777777" w:rsidR="00943568" w:rsidRDefault="00943568" w:rsidP="007F5140">
            <w:pPr>
              <w:pStyle w:val="Odstavecseseznamem"/>
              <w:numPr>
                <w:ilvl w:val="0"/>
                <w:numId w:val="5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umí uplatňovat zásady sportovního tréninku</w:t>
            </w:r>
          </w:p>
          <w:p w14:paraId="37E174CA" w14:textId="77777777" w:rsidR="00943568" w:rsidRDefault="00943568" w:rsidP="00943568">
            <w:pPr>
              <w:autoSpaceDE w:val="0"/>
              <w:autoSpaceDN w:val="0"/>
              <w:adjustRightInd w:val="0"/>
              <w:spacing w:after="0" w:line="240" w:lineRule="auto"/>
              <w:rPr>
                <w:rFonts w:ascii="Times New Roman" w:hAnsi="Times New Roman" w:cs="Times New Roman"/>
                <w:sz w:val="24"/>
                <w:szCs w:val="24"/>
              </w:rPr>
            </w:pPr>
          </w:p>
          <w:p w14:paraId="5F4A27F2" w14:textId="77777777" w:rsidR="00943568" w:rsidRDefault="00943568" w:rsidP="00943568">
            <w:pPr>
              <w:autoSpaceDE w:val="0"/>
              <w:autoSpaceDN w:val="0"/>
              <w:adjustRightInd w:val="0"/>
              <w:spacing w:after="0" w:line="240" w:lineRule="auto"/>
              <w:rPr>
                <w:rFonts w:ascii="Times New Roman" w:hAnsi="Times New Roman" w:cs="Times New Roman"/>
                <w:sz w:val="24"/>
                <w:szCs w:val="24"/>
              </w:rPr>
            </w:pPr>
          </w:p>
          <w:p w14:paraId="3AEB6274" w14:textId="77777777" w:rsidR="00943568" w:rsidRDefault="00943568" w:rsidP="00943568">
            <w:pPr>
              <w:autoSpaceDE w:val="0"/>
              <w:autoSpaceDN w:val="0"/>
              <w:adjustRightInd w:val="0"/>
              <w:spacing w:after="0" w:line="240" w:lineRule="auto"/>
              <w:rPr>
                <w:rFonts w:ascii="Times New Roman" w:hAnsi="Times New Roman" w:cs="Times New Roman"/>
                <w:sz w:val="24"/>
                <w:szCs w:val="24"/>
              </w:rPr>
            </w:pPr>
          </w:p>
          <w:p w14:paraId="732CD96C" w14:textId="77777777" w:rsidR="00943568" w:rsidRDefault="00943568" w:rsidP="00943568">
            <w:pPr>
              <w:autoSpaceDE w:val="0"/>
              <w:autoSpaceDN w:val="0"/>
              <w:adjustRightInd w:val="0"/>
              <w:spacing w:after="0" w:line="240" w:lineRule="auto"/>
              <w:rPr>
                <w:rFonts w:ascii="Times New Roman" w:hAnsi="Times New Roman" w:cs="Times New Roman"/>
                <w:sz w:val="24"/>
                <w:szCs w:val="24"/>
              </w:rPr>
            </w:pPr>
          </w:p>
          <w:p w14:paraId="1A9E09E9" w14:textId="77777777" w:rsidR="00943568" w:rsidRDefault="00943568" w:rsidP="007F5140">
            <w:pPr>
              <w:pStyle w:val="Odstavecseseznamem"/>
              <w:numPr>
                <w:ilvl w:val="0"/>
                <w:numId w:val="5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zná pravidla sportovních her</w:t>
            </w:r>
          </w:p>
          <w:p w14:paraId="3BEEE4EB" w14:textId="77777777" w:rsidR="00943568" w:rsidRDefault="00943568" w:rsidP="007F5140">
            <w:pPr>
              <w:pStyle w:val="Odstavecseseznamem"/>
              <w:numPr>
                <w:ilvl w:val="0"/>
                <w:numId w:val="5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dokáže hrát fair play</w:t>
            </w:r>
          </w:p>
          <w:p w14:paraId="56D0EAD4" w14:textId="77777777" w:rsidR="00943568" w:rsidRPr="00943568" w:rsidRDefault="00943568" w:rsidP="007F5140">
            <w:pPr>
              <w:pStyle w:val="Odstavecseseznamem"/>
              <w:numPr>
                <w:ilvl w:val="0"/>
                <w:numId w:val="5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rozvíjí pohyblivost, vytrvalost a svalovou sílu</w:t>
            </w:r>
          </w:p>
          <w:p w14:paraId="27CDB097" w14:textId="77777777" w:rsidR="00462B20" w:rsidRPr="004B20F2" w:rsidRDefault="00462B20" w:rsidP="00462B20">
            <w:pPr>
              <w:rPr>
                <w:rFonts w:ascii="Times New Roman" w:hAnsi="Times New Roman" w:cs="Times New Roman"/>
                <w:sz w:val="24"/>
                <w:szCs w:val="24"/>
              </w:rPr>
            </w:pPr>
          </w:p>
        </w:tc>
        <w:tc>
          <w:tcPr>
            <w:tcW w:w="3780" w:type="dxa"/>
          </w:tcPr>
          <w:p w14:paraId="18FC6813" w14:textId="77777777" w:rsidR="00462B20" w:rsidRPr="004B20F2" w:rsidRDefault="00462B20" w:rsidP="00462B2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Teoretické poznatky</w:t>
            </w:r>
          </w:p>
          <w:p w14:paraId="263164DD" w14:textId="77777777" w:rsidR="00462B20" w:rsidRPr="004B20F2" w:rsidRDefault="00462B20"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bezpečnost a hygiena</w:t>
            </w:r>
          </w:p>
          <w:p w14:paraId="4FF74275" w14:textId="77777777" w:rsidR="00462B20" w:rsidRPr="004B20F2" w:rsidRDefault="00462B20"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výstroj, výzbroj a údržba</w:t>
            </w:r>
          </w:p>
          <w:p w14:paraId="5BBD69FA" w14:textId="77777777" w:rsidR="00462B20" w:rsidRPr="004B20F2" w:rsidRDefault="00926F6A"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význam pohybu pro zdraví</w:t>
            </w:r>
          </w:p>
          <w:p w14:paraId="0C97961B" w14:textId="77777777" w:rsidR="00462B20" w:rsidRPr="004B20F2" w:rsidRDefault="00926F6A"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odborné názvosloví</w:t>
            </w:r>
          </w:p>
          <w:p w14:paraId="2E664E12" w14:textId="77777777" w:rsidR="00462B20" w:rsidRDefault="00926F6A"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pravidla her, závodů a soutěží</w:t>
            </w:r>
          </w:p>
          <w:p w14:paraId="25CDCE39" w14:textId="77777777" w:rsidR="00926F6A" w:rsidRPr="00926F6A" w:rsidRDefault="00926F6A" w:rsidP="00926F6A">
            <w:pPr>
              <w:autoSpaceDE w:val="0"/>
              <w:autoSpaceDN w:val="0"/>
              <w:adjustRightInd w:val="0"/>
              <w:spacing w:after="0" w:line="240" w:lineRule="auto"/>
              <w:rPr>
                <w:rFonts w:ascii="Times New Roman" w:hAnsi="Times New Roman" w:cs="Times New Roman"/>
                <w:sz w:val="24"/>
                <w:szCs w:val="24"/>
              </w:rPr>
            </w:pPr>
          </w:p>
          <w:p w14:paraId="636D37B2" w14:textId="77777777" w:rsidR="00462B20" w:rsidRPr="004B20F2" w:rsidRDefault="00926F6A" w:rsidP="00462B2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Základní </w:t>
            </w:r>
            <w:r w:rsidR="00462B20" w:rsidRPr="004B20F2">
              <w:rPr>
                <w:rFonts w:ascii="Times New Roman" w:hAnsi="Times New Roman" w:cs="Times New Roman"/>
                <w:b/>
                <w:sz w:val="24"/>
                <w:szCs w:val="24"/>
              </w:rPr>
              <w:t>gymnastika</w:t>
            </w:r>
          </w:p>
          <w:p w14:paraId="6FFEA371" w14:textId="77777777" w:rsidR="00462B20" w:rsidRPr="004B20F2" w:rsidRDefault="00926F6A"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rekreační a výkonnostní sport a tělesná cvičení</w:t>
            </w:r>
          </w:p>
          <w:p w14:paraId="16D128F4" w14:textId="77777777" w:rsidR="00462B20" w:rsidRPr="004B20F2" w:rsidRDefault="00926F6A"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pořadová, kondiční, relaxační cvičení</w:t>
            </w:r>
          </w:p>
          <w:p w14:paraId="711CD8B4" w14:textId="77777777" w:rsidR="00462B20" w:rsidRDefault="00926F6A"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cviky zaměřující se na správné držení těla</w:t>
            </w:r>
          </w:p>
          <w:p w14:paraId="7AB256D7" w14:textId="77777777" w:rsidR="00926F6A" w:rsidRPr="004B20F2" w:rsidRDefault="00926F6A"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cviky všeobecné rozvíjející pohybové schopnosti a dovednosti</w:t>
            </w:r>
          </w:p>
          <w:p w14:paraId="26BA7436" w14:textId="77777777" w:rsidR="00462B20" w:rsidRPr="004B20F2" w:rsidRDefault="00926F6A" w:rsidP="00462B2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A</w:t>
            </w:r>
            <w:r w:rsidR="00462B20" w:rsidRPr="004B20F2">
              <w:rPr>
                <w:rFonts w:ascii="Times New Roman" w:hAnsi="Times New Roman" w:cs="Times New Roman"/>
                <w:b/>
                <w:sz w:val="24"/>
                <w:szCs w:val="24"/>
              </w:rPr>
              <w:t>tletika</w:t>
            </w:r>
          </w:p>
          <w:p w14:paraId="5A090A11" w14:textId="77777777" w:rsidR="00462B20" w:rsidRPr="004B20F2" w:rsidRDefault="00462B20"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běhy, sprinty, nízký start</w:t>
            </w:r>
          </w:p>
          <w:p w14:paraId="27D40ED6" w14:textId="77777777" w:rsidR="00462B20" w:rsidRPr="004B20F2" w:rsidRDefault="00462B20"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vrh koulí</w:t>
            </w:r>
          </w:p>
          <w:p w14:paraId="0D49E75C" w14:textId="77777777" w:rsidR="00462B20" w:rsidRPr="004B20F2" w:rsidRDefault="00926F6A"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hod granátem</w:t>
            </w:r>
          </w:p>
          <w:p w14:paraId="673D7010" w14:textId="77777777" w:rsidR="00462B20" w:rsidRDefault="00462B20"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skoky</w:t>
            </w:r>
            <w:r w:rsidR="00926F6A">
              <w:rPr>
                <w:rFonts w:ascii="Times New Roman" w:hAnsi="Times New Roman" w:cs="Times New Roman"/>
                <w:sz w:val="24"/>
                <w:szCs w:val="24"/>
              </w:rPr>
              <w:t xml:space="preserve"> do výšky, do dálky</w:t>
            </w:r>
          </w:p>
          <w:p w14:paraId="3B010621" w14:textId="77777777" w:rsidR="00926F6A" w:rsidRPr="00926F6A" w:rsidRDefault="00926F6A" w:rsidP="00926F6A">
            <w:pPr>
              <w:autoSpaceDE w:val="0"/>
              <w:autoSpaceDN w:val="0"/>
              <w:adjustRightInd w:val="0"/>
              <w:spacing w:after="0" w:line="240" w:lineRule="auto"/>
              <w:rPr>
                <w:rFonts w:ascii="Times New Roman" w:hAnsi="Times New Roman" w:cs="Times New Roman"/>
                <w:sz w:val="24"/>
                <w:szCs w:val="24"/>
              </w:rPr>
            </w:pPr>
          </w:p>
          <w:p w14:paraId="3155048B" w14:textId="77777777" w:rsidR="00462B20" w:rsidRPr="004B20F2" w:rsidRDefault="00926F6A" w:rsidP="00462B2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Pohybové hry</w:t>
            </w:r>
          </w:p>
          <w:p w14:paraId="259C1932" w14:textId="77777777" w:rsidR="00462B20" w:rsidRPr="004B20F2" w:rsidRDefault="00462B20"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košíková, házená, odbíjená, kopaná</w:t>
            </w:r>
          </w:p>
          <w:p w14:paraId="707F5EB0" w14:textId="77777777" w:rsidR="00462B20" w:rsidRPr="004B20F2" w:rsidRDefault="00462B20"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stolní tenis, lední hokej, floorball</w:t>
            </w:r>
          </w:p>
          <w:p w14:paraId="616089BC" w14:textId="77777777" w:rsidR="00462B20" w:rsidRPr="004B20F2" w:rsidRDefault="00462B20" w:rsidP="007F5140">
            <w:pPr>
              <w:pStyle w:val="Odstavecseseznamem"/>
              <w:numPr>
                <w:ilvl w:val="0"/>
                <w:numId w:val="46"/>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 xml:space="preserve"> základní pravidla</w:t>
            </w:r>
          </w:p>
          <w:p w14:paraId="4F90DE9E" w14:textId="77777777" w:rsidR="00462B20" w:rsidRPr="004B20F2" w:rsidRDefault="00462B20" w:rsidP="00462B20">
            <w:pPr>
              <w:autoSpaceDE w:val="0"/>
              <w:autoSpaceDN w:val="0"/>
              <w:adjustRightInd w:val="0"/>
              <w:rPr>
                <w:rFonts w:ascii="Times New Roman" w:hAnsi="Times New Roman" w:cs="Times New Roman"/>
                <w:b/>
                <w:sz w:val="24"/>
                <w:szCs w:val="24"/>
              </w:rPr>
            </w:pPr>
          </w:p>
        </w:tc>
        <w:tc>
          <w:tcPr>
            <w:tcW w:w="1004" w:type="dxa"/>
          </w:tcPr>
          <w:p w14:paraId="03B92DC4" w14:textId="77777777" w:rsidR="00943568" w:rsidRDefault="00943568" w:rsidP="00462B20">
            <w:pPr>
              <w:jc w:val="center"/>
              <w:rPr>
                <w:rFonts w:ascii="Times New Roman" w:hAnsi="Times New Roman" w:cs="Times New Roman"/>
                <w:b/>
                <w:sz w:val="24"/>
                <w:szCs w:val="24"/>
              </w:rPr>
            </w:pPr>
          </w:p>
          <w:p w14:paraId="721D6DED" w14:textId="77777777" w:rsidR="00462B20" w:rsidRPr="004B20F2" w:rsidRDefault="00943568" w:rsidP="00462B20">
            <w:pPr>
              <w:jc w:val="center"/>
              <w:rPr>
                <w:rFonts w:ascii="Times New Roman" w:hAnsi="Times New Roman" w:cs="Times New Roman"/>
                <w:b/>
                <w:sz w:val="24"/>
                <w:szCs w:val="24"/>
              </w:rPr>
            </w:pPr>
            <w:r>
              <w:rPr>
                <w:rFonts w:ascii="Times New Roman" w:hAnsi="Times New Roman" w:cs="Times New Roman"/>
                <w:b/>
                <w:sz w:val="24"/>
                <w:szCs w:val="24"/>
              </w:rPr>
              <w:t>16</w:t>
            </w:r>
          </w:p>
          <w:p w14:paraId="6E0F0000" w14:textId="77777777" w:rsidR="00462B20" w:rsidRPr="004B20F2" w:rsidRDefault="00462B20" w:rsidP="00462B20">
            <w:pPr>
              <w:jc w:val="center"/>
              <w:rPr>
                <w:rFonts w:ascii="Times New Roman" w:hAnsi="Times New Roman" w:cs="Times New Roman"/>
                <w:b/>
                <w:sz w:val="24"/>
                <w:szCs w:val="24"/>
              </w:rPr>
            </w:pPr>
          </w:p>
          <w:p w14:paraId="507FF736" w14:textId="77777777" w:rsidR="00462B20" w:rsidRPr="004B20F2" w:rsidRDefault="00462B20" w:rsidP="00462B20">
            <w:pPr>
              <w:jc w:val="center"/>
              <w:rPr>
                <w:rFonts w:ascii="Times New Roman" w:hAnsi="Times New Roman" w:cs="Times New Roman"/>
                <w:b/>
                <w:sz w:val="24"/>
                <w:szCs w:val="24"/>
              </w:rPr>
            </w:pPr>
          </w:p>
          <w:p w14:paraId="583BAC28" w14:textId="77777777" w:rsidR="00462B20" w:rsidRPr="004B20F2" w:rsidRDefault="00462B20" w:rsidP="00462B20">
            <w:pPr>
              <w:jc w:val="center"/>
              <w:rPr>
                <w:rFonts w:ascii="Times New Roman" w:hAnsi="Times New Roman" w:cs="Times New Roman"/>
                <w:b/>
                <w:sz w:val="24"/>
                <w:szCs w:val="24"/>
              </w:rPr>
            </w:pPr>
          </w:p>
          <w:p w14:paraId="044856B2" w14:textId="77777777" w:rsidR="00462B20" w:rsidRPr="004B20F2" w:rsidRDefault="00462B20" w:rsidP="00462B20">
            <w:pPr>
              <w:jc w:val="center"/>
              <w:rPr>
                <w:rFonts w:ascii="Times New Roman" w:hAnsi="Times New Roman" w:cs="Times New Roman"/>
                <w:b/>
                <w:sz w:val="24"/>
                <w:szCs w:val="24"/>
              </w:rPr>
            </w:pPr>
          </w:p>
          <w:p w14:paraId="6632AE2C" w14:textId="77777777" w:rsidR="00462B20" w:rsidRPr="004B20F2" w:rsidRDefault="00943568" w:rsidP="00462B20">
            <w:pPr>
              <w:jc w:val="center"/>
              <w:rPr>
                <w:rFonts w:ascii="Times New Roman" w:hAnsi="Times New Roman" w:cs="Times New Roman"/>
                <w:b/>
                <w:sz w:val="24"/>
                <w:szCs w:val="24"/>
              </w:rPr>
            </w:pPr>
            <w:r>
              <w:rPr>
                <w:rFonts w:ascii="Times New Roman" w:hAnsi="Times New Roman" w:cs="Times New Roman"/>
                <w:b/>
                <w:sz w:val="24"/>
                <w:szCs w:val="24"/>
              </w:rPr>
              <w:t>11</w:t>
            </w:r>
          </w:p>
          <w:p w14:paraId="4150C113" w14:textId="77777777" w:rsidR="00462B20" w:rsidRPr="004B20F2" w:rsidRDefault="00462B20" w:rsidP="00462B20">
            <w:pPr>
              <w:jc w:val="center"/>
              <w:rPr>
                <w:rFonts w:ascii="Times New Roman" w:hAnsi="Times New Roman" w:cs="Times New Roman"/>
                <w:b/>
                <w:sz w:val="24"/>
                <w:szCs w:val="24"/>
              </w:rPr>
            </w:pPr>
          </w:p>
          <w:p w14:paraId="520BCFBE" w14:textId="77777777" w:rsidR="00462B20" w:rsidRPr="004B20F2" w:rsidRDefault="00462B20" w:rsidP="00462B20">
            <w:pPr>
              <w:jc w:val="center"/>
              <w:rPr>
                <w:rFonts w:ascii="Times New Roman" w:hAnsi="Times New Roman" w:cs="Times New Roman"/>
                <w:b/>
                <w:sz w:val="24"/>
                <w:szCs w:val="24"/>
              </w:rPr>
            </w:pPr>
          </w:p>
          <w:p w14:paraId="2A2D7DB2" w14:textId="77777777" w:rsidR="00462B20" w:rsidRPr="004B20F2" w:rsidRDefault="00462B20" w:rsidP="00462B20">
            <w:pPr>
              <w:jc w:val="center"/>
              <w:rPr>
                <w:rFonts w:ascii="Times New Roman" w:hAnsi="Times New Roman" w:cs="Times New Roman"/>
                <w:b/>
                <w:sz w:val="24"/>
                <w:szCs w:val="24"/>
              </w:rPr>
            </w:pPr>
          </w:p>
          <w:p w14:paraId="2E3BEF0E" w14:textId="77777777" w:rsidR="00462B20" w:rsidRPr="004B20F2" w:rsidRDefault="00462B20" w:rsidP="00462B20">
            <w:pPr>
              <w:jc w:val="center"/>
              <w:rPr>
                <w:rFonts w:ascii="Times New Roman" w:hAnsi="Times New Roman" w:cs="Times New Roman"/>
                <w:b/>
                <w:sz w:val="24"/>
                <w:szCs w:val="24"/>
              </w:rPr>
            </w:pPr>
          </w:p>
          <w:p w14:paraId="4C4EBA50" w14:textId="77777777" w:rsidR="00462B20" w:rsidRPr="004B20F2" w:rsidRDefault="00943568" w:rsidP="00462B20">
            <w:pPr>
              <w:jc w:val="center"/>
              <w:rPr>
                <w:rFonts w:ascii="Times New Roman" w:hAnsi="Times New Roman" w:cs="Times New Roman"/>
                <w:b/>
                <w:sz w:val="24"/>
                <w:szCs w:val="24"/>
              </w:rPr>
            </w:pPr>
            <w:r>
              <w:rPr>
                <w:rFonts w:ascii="Times New Roman" w:hAnsi="Times New Roman" w:cs="Times New Roman"/>
                <w:b/>
                <w:sz w:val="24"/>
                <w:szCs w:val="24"/>
              </w:rPr>
              <w:t>7</w:t>
            </w:r>
          </w:p>
          <w:p w14:paraId="034E5AD2" w14:textId="77777777" w:rsidR="00462B20" w:rsidRPr="004B20F2" w:rsidRDefault="00462B20" w:rsidP="00462B20">
            <w:pPr>
              <w:jc w:val="center"/>
              <w:rPr>
                <w:rFonts w:ascii="Times New Roman" w:hAnsi="Times New Roman" w:cs="Times New Roman"/>
                <w:b/>
                <w:sz w:val="24"/>
                <w:szCs w:val="24"/>
              </w:rPr>
            </w:pPr>
          </w:p>
          <w:p w14:paraId="6FFECFE7" w14:textId="77777777" w:rsidR="00462B20" w:rsidRPr="004B20F2" w:rsidRDefault="00462B20" w:rsidP="00462B20">
            <w:pPr>
              <w:jc w:val="center"/>
              <w:rPr>
                <w:rFonts w:ascii="Times New Roman" w:hAnsi="Times New Roman" w:cs="Times New Roman"/>
                <w:b/>
                <w:sz w:val="24"/>
                <w:szCs w:val="24"/>
              </w:rPr>
            </w:pPr>
          </w:p>
          <w:p w14:paraId="1D7AB1CE" w14:textId="77777777" w:rsidR="00462B20" w:rsidRPr="004B20F2" w:rsidRDefault="00462B20" w:rsidP="00462B20">
            <w:pPr>
              <w:jc w:val="center"/>
              <w:rPr>
                <w:rFonts w:ascii="Times New Roman" w:hAnsi="Times New Roman" w:cs="Times New Roman"/>
                <w:b/>
                <w:sz w:val="24"/>
                <w:szCs w:val="24"/>
              </w:rPr>
            </w:pPr>
          </w:p>
          <w:p w14:paraId="0703F100" w14:textId="77777777" w:rsidR="00462B20" w:rsidRPr="004B20F2" w:rsidRDefault="00943568" w:rsidP="00462B20">
            <w:pPr>
              <w:jc w:val="center"/>
              <w:rPr>
                <w:rFonts w:ascii="Times New Roman" w:hAnsi="Times New Roman" w:cs="Times New Roman"/>
                <w:b/>
                <w:sz w:val="24"/>
                <w:szCs w:val="24"/>
              </w:rPr>
            </w:pPr>
            <w:r>
              <w:rPr>
                <w:rFonts w:ascii="Times New Roman" w:hAnsi="Times New Roman" w:cs="Times New Roman"/>
                <w:b/>
                <w:sz w:val="24"/>
                <w:szCs w:val="24"/>
              </w:rPr>
              <w:t>26</w:t>
            </w:r>
          </w:p>
          <w:p w14:paraId="3D413337" w14:textId="77777777" w:rsidR="00462B20" w:rsidRPr="004B20F2" w:rsidRDefault="00462B20" w:rsidP="00462B20">
            <w:pPr>
              <w:jc w:val="center"/>
              <w:rPr>
                <w:rFonts w:ascii="Times New Roman" w:hAnsi="Times New Roman" w:cs="Times New Roman"/>
                <w:b/>
                <w:sz w:val="24"/>
                <w:szCs w:val="24"/>
              </w:rPr>
            </w:pPr>
          </w:p>
          <w:p w14:paraId="095690E3" w14:textId="77777777" w:rsidR="00462B20" w:rsidRPr="004B20F2" w:rsidRDefault="00462B20" w:rsidP="00462B20">
            <w:pPr>
              <w:jc w:val="center"/>
              <w:rPr>
                <w:rFonts w:ascii="Times New Roman" w:hAnsi="Times New Roman" w:cs="Times New Roman"/>
                <w:b/>
                <w:sz w:val="24"/>
                <w:szCs w:val="24"/>
              </w:rPr>
            </w:pPr>
          </w:p>
          <w:p w14:paraId="59010804" w14:textId="77777777" w:rsidR="00462B20" w:rsidRPr="004B20F2" w:rsidRDefault="00943568" w:rsidP="00943568">
            <w:pPr>
              <w:rPr>
                <w:rFonts w:ascii="Times New Roman" w:hAnsi="Times New Roman" w:cs="Times New Roman"/>
                <w:b/>
                <w:sz w:val="24"/>
                <w:szCs w:val="24"/>
              </w:rPr>
            </w:pPr>
            <w:r>
              <w:rPr>
                <w:rFonts w:ascii="Times New Roman" w:hAnsi="Times New Roman" w:cs="Times New Roman"/>
                <w:b/>
                <w:sz w:val="24"/>
                <w:szCs w:val="24"/>
              </w:rPr>
              <w:t xml:space="preserve">     6</w:t>
            </w:r>
          </w:p>
          <w:p w14:paraId="179D5A19" w14:textId="77777777" w:rsidR="00462B20" w:rsidRPr="004B20F2" w:rsidRDefault="00462B20" w:rsidP="00462B20">
            <w:pPr>
              <w:rPr>
                <w:rFonts w:ascii="Times New Roman" w:hAnsi="Times New Roman" w:cs="Times New Roman"/>
                <w:b/>
                <w:sz w:val="24"/>
                <w:szCs w:val="24"/>
              </w:rPr>
            </w:pPr>
          </w:p>
        </w:tc>
      </w:tr>
    </w:tbl>
    <w:p w14:paraId="3C55FB83" w14:textId="77777777" w:rsidR="00943568" w:rsidRDefault="00943568" w:rsidP="00FD284E">
      <w:pPr>
        <w:pStyle w:val="ZhlavVP"/>
        <w:spacing w:line="360" w:lineRule="auto"/>
        <w:rPr>
          <w:rFonts w:ascii="Times New Roman" w:hAnsi="Times New Roman" w:cs="Times New Roman"/>
          <w:sz w:val="24"/>
          <w:szCs w:val="24"/>
        </w:rPr>
      </w:pPr>
    </w:p>
    <w:p w14:paraId="499E98D2" w14:textId="77777777" w:rsidR="007F0D1E" w:rsidRDefault="007F0D1E" w:rsidP="00FD284E">
      <w:pPr>
        <w:pStyle w:val="ZhlavVP"/>
        <w:spacing w:line="360" w:lineRule="auto"/>
        <w:rPr>
          <w:rFonts w:ascii="Times New Roman" w:hAnsi="Times New Roman" w:cs="Times New Roman"/>
          <w:sz w:val="24"/>
          <w:szCs w:val="24"/>
        </w:rPr>
      </w:pPr>
    </w:p>
    <w:p w14:paraId="64598E06" w14:textId="77777777" w:rsidR="003802E7" w:rsidRPr="00B33C4F" w:rsidRDefault="00EB6E07" w:rsidP="006015FF">
      <w:pPr>
        <w:pStyle w:val="Nadpis2"/>
      </w:pPr>
      <w:bookmarkStart w:id="63" w:name="_Toc48305722"/>
      <w:r w:rsidRPr="00B33C4F">
        <w:lastRenderedPageBreak/>
        <w:t xml:space="preserve">6.6. </w:t>
      </w:r>
      <w:r w:rsidR="00806357" w:rsidRPr="00B33C4F">
        <w:t>INFOR</w:t>
      </w:r>
      <w:bookmarkEnd w:id="63"/>
      <w:r w:rsidR="00AC7F0D" w:rsidRPr="00B33C4F">
        <w:t>MATI</w:t>
      </w:r>
      <w:r w:rsidR="00321FF2" w:rsidRPr="00B33C4F">
        <w:t>KA</w:t>
      </w:r>
    </w:p>
    <w:p w14:paraId="5AAA5EEF" w14:textId="77777777" w:rsidR="003802E7" w:rsidRPr="00B33C4F" w:rsidRDefault="003802E7" w:rsidP="00FD284E">
      <w:pPr>
        <w:pStyle w:val="ZhlavVP"/>
        <w:spacing w:line="360" w:lineRule="auto"/>
        <w:rPr>
          <w:rFonts w:ascii="Times New Roman" w:hAnsi="Times New Roman" w:cs="Times New Roman"/>
          <w:b w:val="0"/>
          <w:i w:val="0"/>
          <w:sz w:val="24"/>
          <w:szCs w:val="24"/>
        </w:rPr>
      </w:pPr>
      <w:r w:rsidRPr="00B33C4F">
        <w:rPr>
          <w:rFonts w:ascii="Times New Roman" w:hAnsi="Times New Roman" w:cs="Times New Roman"/>
          <w:sz w:val="24"/>
          <w:szCs w:val="24"/>
        </w:rPr>
        <w:t>Kód a název oboru vzdělání:</w:t>
      </w:r>
      <w:r w:rsidRPr="00B33C4F">
        <w:rPr>
          <w:rFonts w:ascii="Times New Roman" w:hAnsi="Times New Roman" w:cs="Times New Roman"/>
          <w:b w:val="0"/>
          <w:i w:val="0"/>
          <w:sz w:val="24"/>
          <w:szCs w:val="24"/>
        </w:rPr>
        <w:t xml:space="preserve"> 65-51-E /02 Práce ve stravování</w:t>
      </w:r>
    </w:p>
    <w:p w14:paraId="5508E019" w14:textId="77777777" w:rsidR="003802E7" w:rsidRPr="00B33C4F" w:rsidRDefault="003802E7" w:rsidP="00FD284E">
      <w:pPr>
        <w:pStyle w:val="ZhlavVP"/>
        <w:spacing w:line="360" w:lineRule="auto"/>
        <w:rPr>
          <w:rFonts w:ascii="Times New Roman" w:hAnsi="Times New Roman" w:cs="Times New Roman"/>
          <w:b w:val="0"/>
          <w:i w:val="0"/>
          <w:sz w:val="24"/>
          <w:szCs w:val="24"/>
        </w:rPr>
      </w:pPr>
      <w:r w:rsidRPr="00B33C4F">
        <w:rPr>
          <w:rFonts w:ascii="Times New Roman" w:hAnsi="Times New Roman" w:cs="Times New Roman"/>
          <w:sz w:val="24"/>
          <w:szCs w:val="24"/>
        </w:rPr>
        <w:t>Název ŠVP:</w:t>
      </w:r>
      <w:r w:rsidRPr="00B33C4F">
        <w:rPr>
          <w:rFonts w:ascii="Times New Roman" w:hAnsi="Times New Roman" w:cs="Times New Roman"/>
          <w:b w:val="0"/>
          <w:i w:val="0"/>
          <w:sz w:val="24"/>
          <w:szCs w:val="24"/>
        </w:rPr>
        <w:t xml:space="preserve">  Práce ve stravování</w:t>
      </w:r>
    </w:p>
    <w:p w14:paraId="508A00CA" w14:textId="77777777" w:rsidR="003802E7" w:rsidRPr="00B33C4F" w:rsidRDefault="003802E7" w:rsidP="00FD284E">
      <w:pPr>
        <w:pStyle w:val="ZhlavVP"/>
        <w:spacing w:line="360" w:lineRule="auto"/>
        <w:rPr>
          <w:rFonts w:ascii="Times New Roman" w:hAnsi="Times New Roman" w:cs="Times New Roman"/>
          <w:b w:val="0"/>
          <w:i w:val="0"/>
          <w:sz w:val="24"/>
          <w:szCs w:val="24"/>
        </w:rPr>
      </w:pPr>
      <w:r w:rsidRPr="00B33C4F">
        <w:rPr>
          <w:rFonts w:ascii="Times New Roman" w:hAnsi="Times New Roman" w:cs="Times New Roman"/>
          <w:sz w:val="24"/>
          <w:szCs w:val="24"/>
        </w:rPr>
        <w:t>Dosažený stupeň vzdělání:</w:t>
      </w:r>
      <w:r w:rsidRPr="00B33C4F">
        <w:rPr>
          <w:rFonts w:ascii="Times New Roman" w:hAnsi="Times New Roman" w:cs="Times New Roman"/>
          <w:b w:val="0"/>
          <w:i w:val="0"/>
          <w:sz w:val="24"/>
          <w:szCs w:val="24"/>
        </w:rPr>
        <w:t xml:space="preserve"> střední s výučním listem</w:t>
      </w:r>
      <w:r w:rsidR="0060096A" w:rsidRPr="00B33C4F">
        <w:rPr>
          <w:rFonts w:ascii="Times New Roman" w:hAnsi="Times New Roman" w:cs="Times New Roman"/>
          <w:b w:val="0"/>
          <w:i w:val="0"/>
          <w:sz w:val="24"/>
          <w:szCs w:val="24"/>
        </w:rPr>
        <w:t>, kvalifikační úroveň EQF 2</w:t>
      </w:r>
    </w:p>
    <w:p w14:paraId="594D19D3" w14:textId="77777777" w:rsidR="003802E7" w:rsidRPr="00B33C4F" w:rsidRDefault="003802E7" w:rsidP="00FD284E">
      <w:pPr>
        <w:pStyle w:val="ZhlavVP"/>
        <w:spacing w:line="360" w:lineRule="auto"/>
        <w:rPr>
          <w:rFonts w:ascii="Times New Roman" w:hAnsi="Times New Roman" w:cs="Times New Roman"/>
          <w:b w:val="0"/>
          <w:i w:val="0"/>
          <w:sz w:val="24"/>
          <w:szCs w:val="24"/>
        </w:rPr>
      </w:pPr>
      <w:r w:rsidRPr="00B33C4F">
        <w:rPr>
          <w:rFonts w:ascii="Times New Roman" w:hAnsi="Times New Roman" w:cs="Times New Roman"/>
          <w:sz w:val="24"/>
          <w:szCs w:val="24"/>
        </w:rPr>
        <w:t>Délka a forma vzdělávání:</w:t>
      </w:r>
      <w:r w:rsidR="00806357" w:rsidRPr="00B33C4F">
        <w:rPr>
          <w:rFonts w:ascii="Times New Roman" w:hAnsi="Times New Roman" w:cs="Times New Roman"/>
          <w:b w:val="0"/>
          <w:i w:val="0"/>
          <w:sz w:val="24"/>
          <w:szCs w:val="24"/>
        </w:rPr>
        <w:t xml:space="preserve"> 2</w:t>
      </w:r>
      <w:r w:rsidRPr="00B33C4F">
        <w:rPr>
          <w:rFonts w:ascii="Times New Roman" w:hAnsi="Times New Roman" w:cs="Times New Roman"/>
          <w:b w:val="0"/>
          <w:i w:val="0"/>
          <w:sz w:val="24"/>
          <w:szCs w:val="24"/>
        </w:rPr>
        <w:t xml:space="preserve"> rok</w:t>
      </w:r>
      <w:r w:rsidR="00806357" w:rsidRPr="00B33C4F">
        <w:rPr>
          <w:rFonts w:ascii="Times New Roman" w:hAnsi="Times New Roman" w:cs="Times New Roman"/>
          <w:b w:val="0"/>
          <w:i w:val="0"/>
          <w:sz w:val="24"/>
          <w:szCs w:val="24"/>
        </w:rPr>
        <w:t>y</w:t>
      </w:r>
      <w:r w:rsidRPr="00B33C4F">
        <w:rPr>
          <w:rFonts w:ascii="Times New Roman" w:hAnsi="Times New Roman" w:cs="Times New Roman"/>
          <w:b w:val="0"/>
          <w:i w:val="0"/>
          <w:sz w:val="24"/>
          <w:szCs w:val="24"/>
        </w:rPr>
        <w:t>, denní forma</w:t>
      </w:r>
    </w:p>
    <w:p w14:paraId="7DE4A8B0" w14:textId="77777777" w:rsidR="003802E7" w:rsidRPr="00B33C4F" w:rsidRDefault="003802E7" w:rsidP="00FD284E">
      <w:pPr>
        <w:pStyle w:val="ZhlavVP"/>
        <w:spacing w:line="360" w:lineRule="auto"/>
        <w:rPr>
          <w:rFonts w:ascii="Times New Roman" w:hAnsi="Times New Roman" w:cs="Times New Roman"/>
          <w:b w:val="0"/>
          <w:i w:val="0"/>
          <w:sz w:val="24"/>
          <w:szCs w:val="24"/>
        </w:rPr>
      </w:pPr>
      <w:r w:rsidRPr="00B33C4F">
        <w:rPr>
          <w:rFonts w:ascii="Times New Roman" w:hAnsi="Times New Roman" w:cs="Times New Roman"/>
          <w:sz w:val="24"/>
          <w:szCs w:val="24"/>
        </w:rPr>
        <w:t>Celkový počet hodin za studium:</w:t>
      </w:r>
      <w:r w:rsidR="00806357" w:rsidRPr="00B33C4F">
        <w:rPr>
          <w:rFonts w:ascii="Times New Roman" w:hAnsi="Times New Roman" w:cs="Times New Roman"/>
          <w:b w:val="0"/>
          <w:i w:val="0"/>
          <w:sz w:val="24"/>
          <w:szCs w:val="24"/>
        </w:rPr>
        <w:t xml:space="preserve"> 66</w:t>
      </w:r>
    </w:p>
    <w:p w14:paraId="48285D80" w14:textId="77777777" w:rsidR="00272BE7" w:rsidRPr="003E6A26" w:rsidRDefault="00272BE7" w:rsidP="00272BE7">
      <w:pPr>
        <w:pStyle w:val="Nadpis1"/>
        <w:rPr>
          <w:rFonts w:cs="Times New Roman"/>
          <w:sz w:val="24"/>
          <w:szCs w:val="24"/>
        </w:rPr>
      </w:pPr>
      <w:r w:rsidRPr="004B20F2">
        <w:rPr>
          <w:rFonts w:cs="Times New Roman"/>
          <w:sz w:val="24"/>
          <w:szCs w:val="24"/>
        </w:rPr>
        <w:t>Pojetí vyučovacího předmětu</w:t>
      </w:r>
    </w:p>
    <w:p w14:paraId="4F97D130" w14:textId="77777777" w:rsidR="00272BE7" w:rsidRPr="004B20F2" w:rsidRDefault="00272BE7" w:rsidP="00272BE7">
      <w:pPr>
        <w:pStyle w:val="Nadpis2"/>
        <w:ind w:firstLine="0"/>
        <w:rPr>
          <w:rFonts w:cs="Times New Roman"/>
          <w:i w:val="0"/>
          <w:sz w:val="24"/>
          <w:szCs w:val="24"/>
        </w:rPr>
      </w:pPr>
      <w:r w:rsidRPr="004B20F2">
        <w:rPr>
          <w:rFonts w:cs="Times New Roman"/>
          <w:i w:val="0"/>
          <w:sz w:val="24"/>
          <w:szCs w:val="24"/>
        </w:rPr>
        <w:t>Obecné cíle</w:t>
      </w:r>
    </w:p>
    <w:p w14:paraId="0E41088A" w14:textId="77777777" w:rsidR="00272BE7" w:rsidRPr="003E6A26" w:rsidRDefault="00272BE7" w:rsidP="00272BE7">
      <w:pPr>
        <w:jc w:val="both"/>
        <w:rPr>
          <w:rFonts w:ascii="Times New Roman" w:hAnsi="Times New Roman" w:cs="Times New Roman"/>
          <w:sz w:val="24"/>
          <w:szCs w:val="24"/>
        </w:rPr>
      </w:pPr>
      <w:r>
        <w:rPr>
          <w:rFonts w:ascii="Times New Roman" w:hAnsi="Times New Roman" w:cs="Times New Roman"/>
          <w:sz w:val="24"/>
          <w:szCs w:val="24"/>
        </w:rPr>
        <w:t xml:space="preserve">Cílem vzdělávání v předmětu informatika je naučit žáky pracovat s prostředky informačních technologií a pracovat s informacemi. Žák by měl, porozumět základům PC, operačním systémům, kancelářským softwarům, pracovat s běžným aplikačním programovým vybavením počítače a dokázat tyto informace uplatnit v souvislosti se svou profesí. </w:t>
      </w:r>
    </w:p>
    <w:p w14:paraId="6FF15166" w14:textId="77777777" w:rsidR="00272BE7" w:rsidRPr="004B20F2" w:rsidRDefault="00272BE7" w:rsidP="00272BE7">
      <w:pPr>
        <w:pStyle w:val="Nadpis2"/>
        <w:ind w:firstLine="0"/>
        <w:rPr>
          <w:rFonts w:cs="Times New Roman"/>
          <w:i w:val="0"/>
          <w:sz w:val="24"/>
          <w:szCs w:val="24"/>
        </w:rPr>
      </w:pPr>
      <w:r w:rsidRPr="004B20F2">
        <w:rPr>
          <w:rFonts w:cs="Times New Roman"/>
          <w:i w:val="0"/>
          <w:sz w:val="24"/>
          <w:szCs w:val="24"/>
        </w:rPr>
        <w:t>Charakteristika učiva</w:t>
      </w:r>
    </w:p>
    <w:p w14:paraId="17CCA9E6" w14:textId="77777777" w:rsidR="00272BE7" w:rsidRPr="004B20F2" w:rsidRDefault="00272BE7" w:rsidP="00272BE7">
      <w:pPr>
        <w:jc w:val="both"/>
        <w:rPr>
          <w:rFonts w:ascii="Times New Roman" w:hAnsi="Times New Roman" w:cs="Times New Roman"/>
          <w:sz w:val="24"/>
          <w:szCs w:val="24"/>
        </w:rPr>
      </w:pPr>
      <w:r>
        <w:rPr>
          <w:rFonts w:ascii="Times New Roman" w:hAnsi="Times New Roman" w:cs="Times New Roman"/>
          <w:sz w:val="24"/>
          <w:szCs w:val="24"/>
        </w:rPr>
        <w:t xml:space="preserve">Informatika </w:t>
      </w:r>
      <w:r w:rsidRPr="004B20F2">
        <w:rPr>
          <w:rFonts w:ascii="Times New Roman" w:hAnsi="Times New Roman" w:cs="Times New Roman"/>
          <w:sz w:val="24"/>
          <w:szCs w:val="24"/>
        </w:rPr>
        <w:t xml:space="preserve">navazuje a doplňuje učivo všeobecného vzdělání základní školy a rozvíjí znalosti ve vybraných oblastech. </w:t>
      </w:r>
    </w:p>
    <w:p w14:paraId="219E8924" w14:textId="77777777" w:rsidR="00272BE7" w:rsidRPr="004B20F2" w:rsidRDefault="00272BE7" w:rsidP="00272BE7">
      <w:pPr>
        <w:numPr>
          <w:ilvl w:val="0"/>
          <w:numId w:val="32"/>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rozvíjí základní poznatky informatiky,</w:t>
      </w:r>
    </w:p>
    <w:p w14:paraId="59FFE07A" w14:textId="77777777" w:rsidR="00272BE7" w:rsidRPr="004B20F2" w:rsidRDefault="00272BE7" w:rsidP="00272BE7">
      <w:pPr>
        <w:numPr>
          <w:ilvl w:val="0"/>
          <w:numId w:val="32"/>
        </w:numPr>
        <w:suppressAutoHyphens/>
        <w:spacing w:after="6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seznamuje žáky s operačními systémy, s kancelářskými softwarami, internetem,</w:t>
      </w:r>
      <w:r w:rsidRPr="004B20F2">
        <w:rPr>
          <w:rFonts w:ascii="Times New Roman" w:hAnsi="Times New Roman" w:cs="Times New Roman"/>
          <w:sz w:val="24"/>
          <w:szCs w:val="24"/>
        </w:rPr>
        <w:t xml:space="preserve"> </w:t>
      </w:r>
    </w:p>
    <w:p w14:paraId="48537D37" w14:textId="77777777" w:rsidR="00272BE7" w:rsidRPr="00E53AD3" w:rsidRDefault="00272BE7" w:rsidP="00272BE7">
      <w:pPr>
        <w:numPr>
          <w:ilvl w:val="0"/>
          <w:numId w:val="32"/>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v</w:t>
      </w:r>
      <w:r>
        <w:rPr>
          <w:rFonts w:ascii="Times New Roman" w:hAnsi="Times New Roman" w:cs="Times New Roman"/>
          <w:sz w:val="24"/>
          <w:szCs w:val="24"/>
        </w:rPr>
        <w:t>ede žáky k orientaci v autorském zákoně,</w:t>
      </w:r>
    </w:p>
    <w:p w14:paraId="45F7791A" w14:textId="77777777" w:rsidR="00272BE7" w:rsidRPr="004B20F2" w:rsidRDefault="00272BE7" w:rsidP="00272BE7">
      <w:pPr>
        <w:pStyle w:val="Nadpis2"/>
        <w:ind w:firstLine="0"/>
        <w:rPr>
          <w:rFonts w:cs="Times New Roman"/>
          <w:i w:val="0"/>
          <w:sz w:val="24"/>
          <w:szCs w:val="24"/>
        </w:rPr>
      </w:pPr>
      <w:r w:rsidRPr="004B20F2">
        <w:rPr>
          <w:rFonts w:cs="Times New Roman"/>
          <w:i w:val="0"/>
          <w:sz w:val="24"/>
          <w:szCs w:val="24"/>
        </w:rPr>
        <w:t>Pojetí výuky</w:t>
      </w:r>
    </w:p>
    <w:p w14:paraId="41EDB748" w14:textId="77777777" w:rsidR="00272BE7" w:rsidRDefault="00272BE7" w:rsidP="00272BE7">
      <w:pPr>
        <w:pStyle w:val="svp-odstavce"/>
      </w:pPr>
      <w:r>
        <w:t>Předmět je vyučován v 1. i 2. ročníku a je rozdělen do tematických celků, které na sebe navazují a prolínají se. Výuka probíhá v počítačové učebně, učivo je aplikováno metodou výkladu spojeného s praktickou ukázkou a následným procvičením. Výuka je přizpůsobena možnostem žáků.</w:t>
      </w:r>
    </w:p>
    <w:p w14:paraId="579D2104" w14:textId="77777777" w:rsidR="00272BE7" w:rsidRPr="004B20F2" w:rsidRDefault="00272BE7" w:rsidP="00272BE7">
      <w:pPr>
        <w:pStyle w:val="svp-odstavce"/>
      </w:pPr>
      <w:r>
        <w:t xml:space="preserve">Důraz je kladen na samostatnou práci s počítačem. Nové poznatky si žáci upevňují aplikací praktických úkolů podle možností vybranými v souladu s učebním oborem. Rozvíjeny jsou taktéž komunikativní schopnosti. </w:t>
      </w:r>
    </w:p>
    <w:p w14:paraId="42088AD1" w14:textId="77777777" w:rsidR="00272BE7" w:rsidRPr="004B20F2" w:rsidRDefault="00272BE7" w:rsidP="00272BE7">
      <w:pPr>
        <w:pStyle w:val="Nadpis2"/>
        <w:ind w:firstLine="0"/>
        <w:rPr>
          <w:rFonts w:cs="Times New Roman"/>
          <w:i w:val="0"/>
          <w:sz w:val="24"/>
          <w:szCs w:val="24"/>
        </w:rPr>
      </w:pPr>
      <w:r w:rsidRPr="004B20F2">
        <w:rPr>
          <w:rFonts w:cs="Times New Roman"/>
          <w:i w:val="0"/>
          <w:sz w:val="24"/>
          <w:szCs w:val="24"/>
        </w:rPr>
        <w:t>Hodnocení výsledků žáků</w:t>
      </w:r>
    </w:p>
    <w:p w14:paraId="5CC25123" w14:textId="77777777" w:rsidR="00272BE7" w:rsidRPr="004B20F2" w:rsidRDefault="00272BE7" w:rsidP="00272BE7">
      <w:pPr>
        <w:spacing w:after="60"/>
        <w:jc w:val="both"/>
        <w:rPr>
          <w:rFonts w:ascii="Times New Roman" w:hAnsi="Times New Roman" w:cs="Times New Roman"/>
          <w:sz w:val="24"/>
          <w:szCs w:val="24"/>
        </w:rPr>
      </w:pPr>
      <w:r>
        <w:rPr>
          <w:rFonts w:ascii="Times New Roman" w:hAnsi="Times New Roman" w:cs="Times New Roman"/>
          <w:sz w:val="24"/>
          <w:szCs w:val="24"/>
        </w:rPr>
        <w:t>Hodnocení žáků je prováděno dle klasifikačního řádu. Žáci jsou hodnoceni slovně a známkou, ověření znalostí probíhá formou samostatných úkolů a jejich zvládnutí a ústním zkoušením.</w:t>
      </w:r>
    </w:p>
    <w:p w14:paraId="25AF840F" w14:textId="77777777" w:rsidR="00272BE7" w:rsidRDefault="00272BE7" w:rsidP="00272BE7">
      <w:pPr>
        <w:pStyle w:val="Nadpis2"/>
        <w:ind w:firstLine="0"/>
        <w:rPr>
          <w:rFonts w:cs="Times New Roman"/>
          <w:i w:val="0"/>
          <w:sz w:val="24"/>
          <w:szCs w:val="24"/>
        </w:rPr>
      </w:pPr>
      <w:r w:rsidRPr="004B20F2">
        <w:rPr>
          <w:rFonts w:cs="Times New Roman"/>
          <w:i w:val="0"/>
          <w:sz w:val="24"/>
          <w:szCs w:val="24"/>
        </w:rPr>
        <w:t>Přínos předmětu k rozvoji klíčových kompetencí a průřezových témat</w:t>
      </w:r>
    </w:p>
    <w:p w14:paraId="5969ECD8" w14:textId="77777777" w:rsidR="00272BE7" w:rsidRPr="00A234AB" w:rsidRDefault="00272BE7" w:rsidP="00272BE7">
      <w:pPr>
        <w:ind w:right="-288"/>
        <w:jc w:val="both"/>
        <w:rPr>
          <w:rFonts w:ascii="Times New Roman" w:hAnsi="Times New Roman" w:cs="Times New Roman"/>
          <w:sz w:val="24"/>
          <w:szCs w:val="24"/>
        </w:rPr>
      </w:pPr>
      <w:r w:rsidRPr="00A234AB">
        <w:rPr>
          <w:rFonts w:ascii="Times New Roman" w:hAnsi="Times New Roman" w:cs="Times New Roman"/>
          <w:sz w:val="24"/>
          <w:szCs w:val="24"/>
        </w:rPr>
        <w:t>Vzdělávání směřuje k tomu, aby se u žáka rozvíjeli následující kompetence</w:t>
      </w:r>
    </w:p>
    <w:p w14:paraId="4FAFF98D" w14:textId="77777777" w:rsidR="00272BE7" w:rsidRPr="00A234AB" w:rsidRDefault="00272BE7" w:rsidP="00272BE7">
      <w:pPr>
        <w:jc w:val="both"/>
        <w:rPr>
          <w:rFonts w:ascii="Times New Roman" w:hAnsi="Times New Roman" w:cs="Times New Roman"/>
          <w:sz w:val="24"/>
          <w:szCs w:val="24"/>
        </w:rPr>
      </w:pPr>
      <w:r w:rsidRPr="00A234AB">
        <w:rPr>
          <w:rFonts w:ascii="Times New Roman" w:hAnsi="Times New Roman" w:cs="Times New Roman"/>
          <w:i/>
          <w:sz w:val="24"/>
          <w:szCs w:val="24"/>
        </w:rPr>
        <w:t xml:space="preserve">Kompetence k učení – </w:t>
      </w:r>
      <w:r w:rsidRPr="00A234AB">
        <w:rPr>
          <w:rFonts w:ascii="Times New Roman" w:hAnsi="Times New Roman" w:cs="Times New Roman"/>
          <w:sz w:val="24"/>
          <w:szCs w:val="24"/>
        </w:rPr>
        <w:t>žák je veden k tomu, aby ovládal práci s textem, uměl vyhledávat a zpracovávat informace, k učení vyhledával různé informační zdroje, uplatňoval zkušenosti své i jiných lidí, sledoval a hodnotil pokrok při dosahování cílů svého učení, přijímal hodnocení výsledků učení od jiných lidí.</w:t>
      </w:r>
    </w:p>
    <w:p w14:paraId="2D058352" w14:textId="77777777" w:rsidR="00272BE7" w:rsidRPr="00A234AB" w:rsidRDefault="00272BE7" w:rsidP="00272BE7">
      <w:pPr>
        <w:jc w:val="both"/>
        <w:rPr>
          <w:rFonts w:ascii="Times New Roman" w:hAnsi="Times New Roman" w:cs="Times New Roman"/>
          <w:sz w:val="24"/>
          <w:szCs w:val="24"/>
        </w:rPr>
      </w:pPr>
      <w:r w:rsidRPr="00A234AB">
        <w:rPr>
          <w:rFonts w:ascii="Times New Roman" w:hAnsi="Times New Roman" w:cs="Times New Roman"/>
          <w:i/>
          <w:sz w:val="24"/>
          <w:szCs w:val="24"/>
        </w:rPr>
        <w:lastRenderedPageBreak/>
        <w:t xml:space="preserve">Kompetence k řešení problémů – </w:t>
      </w:r>
      <w:r w:rsidRPr="00A234AB">
        <w:rPr>
          <w:rFonts w:ascii="Times New Roman" w:hAnsi="Times New Roman" w:cs="Times New Roman"/>
          <w:sz w:val="24"/>
          <w:szCs w:val="24"/>
        </w:rPr>
        <w:t>žák je veden tak, aby porozuměl zadanému úkolu, rozpoznal jádro problému a získal informace, které povedou k řešení problému.</w:t>
      </w:r>
    </w:p>
    <w:p w14:paraId="478BA63F" w14:textId="77777777" w:rsidR="00272BE7" w:rsidRPr="00A234AB" w:rsidRDefault="00272BE7" w:rsidP="00272BE7">
      <w:pPr>
        <w:jc w:val="both"/>
        <w:rPr>
          <w:rFonts w:ascii="Times New Roman" w:hAnsi="Times New Roman" w:cs="Times New Roman"/>
          <w:sz w:val="24"/>
          <w:szCs w:val="24"/>
        </w:rPr>
      </w:pPr>
      <w:r w:rsidRPr="00A234AB">
        <w:rPr>
          <w:rFonts w:ascii="Times New Roman" w:hAnsi="Times New Roman" w:cs="Times New Roman"/>
          <w:i/>
          <w:sz w:val="24"/>
          <w:szCs w:val="24"/>
        </w:rPr>
        <w:t xml:space="preserve">Komunikativní kompetence – </w:t>
      </w:r>
      <w:r w:rsidRPr="00A234AB">
        <w:rPr>
          <w:rFonts w:ascii="Times New Roman" w:hAnsi="Times New Roman" w:cs="Times New Roman"/>
          <w:sz w:val="24"/>
          <w:szCs w:val="24"/>
        </w:rPr>
        <w:t>vzdělávání směřuje k tomu, aby se žák vyjadřoval přiměřeně účelu jednání a komunikační situaci v projevech mluvených i psaných a vhodně se prezentoval při oficiálních jednáních.</w:t>
      </w:r>
    </w:p>
    <w:p w14:paraId="5375A756" w14:textId="77777777" w:rsidR="00272BE7" w:rsidRPr="00A234AB" w:rsidRDefault="00272BE7" w:rsidP="00272BE7">
      <w:pPr>
        <w:jc w:val="both"/>
        <w:rPr>
          <w:rFonts w:ascii="Times New Roman" w:hAnsi="Times New Roman" w:cs="Times New Roman"/>
          <w:sz w:val="24"/>
          <w:szCs w:val="24"/>
        </w:rPr>
      </w:pPr>
      <w:r w:rsidRPr="00A234AB">
        <w:rPr>
          <w:rFonts w:ascii="Times New Roman" w:hAnsi="Times New Roman" w:cs="Times New Roman"/>
          <w:i/>
          <w:sz w:val="24"/>
          <w:szCs w:val="24"/>
        </w:rPr>
        <w:t xml:space="preserve">Kompetence k pracovnímu uplatnění – </w:t>
      </w:r>
      <w:r w:rsidRPr="00A234AB">
        <w:rPr>
          <w:rFonts w:ascii="Times New Roman" w:hAnsi="Times New Roman" w:cs="Times New Roman"/>
          <w:sz w:val="24"/>
          <w:szCs w:val="24"/>
        </w:rPr>
        <w:t>žák je veden k tomu, aby měl přehled o možnostech uplatnění na trhu práce v daném oboru, uměl získat a vyhodnotit informace o pracovních i vzdělávacích příležitostech, využíval poradenských a zprostředkovatelských služeb jak z oblasti světa práce, tak vzdělávání</w:t>
      </w:r>
    </w:p>
    <w:p w14:paraId="63A17006" w14:textId="77777777" w:rsidR="00272BE7" w:rsidRPr="00A234AB" w:rsidRDefault="00272BE7" w:rsidP="00272BE7">
      <w:pPr>
        <w:jc w:val="both"/>
        <w:rPr>
          <w:rFonts w:ascii="Times New Roman" w:hAnsi="Times New Roman" w:cs="Times New Roman"/>
          <w:sz w:val="24"/>
          <w:szCs w:val="24"/>
        </w:rPr>
      </w:pPr>
      <w:r w:rsidRPr="00A234AB">
        <w:rPr>
          <w:rFonts w:ascii="Times New Roman" w:hAnsi="Times New Roman" w:cs="Times New Roman"/>
          <w:i/>
          <w:sz w:val="24"/>
          <w:szCs w:val="24"/>
        </w:rPr>
        <w:t xml:space="preserve">Matematické kompetence – </w:t>
      </w:r>
      <w:r w:rsidRPr="00A234AB">
        <w:rPr>
          <w:rFonts w:ascii="Times New Roman" w:hAnsi="Times New Roman" w:cs="Times New Roman"/>
          <w:sz w:val="24"/>
          <w:szCs w:val="24"/>
        </w:rPr>
        <w:t>vzdělávání směřuje k tomu, aby žák četl různé formy grafického znázornění (tabulky, grafy, diagramy, schémata, apod.)</w:t>
      </w:r>
    </w:p>
    <w:p w14:paraId="43537198" w14:textId="77777777" w:rsidR="00272BE7" w:rsidRDefault="00272BE7" w:rsidP="00272BE7">
      <w:pPr>
        <w:jc w:val="both"/>
        <w:rPr>
          <w:rFonts w:ascii="Times New Roman" w:hAnsi="Times New Roman" w:cs="Times New Roman"/>
          <w:sz w:val="24"/>
          <w:szCs w:val="24"/>
        </w:rPr>
      </w:pPr>
      <w:r w:rsidRPr="00A234AB">
        <w:rPr>
          <w:rFonts w:ascii="Times New Roman" w:hAnsi="Times New Roman" w:cs="Times New Roman"/>
          <w:i/>
          <w:sz w:val="24"/>
          <w:szCs w:val="24"/>
        </w:rPr>
        <w:t>Kompetence k využívání informačních a komunikačních technologií –</w:t>
      </w:r>
      <w:r w:rsidRPr="00A234AB">
        <w:rPr>
          <w:rFonts w:ascii="Times New Roman" w:hAnsi="Times New Roman" w:cs="Times New Roman"/>
          <w:sz w:val="24"/>
          <w:szCs w:val="24"/>
        </w:rPr>
        <w:t xml:space="preserve"> vzdělávání směřuje k tomu, aby žák pracoval s osobním počítačem a dalšími prostředky IKT, pracoval s běžným základním a aplikačním programovým vybavením, používal nové aplikace, komunikoval elektronickou poštou, získával informace z otevřených zdrojů, využíval celosvětové sítě Internet, pracoval s informacemi z různých zdrojů nesenými na různých médiích (tištěných, elektronických, audiovizuálních), a to i s využitím prostředků IKT.</w:t>
      </w:r>
    </w:p>
    <w:p w14:paraId="73399EC5" w14:textId="77777777" w:rsidR="00272BE7" w:rsidRPr="00A234AB" w:rsidRDefault="00272BE7" w:rsidP="00272BE7">
      <w:pPr>
        <w:ind w:right="72"/>
        <w:jc w:val="both"/>
        <w:rPr>
          <w:rFonts w:ascii="Times New Roman" w:hAnsi="Times New Roman" w:cs="Times New Roman"/>
          <w:b/>
          <w:sz w:val="24"/>
          <w:szCs w:val="24"/>
        </w:rPr>
      </w:pPr>
      <w:r w:rsidRPr="00A234AB">
        <w:rPr>
          <w:rFonts w:ascii="Times New Roman" w:hAnsi="Times New Roman" w:cs="Times New Roman"/>
          <w:b/>
          <w:sz w:val="24"/>
          <w:szCs w:val="24"/>
        </w:rPr>
        <w:t>Aplikace průřezových témat:</w:t>
      </w:r>
    </w:p>
    <w:p w14:paraId="048CE182" w14:textId="77777777" w:rsidR="00272BE7" w:rsidRPr="00A234AB" w:rsidRDefault="00272BE7" w:rsidP="00272BE7">
      <w:pPr>
        <w:jc w:val="both"/>
        <w:rPr>
          <w:rFonts w:ascii="Times New Roman" w:hAnsi="Times New Roman" w:cs="Times New Roman"/>
          <w:sz w:val="24"/>
          <w:szCs w:val="24"/>
        </w:rPr>
      </w:pPr>
      <w:r w:rsidRPr="00A234AB">
        <w:rPr>
          <w:rFonts w:ascii="Times New Roman" w:hAnsi="Times New Roman" w:cs="Times New Roman"/>
          <w:i/>
          <w:sz w:val="24"/>
          <w:szCs w:val="24"/>
        </w:rPr>
        <w:t xml:space="preserve">Informační a komunikační technologie – </w:t>
      </w:r>
      <w:r w:rsidRPr="00A234AB">
        <w:rPr>
          <w:rFonts w:ascii="Times New Roman" w:hAnsi="Times New Roman" w:cs="Times New Roman"/>
          <w:sz w:val="24"/>
          <w:szCs w:val="24"/>
        </w:rPr>
        <w:t xml:space="preserve">žák je veden tak, aby byl schopen využívat výpočetní techniku v osobním i profesním životě na odpovídající úrovni, vyhledávat data a pracovat s nimi. </w:t>
      </w:r>
    </w:p>
    <w:p w14:paraId="2BB3E81B" w14:textId="77777777" w:rsidR="00272BE7" w:rsidRPr="00A234AB" w:rsidRDefault="00272BE7" w:rsidP="00272BE7">
      <w:pPr>
        <w:jc w:val="both"/>
        <w:rPr>
          <w:rFonts w:ascii="Times New Roman" w:hAnsi="Times New Roman" w:cs="Times New Roman"/>
          <w:sz w:val="24"/>
          <w:szCs w:val="24"/>
        </w:rPr>
      </w:pPr>
      <w:r w:rsidRPr="00A234AB">
        <w:rPr>
          <w:rFonts w:ascii="Times New Roman" w:hAnsi="Times New Roman" w:cs="Times New Roman"/>
          <w:i/>
          <w:sz w:val="24"/>
          <w:szCs w:val="24"/>
        </w:rPr>
        <w:t xml:space="preserve">Občan v demokratické společnosti </w:t>
      </w:r>
      <w:r w:rsidRPr="00A234AB">
        <w:rPr>
          <w:rFonts w:ascii="Times New Roman" w:hAnsi="Times New Roman" w:cs="Times New Roman"/>
          <w:sz w:val="24"/>
          <w:szCs w:val="24"/>
        </w:rPr>
        <w:t xml:space="preserve">– žák je veden k dodržování morálních pravidel v elektronické komunikaci, je připravován k posouzení důležitosti informací zveřejňovaných na internetu. </w:t>
      </w:r>
    </w:p>
    <w:p w14:paraId="2FDC3045" w14:textId="77777777" w:rsidR="00272BE7" w:rsidRPr="00A234AB" w:rsidRDefault="00272BE7" w:rsidP="00272BE7">
      <w:pPr>
        <w:jc w:val="both"/>
        <w:rPr>
          <w:rFonts w:ascii="Times New Roman" w:hAnsi="Times New Roman" w:cs="Times New Roman"/>
          <w:sz w:val="24"/>
          <w:szCs w:val="24"/>
        </w:rPr>
      </w:pPr>
      <w:r w:rsidRPr="00A234AB">
        <w:rPr>
          <w:rFonts w:ascii="Times New Roman" w:hAnsi="Times New Roman" w:cs="Times New Roman"/>
          <w:sz w:val="24"/>
          <w:szCs w:val="24"/>
        </w:rPr>
        <w:t xml:space="preserve"> Je veden k orientaci na internetové síti a jejímu optimálnímu využití v rámci své profese.</w:t>
      </w:r>
    </w:p>
    <w:p w14:paraId="2D34A674" w14:textId="77777777" w:rsidR="00272BE7" w:rsidRPr="00272BE7" w:rsidRDefault="00272BE7" w:rsidP="00272BE7">
      <w:pPr>
        <w:jc w:val="both"/>
        <w:rPr>
          <w:rFonts w:ascii="Times New Roman" w:hAnsi="Times New Roman" w:cs="Times New Roman"/>
          <w:sz w:val="24"/>
          <w:szCs w:val="24"/>
        </w:rPr>
      </w:pPr>
      <w:r w:rsidRPr="00A234AB">
        <w:rPr>
          <w:rFonts w:ascii="Times New Roman" w:hAnsi="Times New Roman" w:cs="Times New Roman"/>
          <w:i/>
          <w:sz w:val="24"/>
          <w:szCs w:val="24"/>
        </w:rPr>
        <w:t>Člověk a svět práce –</w:t>
      </w:r>
      <w:r w:rsidRPr="00A234AB">
        <w:rPr>
          <w:rFonts w:ascii="Times New Roman" w:hAnsi="Times New Roman" w:cs="Times New Roman"/>
          <w:sz w:val="24"/>
          <w:szCs w:val="24"/>
        </w:rPr>
        <w:t xml:space="preserve"> žák je veden tak, aby byl schopen vyhledat a posoudit informace o profesních příležitostech, dokázal se v nich orientovat</w:t>
      </w:r>
      <w:r>
        <w:rPr>
          <w:rFonts w:ascii="Times New Roman" w:hAnsi="Times New Roman" w:cs="Times New Roman"/>
          <w:sz w:val="24"/>
          <w:szCs w:val="24"/>
        </w:rPr>
        <w:t>.</w:t>
      </w:r>
    </w:p>
    <w:p w14:paraId="57E26C62" w14:textId="77777777" w:rsidR="00976A22" w:rsidRPr="0095335C" w:rsidRDefault="00976A22" w:rsidP="00976A22">
      <w:pPr>
        <w:pStyle w:val="Nadpis1"/>
        <w:rPr>
          <w:rFonts w:cs="Times New Roman"/>
          <w:sz w:val="24"/>
          <w:szCs w:val="24"/>
          <w:u w:val="none"/>
        </w:rPr>
      </w:pPr>
      <w:bookmarkStart w:id="64" w:name="_Toc48305729"/>
      <w:r w:rsidRPr="0095335C">
        <w:rPr>
          <w:rFonts w:cs="Times New Roman"/>
          <w:sz w:val="24"/>
          <w:szCs w:val="24"/>
          <w:u w:val="none"/>
        </w:rPr>
        <w:t xml:space="preserve">Rozpis učiva a výsledků vzdělávání                                 </w:t>
      </w:r>
      <w:r w:rsidR="009616CE" w:rsidRPr="0095335C">
        <w:rPr>
          <w:rFonts w:cs="Times New Roman"/>
          <w:sz w:val="24"/>
          <w:szCs w:val="24"/>
          <w:u w:val="none"/>
        </w:rPr>
        <w:t xml:space="preserve"> </w:t>
      </w:r>
      <w:r w:rsidR="00196A47" w:rsidRPr="0095335C">
        <w:rPr>
          <w:rFonts w:cs="Times New Roman"/>
          <w:sz w:val="24"/>
          <w:szCs w:val="24"/>
          <w:u w:val="none"/>
        </w:rPr>
        <w:tab/>
      </w:r>
      <w:r w:rsidR="00196A47" w:rsidRPr="0095335C">
        <w:rPr>
          <w:rFonts w:cs="Times New Roman"/>
          <w:sz w:val="24"/>
          <w:szCs w:val="24"/>
          <w:u w:val="none"/>
        </w:rPr>
        <w:tab/>
      </w:r>
      <w:r w:rsidR="00196A47" w:rsidRPr="0095335C">
        <w:rPr>
          <w:rFonts w:cs="Times New Roman"/>
          <w:sz w:val="24"/>
          <w:szCs w:val="24"/>
          <w:u w:val="none"/>
        </w:rPr>
        <w:tab/>
      </w:r>
      <w:r w:rsidR="009616CE" w:rsidRPr="0095335C">
        <w:rPr>
          <w:rFonts w:cs="Times New Roman"/>
          <w:sz w:val="24"/>
          <w:szCs w:val="24"/>
          <w:u w:val="none"/>
        </w:rPr>
        <w:t>I</w:t>
      </w:r>
      <w:r w:rsidRPr="0095335C">
        <w:rPr>
          <w:rFonts w:cs="Times New Roman"/>
          <w:sz w:val="24"/>
          <w:szCs w:val="24"/>
          <w:u w:val="none"/>
        </w:rPr>
        <w:t>nformatika</w:t>
      </w:r>
      <w:bookmarkEnd w:id="64"/>
    </w:p>
    <w:p w14:paraId="2464C6F1" w14:textId="77777777" w:rsidR="00976A22" w:rsidRPr="0095335C" w:rsidRDefault="00976A22" w:rsidP="00976A22">
      <w:pPr>
        <w:jc w:val="center"/>
        <w:rPr>
          <w:rFonts w:ascii="Times New Roman" w:hAnsi="Times New Roman" w:cs="Times New Roman"/>
          <w:b/>
          <w:sz w:val="24"/>
          <w:szCs w:val="24"/>
        </w:rPr>
      </w:pPr>
      <w:r w:rsidRPr="0095335C">
        <w:rPr>
          <w:rFonts w:ascii="Times New Roman" w:hAnsi="Times New Roman" w:cs="Times New Roman"/>
          <w:b/>
          <w:sz w:val="24"/>
          <w:szCs w:val="24"/>
        </w:rPr>
        <w:t>1. ročník – 33 hodin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272BE7" w:rsidRPr="004B20F2" w14:paraId="576A235E" w14:textId="77777777" w:rsidTr="00272BE7">
        <w:tc>
          <w:tcPr>
            <w:tcW w:w="4428" w:type="dxa"/>
            <w:shd w:val="clear" w:color="auto" w:fill="FBD4B4" w:themeFill="accent6" w:themeFillTint="66"/>
          </w:tcPr>
          <w:p w14:paraId="4930CF23" w14:textId="77777777" w:rsidR="00272BE7" w:rsidRPr="004B20F2" w:rsidRDefault="00272BE7" w:rsidP="00596B83">
            <w:pPr>
              <w:rPr>
                <w:rFonts w:ascii="Times New Roman" w:hAnsi="Times New Roman" w:cs="Times New Roman"/>
                <w:b/>
                <w:sz w:val="24"/>
                <w:szCs w:val="24"/>
              </w:rPr>
            </w:pPr>
          </w:p>
          <w:p w14:paraId="70874568" w14:textId="77777777" w:rsidR="00272BE7" w:rsidRPr="004B20F2" w:rsidRDefault="00272BE7" w:rsidP="00596B83">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shd w:val="clear" w:color="auto" w:fill="FBD4B4" w:themeFill="accent6" w:themeFillTint="66"/>
          </w:tcPr>
          <w:p w14:paraId="107EA2DE" w14:textId="77777777" w:rsidR="00272BE7" w:rsidRPr="004B20F2" w:rsidRDefault="00272BE7" w:rsidP="00596B83">
            <w:pPr>
              <w:jc w:val="center"/>
              <w:rPr>
                <w:rFonts w:ascii="Times New Roman" w:hAnsi="Times New Roman" w:cs="Times New Roman"/>
                <w:b/>
                <w:sz w:val="24"/>
                <w:szCs w:val="24"/>
              </w:rPr>
            </w:pPr>
          </w:p>
          <w:p w14:paraId="653ACA54" w14:textId="77777777" w:rsidR="00272BE7" w:rsidRPr="004B20F2" w:rsidRDefault="00272BE7" w:rsidP="00596B83">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shd w:val="clear" w:color="auto" w:fill="FBD4B4" w:themeFill="accent6" w:themeFillTint="66"/>
          </w:tcPr>
          <w:p w14:paraId="1B70F4C0" w14:textId="77777777" w:rsidR="00272BE7" w:rsidRPr="004B20F2" w:rsidRDefault="00272BE7" w:rsidP="00596B83">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272BE7" w:rsidRPr="004B20F2" w14:paraId="109E4969" w14:textId="77777777" w:rsidTr="00596B83">
        <w:trPr>
          <w:trHeight w:val="1408"/>
        </w:trPr>
        <w:tc>
          <w:tcPr>
            <w:tcW w:w="4428" w:type="dxa"/>
          </w:tcPr>
          <w:p w14:paraId="1DDBC124" w14:textId="77777777" w:rsidR="00272BE7" w:rsidRPr="004B20F2" w:rsidRDefault="00272BE7" w:rsidP="00596B83">
            <w:pPr>
              <w:pStyle w:val="tabulka-odrky"/>
              <w:tabs>
                <w:tab w:val="clear" w:pos="170"/>
                <w:tab w:val="clear" w:pos="252"/>
              </w:tabs>
              <w:ind w:left="0" w:firstLine="0"/>
              <w:rPr>
                <w:rFonts w:ascii="Times New Roman" w:hAnsi="Times New Roman" w:cs="Times New Roman"/>
              </w:rPr>
            </w:pPr>
            <w:r w:rsidRPr="004B20F2">
              <w:rPr>
                <w:rFonts w:ascii="Times New Roman" w:hAnsi="Times New Roman" w:cs="Times New Roman"/>
              </w:rPr>
              <w:t>Žák:</w:t>
            </w:r>
          </w:p>
          <w:p w14:paraId="128D3C73" w14:textId="77777777" w:rsidR="00272BE7" w:rsidRDefault="00272BE7" w:rsidP="00272BE7">
            <w:pPr>
              <w:pStyle w:val="tabulka-odrky"/>
              <w:numPr>
                <w:ilvl w:val="0"/>
                <w:numId w:val="42"/>
              </w:numPr>
              <w:tabs>
                <w:tab w:val="clear" w:pos="252"/>
              </w:tabs>
              <w:rPr>
                <w:rFonts w:ascii="Times New Roman" w:hAnsi="Times New Roman" w:cs="Times New Roman"/>
              </w:rPr>
            </w:pPr>
            <w:r w:rsidRPr="004B20F2">
              <w:rPr>
                <w:rFonts w:ascii="Times New Roman" w:hAnsi="Times New Roman" w:cs="Times New Roman"/>
              </w:rPr>
              <w:t>je schopen zvládnout základy obsluhy PC</w:t>
            </w:r>
          </w:p>
          <w:p w14:paraId="4F54CE5C" w14:textId="77777777" w:rsidR="00272BE7" w:rsidRPr="004B20F2" w:rsidRDefault="00272BE7" w:rsidP="00272BE7">
            <w:pPr>
              <w:pStyle w:val="tabulka-odrky"/>
              <w:numPr>
                <w:ilvl w:val="0"/>
                <w:numId w:val="42"/>
              </w:numPr>
              <w:tabs>
                <w:tab w:val="clear" w:pos="252"/>
              </w:tabs>
              <w:rPr>
                <w:rFonts w:ascii="Times New Roman" w:hAnsi="Times New Roman" w:cs="Times New Roman"/>
              </w:rPr>
            </w:pPr>
            <w:r>
              <w:rPr>
                <w:rFonts w:ascii="Times New Roman" w:hAnsi="Times New Roman" w:cs="Times New Roman"/>
              </w:rPr>
              <w:t>dokáže vysvětlit základní pojmy</w:t>
            </w:r>
          </w:p>
          <w:p w14:paraId="037D7D50" w14:textId="77777777" w:rsidR="00272BE7" w:rsidRPr="004B20F2" w:rsidRDefault="00272BE7" w:rsidP="00596B83">
            <w:pPr>
              <w:pStyle w:val="tabulka-odrky"/>
              <w:tabs>
                <w:tab w:val="clear" w:pos="170"/>
                <w:tab w:val="clear" w:pos="252"/>
              </w:tabs>
              <w:ind w:left="720" w:firstLine="0"/>
              <w:rPr>
                <w:rFonts w:ascii="Times New Roman" w:hAnsi="Times New Roman" w:cs="Times New Roman"/>
              </w:rPr>
            </w:pPr>
          </w:p>
        </w:tc>
        <w:tc>
          <w:tcPr>
            <w:tcW w:w="3780" w:type="dxa"/>
          </w:tcPr>
          <w:p w14:paraId="003D0A08" w14:textId="77777777" w:rsidR="00272BE7" w:rsidRPr="004B20F2" w:rsidRDefault="00272BE7" w:rsidP="00596B83">
            <w:pPr>
              <w:pStyle w:val="tabulka-odrky"/>
              <w:tabs>
                <w:tab w:val="clear" w:pos="170"/>
                <w:tab w:val="clear" w:pos="252"/>
              </w:tabs>
              <w:rPr>
                <w:rFonts w:ascii="Times New Roman" w:hAnsi="Times New Roman" w:cs="Times New Roman"/>
                <w:b/>
              </w:rPr>
            </w:pPr>
            <w:r w:rsidRPr="004B20F2">
              <w:rPr>
                <w:rFonts w:ascii="Times New Roman" w:hAnsi="Times New Roman" w:cs="Times New Roman"/>
                <w:b/>
              </w:rPr>
              <w:t>Základy obsluhy PC</w:t>
            </w:r>
          </w:p>
          <w:p w14:paraId="40B68F93" w14:textId="77777777" w:rsidR="00272BE7" w:rsidRPr="004B20F2" w:rsidRDefault="00272BE7" w:rsidP="00272BE7">
            <w:pPr>
              <w:pStyle w:val="tabulka-odrky"/>
              <w:numPr>
                <w:ilvl w:val="0"/>
                <w:numId w:val="46"/>
              </w:numPr>
              <w:tabs>
                <w:tab w:val="clear" w:pos="252"/>
              </w:tabs>
              <w:rPr>
                <w:rFonts w:ascii="Times New Roman" w:hAnsi="Times New Roman" w:cs="Times New Roman"/>
                <w:b/>
              </w:rPr>
            </w:pPr>
            <w:r w:rsidRPr="004B20F2">
              <w:rPr>
                <w:rFonts w:ascii="Times New Roman" w:hAnsi="Times New Roman" w:cs="Times New Roman"/>
              </w:rPr>
              <w:t>popis PC (monitor, myš, klávesnice</w:t>
            </w:r>
          </w:p>
          <w:p w14:paraId="36AEDCDC" w14:textId="77777777" w:rsidR="00272BE7" w:rsidRPr="004B20F2" w:rsidRDefault="00272BE7" w:rsidP="00272BE7">
            <w:pPr>
              <w:pStyle w:val="tabulka-odrky"/>
              <w:numPr>
                <w:ilvl w:val="0"/>
                <w:numId w:val="46"/>
              </w:numPr>
              <w:tabs>
                <w:tab w:val="clear" w:pos="252"/>
              </w:tabs>
              <w:rPr>
                <w:rFonts w:ascii="Times New Roman" w:hAnsi="Times New Roman" w:cs="Times New Roman"/>
                <w:b/>
              </w:rPr>
            </w:pPr>
            <w:r w:rsidRPr="004B20F2">
              <w:rPr>
                <w:rFonts w:ascii="Times New Roman" w:hAnsi="Times New Roman" w:cs="Times New Roman"/>
              </w:rPr>
              <w:t>zapnutí a vypnutí, přihlášení a odhlášení uživatele</w:t>
            </w:r>
          </w:p>
          <w:p w14:paraId="6D5BBFB5" w14:textId="77777777" w:rsidR="00272BE7" w:rsidRPr="00976A22" w:rsidRDefault="00272BE7" w:rsidP="00272BE7">
            <w:pPr>
              <w:pStyle w:val="tabulka-odrky"/>
              <w:numPr>
                <w:ilvl w:val="0"/>
                <w:numId w:val="46"/>
              </w:numPr>
              <w:tabs>
                <w:tab w:val="clear" w:pos="252"/>
              </w:tabs>
              <w:rPr>
                <w:rFonts w:ascii="Times New Roman" w:hAnsi="Times New Roman" w:cs="Times New Roman"/>
                <w:b/>
              </w:rPr>
            </w:pPr>
            <w:r w:rsidRPr="004B20F2">
              <w:rPr>
                <w:rFonts w:ascii="Times New Roman" w:hAnsi="Times New Roman" w:cs="Times New Roman"/>
              </w:rPr>
              <w:lastRenderedPageBreak/>
              <w:t>práce s nabídkou Start</w:t>
            </w:r>
          </w:p>
        </w:tc>
        <w:tc>
          <w:tcPr>
            <w:tcW w:w="1004" w:type="dxa"/>
          </w:tcPr>
          <w:p w14:paraId="73D67025" w14:textId="77777777" w:rsidR="00272BE7" w:rsidRPr="004B20F2" w:rsidRDefault="00272BE7" w:rsidP="00596B83">
            <w:pPr>
              <w:pStyle w:val="tabulk-nadpis"/>
              <w:jc w:val="center"/>
              <w:rPr>
                <w:rFonts w:ascii="Times New Roman" w:hAnsi="Times New Roman" w:cs="Times New Roman"/>
              </w:rPr>
            </w:pPr>
            <w:r w:rsidRPr="004B20F2">
              <w:rPr>
                <w:rFonts w:ascii="Times New Roman" w:hAnsi="Times New Roman" w:cs="Times New Roman"/>
              </w:rPr>
              <w:lastRenderedPageBreak/>
              <w:t>5</w:t>
            </w:r>
          </w:p>
          <w:p w14:paraId="04994324" w14:textId="77777777" w:rsidR="00272BE7" w:rsidRPr="004B20F2" w:rsidRDefault="00272BE7" w:rsidP="00596B83">
            <w:pPr>
              <w:pStyle w:val="tabulk-nadpis"/>
              <w:jc w:val="center"/>
              <w:rPr>
                <w:rFonts w:ascii="Times New Roman" w:hAnsi="Times New Roman" w:cs="Times New Roman"/>
              </w:rPr>
            </w:pPr>
          </w:p>
          <w:p w14:paraId="06B16DC2" w14:textId="77777777" w:rsidR="00272BE7" w:rsidRPr="004B20F2" w:rsidRDefault="00272BE7" w:rsidP="00596B83">
            <w:pPr>
              <w:pStyle w:val="tabulk-nadpis"/>
              <w:jc w:val="center"/>
              <w:rPr>
                <w:rFonts w:ascii="Times New Roman" w:hAnsi="Times New Roman" w:cs="Times New Roman"/>
              </w:rPr>
            </w:pPr>
          </w:p>
          <w:p w14:paraId="5FCC6F5C" w14:textId="77777777" w:rsidR="00272BE7" w:rsidRPr="004B20F2" w:rsidRDefault="00272BE7" w:rsidP="00596B83">
            <w:pPr>
              <w:pStyle w:val="tabulk-nadpis"/>
              <w:jc w:val="center"/>
              <w:rPr>
                <w:rFonts w:ascii="Times New Roman" w:hAnsi="Times New Roman" w:cs="Times New Roman"/>
              </w:rPr>
            </w:pPr>
          </w:p>
          <w:p w14:paraId="40D90BFE" w14:textId="77777777" w:rsidR="00272BE7" w:rsidRPr="004B20F2" w:rsidRDefault="00272BE7" w:rsidP="00596B83">
            <w:pPr>
              <w:pStyle w:val="tabulk-nadpis"/>
              <w:jc w:val="center"/>
              <w:rPr>
                <w:rFonts w:ascii="Times New Roman" w:hAnsi="Times New Roman" w:cs="Times New Roman"/>
              </w:rPr>
            </w:pPr>
          </w:p>
          <w:p w14:paraId="61ADD481" w14:textId="77777777" w:rsidR="00272BE7" w:rsidRPr="004B20F2" w:rsidRDefault="00272BE7" w:rsidP="00596B83">
            <w:pPr>
              <w:pStyle w:val="tabulk-nadpis"/>
              <w:jc w:val="center"/>
              <w:rPr>
                <w:rFonts w:ascii="Times New Roman" w:hAnsi="Times New Roman" w:cs="Times New Roman"/>
              </w:rPr>
            </w:pPr>
          </w:p>
          <w:p w14:paraId="64BE52C5" w14:textId="77777777" w:rsidR="00272BE7" w:rsidRPr="004B20F2" w:rsidRDefault="00272BE7" w:rsidP="00596B83">
            <w:pPr>
              <w:pStyle w:val="tabulk-nadpis"/>
              <w:jc w:val="center"/>
              <w:rPr>
                <w:rFonts w:ascii="Times New Roman" w:hAnsi="Times New Roman" w:cs="Times New Roman"/>
              </w:rPr>
            </w:pPr>
          </w:p>
          <w:p w14:paraId="747A3DB5" w14:textId="77777777" w:rsidR="00272BE7" w:rsidRPr="004B20F2" w:rsidRDefault="00272BE7" w:rsidP="00596B83">
            <w:pPr>
              <w:pStyle w:val="tabulk-nadpis"/>
              <w:rPr>
                <w:rFonts w:ascii="Times New Roman" w:hAnsi="Times New Roman" w:cs="Times New Roman"/>
              </w:rPr>
            </w:pPr>
          </w:p>
        </w:tc>
      </w:tr>
      <w:tr w:rsidR="00272BE7" w:rsidRPr="004B20F2" w14:paraId="63C9CC09" w14:textId="77777777" w:rsidTr="00596B83">
        <w:tc>
          <w:tcPr>
            <w:tcW w:w="4428" w:type="dxa"/>
          </w:tcPr>
          <w:p w14:paraId="2372EFFA" w14:textId="77777777" w:rsidR="00272BE7" w:rsidRDefault="00272BE7" w:rsidP="00272BE7">
            <w:pPr>
              <w:pStyle w:val="tabulka-odrky"/>
              <w:numPr>
                <w:ilvl w:val="0"/>
                <w:numId w:val="43"/>
              </w:numPr>
              <w:tabs>
                <w:tab w:val="clear" w:pos="252"/>
              </w:tabs>
              <w:rPr>
                <w:rFonts w:ascii="Times New Roman" w:hAnsi="Times New Roman" w:cs="Times New Roman"/>
              </w:rPr>
            </w:pPr>
            <w:r>
              <w:rPr>
                <w:rFonts w:ascii="Times New Roman" w:hAnsi="Times New Roman" w:cs="Times New Roman"/>
              </w:rPr>
              <w:lastRenderedPageBreak/>
              <w:t>používá základní operační systém</w:t>
            </w:r>
          </w:p>
          <w:p w14:paraId="0B6D1175" w14:textId="77777777" w:rsidR="00272BE7" w:rsidRDefault="00272BE7" w:rsidP="00272BE7">
            <w:pPr>
              <w:pStyle w:val="tabulka-odrky"/>
              <w:numPr>
                <w:ilvl w:val="0"/>
                <w:numId w:val="43"/>
              </w:numPr>
              <w:tabs>
                <w:tab w:val="clear" w:pos="252"/>
              </w:tabs>
              <w:rPr>
                <w:rFonts w:ascii="Times New Roman" w:hAnsi="Times New Roman" w:cs="Times New Roman"/>
              </w:rPr>
            </w:pPr>
            <w:r>
              <w:rPr>
                <w:rFonts w:ascii="Times New Roman" w:hAnsi="Times New Roman" w:cs="Times New Roman"/>
              </w:rPr>
              <w:t>orientuje se ve struktuře dat a možnosti uložení</w:t>
            </w:r>
          </w:p>
          <w:p w14:paraId="72435B7D" w14:textId="77777777" w:rsidR="00272BE7" w:rsidRDefault="00272BE7" w:rsidP="00272BE7">
            <w:pPr>
              <w:pStyle w:val="tabulka-odrky"/>
              <w:numPr>
                <w:ilvl w:val="0"/>
                <w:numId w:val="43"/>
              </w:numPr>
              <w:tabs>
                <w:tab w:val="clear" w:pos="252"/>
              </w:tabs>
              <w:rPr>
                <w:rFonts w:ascii="Times New Roman" w:hAnsi="Times New Roman" w:cs="Times New Roman"/>
              </w:rPr>
            </w:pPr>
            <w:r>
              <w:rPr>
                <w:rFonts w:ascii="Times New Roman" w:hAnsi="Times New Roman" w:cs="Times New Roman"/>
              </w:rPr>
              <w:t>zvládá základní operace se soubory a složkami</w:t>
            </w:r>
          </w:p>
          <w:p w14:paraId="1D19CE23" w14:textId="77777777" w:rsidR="00272BE7" w:rsidRDefault="00272BE7" w:rsidP="00272BE7">
            <w:pPr>
              <w:pStyle w:val="tabulka-odrky"/>
              <w:numPr>
                <w:ilvl w:val="0"/>
                <w:numId w:val="43"/>
              </w:numPr>
              <w:tabs>
                <w:tab w:val="clear" w:pos="252"/>
              </w:tabs>
              <w:rPr>
                <w:rFonts w:ascii="Times New Roman" w:hAnsi="Times New Roman" w:cs="Times New Roman"/>
              </w:rPr>
            </w:pPr>
            <w:r>
              <w:rPr>
                <w:rFonts w:ascii="Times New Roman" w:hAnsi="Times New Roman" w:cs="Times New Roman"/>
              </w:rPr>
              <w:t>používá antivirový program, dokáže odstranit viry</w:t>
            </w:r>
          </w:p>
          <w:p w14:paraId="0205D4C8" w14:textId="77777777" w:rsidR="00272BE7" w:rsidRPr="00C73286" w:rsidRDefault="00272BE7" w:rsidP="00272BE7">
            <w:pPr>
              <w:pStyle w:val="tabulka-odrky"/>
              <w:numPr>
                <w:ilvl w:val="0"/>
                <w:numId w:val="43"/>
              </w:numPr>
              <w:tabs>
                <w:tab w:val="clear" w:pos="252"/>
              </w:tabs>
              <w:rPr>
                <w:rFonts w:ascii="Times New Roman" w:hAnsi="Times New Roman" w:cs="Times New Roman"/>
              </w:rPr>
            </w:pPr>
            <w:r>
              <w:rPr>
                <w:rFonts w:ascii="Times New Roman" w:hAnsi="Times New Roman" w:cs="Times New Roman"/>
              </w:rPr>
              <w:t>uvědomuje si význam autorských práv a dodržuje je</w:t>
            </w:r>
          </w:p>
          <w:p w14:paraId="34C0BBBF" w14:textId="77777777" w:rsidR="00272BE7" w:rsidRPr="004B20F2" w:rsidRDefault="00272BE7" w:rsidP="00596B83">
            <w:pPr>
              <w:pStyle w:val="tabulka-odrky"/>
              <w:tabs>
                <w:tab w:val="clear" w:pos="170"/>
                <w:tab w:val="clear" w:pos="252"/>
              </w:tabs>
              <w:ind w:left="720" w:firstLine="0"/>
              <w:rPr>
                <w:rFonts w:ascii="Times New Roman" w:hAnsi="Times New Roman" w:cs="Times New Roman"/>
              </w:rPr>
            </w:pPr>
          </w:p>
        </w:tc>
        <w:tc>
          <w:tcPr>
            <w:tcW w:w="3780" w:type="dxa"/>
          </w:tcPr>
          <w:p w14:paraId="60EF65FB" w14:textId="77777777" w:rsidR="00272BE7" w:rsidRPr="004B20F2" w:rsidRDefault="00272BE7" w:rsidP="00596B83">
            <w:pPr>
              <w:pStyle w:val="tabulka-odrky"/>
              <w:tabs>
                <w:tab w:val="clear" w:pos="170"/>
                <w:tab w:val="clear" w:pos="252"/>
              </w:tabs>
              <w:ind w:left="0" w:firstLine="0"/>
              <w:rPr>
                <w:rFonts w:ascii="Times New Roman" w:hAnsi="Times New Roman" w:cs="Times New Roman"/>
                <w:b/>
                <w:bCs/>
              </w:rPr>
            </w:pPr>
            <w:r>
              <w:rPr>
                <w:rFonts w:ascii="Times New Roman" w:hAnsi="Times New Roman" w:cs="Times New Roman"/>
                <w:b/>
                <w:bCs/>
              </w:rPr>
              <w:t>Operační systém</w:t>
            </w:r>
          </w:p>
          <w:p w14:paraId="5B2825A0" w14:textId="77777777" w:rsidR="00272BE7" w:rsidRPr="004B20F2" w:rsidRDefault="00272BE7" w:rsidP="00272BE7">
            <w:pPr>
              <w:pStyle w:val="Odstavecseseznamem"/>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data</w:t>
            </w:r>
          </w:p>
          <w:p w14:paraId="2E3843FE" w14:textId="77777777" w:rsidR="00272BE7" w:rsidRPr="004B20F2" w:rsidRDefault="00272BE7" w:rsidP="00272BE7">
            <w:pPr>
              <w:pStyle w:val="Odstavecseseznamem"/>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soubory</w:t>
            </w:r>
          </w:p>
          <w:p w14:paraId="3F952B15" w14:textId="77777777" w:rsidR="00272BE7" w:rsidRPr="004B20F2" w:rsidRDefault="00272BE7" w:rsidP="00272BE7">
            <w:pPr>
              <w:pStyle w:val="Odstavecseseznamem"/>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složky</w:t>
            </w:r>
          </w:p>
          <w:p w14:paraId="58A2AD3A" w14:textId="77777777" w:rsidR="00272BE7" w:rsidRPr="004B20F2" w:rsidRDefault="00272BE7" w:rsidP="00272BE7">
            <w:pPr>
              <w:pStyle w:val="Odstavecseseznamem"/>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prostředky zabezpečení dat, ochrana před zničením</w:t>
            </w:r>
          </w:p>
          <w:p w14:paraId="73DC79C9" w14:textId="77777777" w:rsidR="00272BE7" w:rsidRPr="004B20F2" w:rsidRDefault="00272BE7" w:rsidP="00272BE7">
            <w:pPr>
              <w:pStyle w:val="Odstavecseseznamem"/>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ochrana autorských práv</w:t>
            </w:r>
          </w:p>
        </w:tc>
        <w:tc>
          <w:tcPr>
            <w:tcW w:w="1004" w:type="dxa"/>
          </w:tcPr>
          <w:p w14:paraId="6C390D8D" w14:textId="77777777" w:rsidR="00272BE7" w:rsidRPr="004B20F2" w:rsidRDefault="00272BE7" w:rsidP="00596B83">
            <w:pPr>
              <w:jc w:val="center"/>
              <w:rPr>
                <w:rFonts w:ascii="Times New Roman" w:hAnsi="Times New Roman" w:cs="Times New Roman"/>
                <w:b/>
                <w:sz w:val="24"/>
                <w:szCs w:val="24"/>
              </w:rPr>
            </w:pPr>
            <w:r w:rsidRPr="004B20F2">
              <w:rPr>
                <w:rFonts w:ascii="Times New Roman" w:hAnsi="Times New Roman" w:cs="Times New Roman"/>
                <w:b/>
                <w:sz w:val="24"/>
                <w:szCs w:val="24"/>
              </w:rPr>
              <w:t>5</w:t>
            </w:r>
          </w:p>
        </w:tc>
      </w:tr>
      <w:tr w:rsidR="00272BE7" w:rsidRPr="004B20F2" w14:paraId="60D7FE9E" w14:textId="77777777" w:rsidTr="00596B83">
        <w:tc>
          <w:tcPr>
            <w:tcW w:w="4428" w:type="dxa"/>
          </w:tcPr>
          <w:p w14:paraId="4FA5722D" w14:textId="77777777" w:rsidR="00272BE7" w:rsidRDefault="00272BE7" w:rsidP="00272BE7">
            <w:pPr>
              <w:pStyle w:val="Odstavecseseznamem"/>
              <w:numPr>
                <w:ilvl w:val="0"/>
                <w:numId w:val="194"/>
              </w:numPr>
              <w:spacing w:after="0" w:line="240" w:lineRule="auto"/>
              <w:ind w:left="567" w:hanging="425"/>
              <w:rPr>
                <w:rFonts w:ascii="Times New Roman" w:hAnsi="Times New Roman" w:cs="Times New Roman"/>
                <w:sz w:val="24"/>
                <w:szCs w:val="24"/>
              </w:rPr>
            </w:pPr>
            <w:r>
              <w:rPr>
                <w:rFonts w:ascii="Times New Roman" w:hAnsi="Times New Roman" w:cs="Times New Roman"/>
                <w:sz w:val="24"/>
                <w:szCs w:val="24"/>
              </w:rPr>
              <w:t>používá textový procesor pro tvorbu a úpravu textů</w:t>
            </w:r>
          </w:p>
          <w:p w14:paraId="1919FA52" w14:textId="77777777" w:rsidR="00272BE7" w:rsidRDefault="00272BE7" w:rsidP="00272BE7">
            <w:pPr>
              <w:pStyle w:val="Odstavecseseznamem"/>
              <w:numPr>
                <w:ilvl w:val="0"/>
                <w:numId w:val="194"/>
              </w:numPr>
              <w:spacing w:after="0" w:line="240" w:lineRule="auto"/>
              <w:ind w:left="567" w:hanging="425"/>
              <w:rPr>
                <w:rFonts w:ascii="Times New Roman" w:hAnsi="Times New Roman" w:cs="Times New Roman"/>
                <w:sz w:val="24"/>
                <w:szCs w:val="24"/>
              </w:rPr>
            </w:pPr>
            <w:r>
              <w:rPr>
                <w:rFonts w:ascii="Times New Roman" w:hAnsi="Times New Roman" w:cs="Times New Roman"/>
                <w:sz w:val="24"/>
                <w:szCs w:val="24"/>
              </w:rPr>
              <w:t>dokáže pracovat v programu MS Word- kopíruje, ukládá data, vkládá znaky, obrázky, nastavuje automatické opravy, formátuje je apod.</w:t>
            </w:r>
          </w:p>
          <w:p w14:paraId="14A4EAB1" w14:textId="77777777" w:rsidR="00272BE7" w:rsidRDefault="00272BE7" w:rsidP="00272BE7">
            <w:pPr>
              <w:pStyle w:val="Odstavecseseznamem"/>
              <w:numPr>
                <w:ilvl w:val="0"/>
                <w:numId w:val="194"/>
              </w:numPr>
              <w:spacing w:after="0" w:line="240" w:lineRule="auto"/>
              <w:ind w:left="567" w:hanging="425"/>
              <w:rPr>
                <w:rFonts w:ascii="Times New Roman" w:hAnsi="Times New Roman" w:cs="Times New Roman"/>
                <w:sz w:val="24"/>
                <w:szCs w:val="24"/>
              </w:rPr>
            </w:pPr>
            <w:r>
              <w:rPr>
                <w:rFonts w:ascii="Times New Roman" w:hAnsi="Times New Roman" w:cs="Times New Roman"/>
                <w:sz w:val="24"/>
                <w:szCs w:val="24"/>
              </w:rPr>
              <w:t>dokáže pracovat v programu Power Point- nastavení prezentace, vkládání obrázků, grafů</w:t>
            </w:r>
          </w:p>
          <w:p w14:paraId="15CC460B" w14:textId="77777777" w:rsidR="00272BE7" w:rsidRDefault="00272BE7" w:rsidP="00272BE7">
            <w:pPr>
              <w:pStyle w:val="Odstavecseseznamem"/>
              <w:numPr>
                <w:ilvl w:val="0"/>
                <w:numId w:val="194"/>
              </w:numPr>
              <w:spacing w:after="0" w:line="240" w:lineRule="auto"/>
              <w:ind w:left="567" w:hanging="425"/>
              <w:rPr>
                <w:rFonts w:ascii="Times New Roman" w:hAnsi="Times New Roman" w:cs="Times New Roman"/>
                <w:sz w:val="24"/>
                <w:szCs w:val="24"/>
              </w:rPr>
            </w:pPr>
            <w:r>
              <w:rPr>
                <w:rFonts w:ascii="Times New Roman" w:hAnsi="Times New Roman" w:cs="Times New Roman"/>
                <w:sz w:val="24"/>
                <w:szCs w:val="24"/>
              </w:rPr>
              <w:t>používá efekty, přechody, časování</w:t>
            </w:r>
          </w:p>
          <w:p w14:paraId="58A7E13F" w14:textId="77777777" w:rsidR="00272BE7" w:rsidRDefault="00272BE7" w:rsidP="00272BE7">
            <w:pPr>
              <w:pStyle w:val="Odstavecseseznamem"/>
              <w:numPr>
                <w:ilvl w:val="0"/>
                <w:numId w:val="194"/>
              </w:numPr>
              <w:spacing w:after="0" w:line="240" w:lineRule="auto"/>
              <w:ind w:left="567" w:hanging="425"/>
              <w:rPr>
                <w:rFonts w:ascii="Times New Roman" w:hAnsi="Times New Roman" w:cs="Times New Roman"/>
                <w:sz w:val="24"/>
                <w:szCs w:val="24"/>
              </w:rPr>
            </w:pPr>
            <w:r>
              <w:rPr>
                <w:rFonts w:ascii="Times New Roman" w:hAnsi="Times New Roman" w:cs="Times New Roman"/>
                <w:sz w:val="24"/>
                <w:szCs w:val="24"/>
              </w:rPr>
              <w:t>dokáže pracovat v programu Excel- vkládá jednoduchá data, upravuje jejich formát</w:t>
            </w:r>
          </w:p>
          <w:p w14:paraId="3B791224" w14:textId="77777777" w:rsidR="00272BE7" w:rsidRPr="004554EA" w:rsidRDefault="00272BE7" w:rsidP="00272BE7">
            <w:pPr>
              <w:pStyle w:val="Odstavecseseznamem"/>
              <w:numPr>
                <w:ilvl w:val="0"/>
                <w:numId w:val="194"/>
              </w:numPr>
              <w:spacing w:after="0" w:line="240" w:lineRule="auto"/>
              <w:ind w:left="567" w:hanging="425"/>
              <w:rPr>
                <w:rFonts w:ascii="Times New Roman" w:hAnsi="Times New Roman" w:cs="Times New Roman"/>
                <w:sz w:val="24"/>
                <w:szCs w:val="24"/>
              </w:rPr>
            </w:pPr>
            <w:r>
              <w:rPr>
                <w:rFonts w:ascii="Times New Roman" w:hAnsi="Times New Roman" w:cs="Times New Roman"/>
                <w:sz w:val="24"/>
                <w:szCs w:val="24"/>
              </w:rPr>
              <w:t>objasní funkci a principy tabulkového procesoru</w:t>
            </w:r>
          </w:p>
        </w:tc>
        <w:tc>
          <w:tcPr>
            <w:tcW w:w="3780" w:type="dxa"/>
          </w:tcPr>
          <w:p w14:paraId="2EB9CA44" w14:textId="77777777" w:rsidR="00272BE7" w:rsidRPr="004B20F2" w:rsidRDefault="00272BE7" w:rsidP="00596B83">
            <w:pPr>
              <w:pStyle w:val="tabulk-nadpis"/>
              <w:rPr>
                <w:rFonts w:ascii="Times New Roman" w:hAnsi="Times New Roman" w:cs="Times New Roman"/>
              </w:rPr>
            </w:pPr>
            <w:r>
              <w:rPr>
                <w:rFonts w:ascii="Times New Roman" w:hAnsi="Times New Roman" w:cs="Times New Roman"/>
              </w:rPr>
              <w:t>Práce s kancelářskými programy</w:t>
            </w:r>
          </w:p>
          <w:p w14:paraId="28916EB8" w14:textId="77777777" w:rsidR="00272BE7" w:rsidRPr="004B20F2" w:rsidRDefault="00272BE7" w:rsidP="00272BE7">
            <w:pPr>
              <w:pStyle w:val="Odstavecseseznamem"/>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MS Word</w:t>
            </w:r>
          </w:p>
          <w:p w14:paraId="6E513E6A" w14:textId="77777777" w:rsidR="00272BE7" w:rsidRPr="004B20F2" w:rsidRDefault="00272BE7" w:rsidP="00272BE7">
            <w:pPr>
              <w:pStyle w:val="Odstavecseseznamem"/>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Power Point</w:t>
            </w:r>
          </w:p>
          <w:p w14:paraId="3DD463D7" w14:textId="77777777" w:rsidR="00272BE7" w:rsidRPr="004554EA" w:rsidRDefault="00272BE7" w:rsidP="00272BE7">
            <w:pPr>
              <w:pStyle w:val="Odstavecseseznamem"/>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Excel</w:t>
            </w:r>
            <w:r w:rsidRPr="004554EA">
              <w:rPr>
                <w:rFonts w:ascii="Times New Roman" w:hAnsi="Times New Roman" w:cs="Times New Roman"/>
                <w:sz w:val="24"/>
                <w:szCs w:val="24"/>
              </w:rPr>
              <w:t xml:space="preserve"> </w:t>
            </w:r>
          </w:p>
        </w:tc>
        <w:tc>
          <w:tcPr>
            <w:tcW w:w="1004" w:type="dxa"/>
          </w:tcPr>
          <w:p w14:paraId="18070859" w14:textId="77777777" w:rsidR="00272BE7" w:rsidRPr="004B20F2" w:rsidRDefault="00272BE7" w:rsidP="00596B83">
            <w:pPr>
              <w:jc w:val="center"/>
              <w:rPr>
                <w:rFonts w:ascii="Times New Roman" w:hAnsi="Times New Roman" w:cs="Times New Roman"/>
                <w:b/>
                <w:sz w:val="24"/>
                <w:szCs w:val="24"/>
              </w:rPr>
            </w:pPr>
            <w:r>
              <w:rPr>
                <w:rFonts w:ascii="Times New Roman" w:hAnsi="Times New Roman" w:cs="Times New Roman"/>
                <w:b/>
                <w:sz w:val="24"/>
                <w:szCs w:val="24"/>
              </w:rPr>
              <w:t>20</w:t>
            </w:r>
          </w:p>
        </w:tc>
      </w:tr>
      <w:tr w:rsidR="00272BE7" w:rsidRPr="004B20F2" w14:paraId="60DB86A4" w14:textId="77777777" w:rsidTr="00596B83">
        <w:tc>
          <w:tcPr>
            <w:tcW w:w="4428" w:type="dxa"/>
          </w:tcPr>
          <w:p w14:paraId="594FEDC1" w14:textId="77777777" w:rsidR="00272BE7" w:rsidRPr="004B20F2" w:rsidRDefault="00272BE7" w:rsidP="00272BE7">
            <w:pPr>
              <w:pStyle w:val="Odstavecseseznamem"/>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Pracuje s dalšími aplikacemi používané v rámci dané profese</w:t>
            </w:r>
          </w:p>
        </w:tc>
        <w:tc>
          <w:tcPr>
            <w:tcW w:w="3780" w:type="dxa"/>
          </w:tcPr>
          <w:p w14:paraId="6A60F6B4" w14:textId="77777777" w:rsidR="00272BE7" w:rsidRPr="00C36529" w:rsidRDefault="00272BE7" w:rsidP="00596B83">
            <w:pPr>
              <w:rPr>
                <w:rFonts w:ascii="Times New Roman" w:hAnsi="Times New Roman" w:cs="Times New Roman"/>
                <w:b/>
                <w:sz w:val="24"/>
                <w:szCs w:val="24"/>
              </w:rPr>
            </w:pPr>
            <w:r>
              <w:rPr>
                <w:rFonts w:ascii="Times New Roman" w:hAnsi="Times New Roman" w:cs="Times New Roman"/>
                <w:b/>
                <w:sz w:val="24"/>
                <w:szCs w:val="24"/>
              </w:rPr>
              <w:t>Další aplikační programové vybavení</w:t>
            </w:r>
          </w:p>
          <w:p w14:paraId="24E53F51" w14:textId="77777777" w:rsidR="00272BE7" w:rsidRPr="004B20F2" w:rsidRDefault="00272BE7" w:rsidP="00596B83">
            <w:pPr>
              <w:pStyle w:val="Odstavecseseznamem"/>
              <w:rPr>
                <w:rFonts w:ascii="Times New Roman" w:hAnsi="Times New Roman" w:cs="Times New Roman"/>
                <w:sz w:val="24"/>
                <w:szCs w:val="24"/>
              </w:rPr>
            </w:pPr>
          </w:p>
        </w:tc>
        <w:tc>
          <w:tcPr>
            <w:tcW w:w="1004" w:type="dxa"/>
          </w:tcPr>
          <w:p w14:paraId="09BADDCC" w14:textId="77777777" w:rsidR="00272BE7" w:rsidRPr="004B20F2" w:rsidRDefault="00272BE7" w:rsidP="00596B83">
            <w:pPr>
              <w:jc w:val="center"/>
              <w:rPr>
                <w:rFonts w:ascii="Times New Roman" w:hAnsi="Times New Roman" w:cs="Times New Roman"/>
                <w:b/>
                <w:sz w:val="24"/>
                <w:szCs w:val="24"/>
              </w:rPr>
            </w:pPr>
            <w:r>
              <w:rPr>
                <w:rFonts w:ascii="Times New Roman" w:hAnsi="Times New Roman" w:cs="Times New Roman"/>
                <w:b/>
                <w:sz w:val="24"/>
                <w:szCs w:val="24"/>
              </w:rPr>
              <w:t>3</w:t>
            </w:r>
          </w:p>
        </w:tc>
      </w:tr>
    </w:tbl>
    <w:p w14:paraId="60C92FDF" w14:textId="77777777" w:rsidR="00272BE7" w:rsidRDefault="00272BE7" w:rsidP="00272BE7">
      <w:pPr>
        <w:rPr>
          <w:rFonts w:ascii="Times New Roman" w:hAnsi="Times New Roman" w:cs="Times New Roman"/>
          <w:b/>
          <w:sz w:val="24"/>
          <w:szCs w:val="24"/>
        </w:rPr>
      </w:pPr>
    </w:p>
    <w:p w14:paraId="213E663D" w14:textId="77777777" w:rsidR="00272BE7" w:rsidRPr="003E6A26" w:rsidRDefault="00272BE7" w:rsidP="00272BE7">
      <w:pPr>
        <w:jc w:val="center"/>
        <w:rPr>
          <w:rFonts w:ascii="Times New Roman" w:hAnsi="Times New Roman" w:cs="Times New Roman"/>
          <w:b/>
          <w:sz w:val="24"/>
          <w:szCs w:val="24"/>
        </w:rPr>
      </w:pPr>
      <w:r>
        <w:rPr>
          <w:rFonts w:ascii="Times New Roman" w:hAnsi="Times New Roman" w:cs="Times New Roman"/>
          <w:b/>
          <w:sz w:val="24"/>
          <w:szCs w:val="24"/>
        </w:rPr>
        <w:t>2. ročník – 33</w:t>
      </w:r>
      <w:r w:rsidRPr="004B20F2">
        <w:rPr>
          <w:rFonts w:ascii="Times New Roman" w:hAnsi="Times New Roman" w:cs="Times New Roman"/>
          <w:b/>
          <w:sz w:val="24"/>
          <w:szCs w:val="24"/>
        </w:rPr>
        <w:t xml:space="preserve"> hodin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272BE7" w:rsidRPr="004B20F2" w14:paraId="2FAF9449" w14:textId="77777777" w:rsidTr="00272BE7">
        <w:tc>
          <w:tcPr>
            <w:tcW w:w="4428" w:type="dxa"/>
            <w:shd w:val="clear" w:color="auto" w:fill="FBD4B4" w:themeFill="accent6" w:themeFillTint="66"/>
          </w:tcPr>
          <w:p w14:paraId="71E4FF09" w14:textId="77777777" w:rsidR="00272BE7" w:rsidRPr="004B20F2" w:rsidRDefault="00272BE7" w:rsidP="00596B83">
            <w:pPr>
              <w:rPr>
                <w:rFonts w:ascii="Times New Roman" w:hAnsi="Times New Roman" w:cs="Times New Roman"/>
                <w:b/>
                <w:sz w:val="24"/>
                <w:szCs w:val="24"/>
              </w:rPr>
            </w:pPr>
          </w:p>
          <w:p w14:paraId="7918E40B" w14:textId="77777777" w:rsidR="00272BE7" w:rsidRPr="004B20F2" w:rsidRDefault="00272BE7" w:rsidP="00596B83">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shd w:val="clear" w:color="auto" w:fill="FBD4B4" w:themeFill="accent6" w:themeFillTint="66"/>
          </w:tcPr>
          <w:p w14:paraId="4AF169DD" w14:textId="77777777" w:rsidR="00272BE7" w:rsidRPr="004B20F2" w:rsidRDefault="00272BE7" w:rsidP="00596B83">
            <w:pPr>
              <w:jc w:val="center"/>
              <w:rPr>
                <w:rFonts w:ascii="Times New Roman" w:hAnsi="Times New Roman" w:cs="Times New Roman"/>
                <w:b/>
                <w:sz w:val="24"/>
                <w:szCs w:val="24"/>
              </w:rPr>
            </w:pPr>
          </w:p>
          <w:p w14:paraId="2A772478" w14:textId="77777777" w:rsidR="00272BE7" w:rsidRPr="004B20F2" w:rsidRDefault="00272BE7" w:rsidP="00596B83">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shd w:val="clear" w:color="auto" w:fill="FBD4B4" w:themeFill="accent6" w:themeFillTint="66"/>
          </w:tcPr>
          <w:p w14:paraId="37BED9A0" w14:textId="77777777" w:rsidR="00272BE7" w:rsidRPr="004B20F2" w:rsidRDefault="00272BE7" w:rsidP="00596B83">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272BE7" w:rsidRPr="004B20F2" w14:paraId="5873B72E" w14:textId="77777777" w:rsidTr="00596B83">
        <w:tc>
          <w:tcPr>
            <w:tcW w:w="4428" w:type="dxa"/>
          </w:tcPr>
          <w:p w14:paraId="7DD88118" w14:textId="77777777" w:rsidR="00272BE7" w:rsidRPr="004B20F2" w:rsidRDefault="00272BE7" w:rsidP="00596B83">
            <w:pPr>
              <w:pStyle w:val="tabulka-odrky"/>
              <w:tabs>
                <w:tab w:val="clear" w:pos="170"/>
                <w:tab w:val="clear" w:pos="252"/>
              </w:tabs>
              <w:ind w:left="0" w:firstLine="0"/>
              <w:rPr>
                <w:rFonts w:ascii="Times New Roman" w:hAnsi="Times New Roman" w:cs="Times New Roman"/>
              </w:rPr>
            </w:pPr>
            <w:r w:rsidRPr="004B20F2">
              <w:rPr>
                <w:rFonts w:ascii="Times New Roman" w:hAnsi="Times New Roman" w:cs="Times New Roman"/>
              </w:rPr>
              <w:t>Žák:</w:t>
            </w:r>
          </w:p>
          <w:p w14:paraId="75DD67FB" w14:textId="77777777" w:rsidR="00272BE7" w:rsidRDefault="00272BE7" w:rsidP="00272BE7">
            <w:pPr>
              <w:pStyle w:val="tabulka-odrky"/>
              <w:numPr>
                <w:ilvl w:val="0"/>
                <w:numId w:val="42"/>
              </w:numPr>
              <w:tabs>
                <w:tab w:val="clear" w:pos="252"/>
              </w:tabs>
              <w:rPr>
                <w:rFonts w:ascii="Times New Roman" w:hAnsi="Times New Roman" w:cs="Times New Roman"/>
              </w:rPr>
            </w:pPr>
            <w:r>
              <w:rPr>
                <w:rFonts w:ascii="Times New Roman" w:hAnsi="Times New Roman" w:cs="Times New Roman"/>
              </w:rPr>
              <w:t>opakuje a prohlubuje základní vědomosti a dovednosti práce s PC</w:t>
            </w:r>
          </w:p>
          <w:p w14:paraId="49EB0889" w14:textId="77777777" w:rsidR="00272BE7" w:rsidRPr="004B20F2" w:rsidRDefault="00272BE7" w:rsidP="00272BE7">
            <w:pPr>
              <w:pStyle w:val="tabulka-odrky"/>
              <w:numPr>
                <w:ilvl w:val="0"/>
                <w:numId w:val="42"/>
              </w:numPr>
              <w:tabs>
                <w:tab w:val="clear" w:pos="252"/>
              </w:tabs>
              <w:rPr>
                <w:rFonts w:ascii="Times New Roman" w:hAnsi="Times New Roman" w:cs="Times New Roman"/>
              </w:rPr>
            </w:pPr>
            <w:r>
              <w:rPr>
                <w:rFonts w:ascii="Times New Roman" w:hAnsi="Times New Roman" w:cs="Times New Roman"/>
              </w:rPr>
              <w:t>orientuje se v užívání PC</w:t>
            </w:r>
          </w:p>
          <w:p w14:paraId="58B34F74" w14:textId="77777777" w:rsidR="00272BE7" w:rsidRPr="004B20F2" w:rsidRDefault="00272BE7" w:rsidP="00596B83">
            <w:pPr>
              <w:pStyle w:val="tabulka-odrky"/>
              <w:tabs>
                <w:tab w:val="clear" w:pos="170"/>
                <w:tab w:val="clear" w:pos="252"/>
              </w:tabs>
              <w:ind w:left="720" w:firstLine="0"/>
              <w:rPr>
                <w:rFonts w:ascii="Times New Roman" w:hAnsi="Times New Roman" w:cs="Times New Roman"/>
              </w:rPr>
            </w:pPr>
          </w:p>
        </w:tc>
        <w:tc>
          <w:tcPr>
            <w:tcW w:w="3780" w:type="dxa"/>
          </w:tcPr>
          <w:p w14:paraId="71FBED41" w14:textId="77777777" w:rsidR="00272BE7" w:rsidRPr="004B20F2" w:rsidRDefault="00272BE7" w:rsidP="00596B83">
            <w:pPr>
              <w:pStyle w:val="tabulka-odrky"/>
              <w:tabs>
                <w:tab w:val="clear" w:pos="170"/>
                <w:tab w:val="clear" w:pos="252"/>
              </w:tabs>
              <w:rPr>
                <w:rFonts w:ascii="Times New Roman" w:hAnsi="Times New Roman" w:cs="Times New Roman"/>
                <w:b/>
              </w:rPr>
            </w:pPr>
            <w:r w:rsidRPr="004B20F2">
              <w:rPr>
                <w:rFonts w:ascii="Times New Roman" w:hAnsi="Times New Roman" w:cs="Times New Roman"/>
                <w:b/>
              </w:rPr>
              <w:t>Základy obsluhy PC</w:t>
            </w:r>
          </w:p>
          <w:p w14:paraId="68C9C7D4" w14:textId="77777777" w:rsidR="00272BE7" w:rsidRPr="004B20F2" w:rsidRDefault="00272BE7" w:rsidP="00272BE7">
            <w:pPr>
              <w:pStyle w:val="tabulka-odrky"/>
              <w:numPr>
                <w:ilvl w:val="0"/>
                <w:numId w:val="46"/>
              </w:numPr>
              <w:tabs>
                <w:tab w:val="clear" w:pos="252"/>
              </w:tabs>
              <w:rPr>
                <w:rFonts w:ascii="Times New Roman" w:hAnsi="Times New Roman" w:cs="Times New Roman"/>
                <w:b/>
              </w:rPr>
            </w:pPr>
            <w:r w:rsidRPr="004B20F2">
              <w:rPr>
                <w:rFonts w:ascii="Times New Roman" w:hAnsi="Times New Roman" w:cs="Times New Roman"/>
              </w:rPr>
              <w:t>popis PC (monitor, myš, klávesnice</w:t>
            </w:r>
          </w:p>
          <w:p w14:paraId="2003FB8A" w14:textId="77777777" w:rsidR="00272BE7" w:rsidRPr="004B20F2" w:rsidRDefault="00272BE7" w:rsidP="00272BE7">
            <w:pPr>
              <w:pStyle w:val="tabulka-odrky"/>
              <w:numPr>
                <w:ilvl w:val="0"/>
                <w:numId w:val="46"/>
              </w:numPr>
              <w:tabs>
                <w:tab w:val="clear" w:pos="252"/>
              </w:tabs>
              <w:rPr>
                <w:rFonts w:ascii="Times New Roman" w:hAnsi="Times New Roman" w:cs="Times New Roman"/>
                <w:b/>
              </w:rPr>
            </w:pPr>
            <w:r w:rsidRPr="004B20F2">
              <w:rPr>
                <w:rFonts w:ascii="Times New Roman" w:hAnsi="Times New Roman" w:cs="Times New Roman"/>
              </w:rPr>
              <w:t>zapnutí a vypnutí, přihlášení a odhlášení uživatele</w:t>
            </w:r>
          </w:p>
          <w:p w14:paraId="53D5A9B5" w14:textId="77777777" w:rsidR="00272BE7" w:rsidRPr="004B20F2" w:rsidRDefault="00272BE7" w:rsidP="00272BE7">
            <w:pPr>
              <w:pStyle w:val="tabulka-odrky"/>
              <w:numPr>
                <w:ilvl w:val="0"/>
                <w:numId w:val="46"/>
              </w:numPr>
              <w:tabs>
                <w:tab w:val="clear" w:pos="252"/>
              </w:tabs>
              <w:rPr>
                <w:rFonts w:ascii="Times New Roman" w:hAnsi="Times New Roman" w:cs="Times New Roman"/>
                <w:b/>
              </w:rPr>
            </w:pPr>
            <w:r w:rsidRPr="004B20F2">
              <w:rPr>
                <w:rFonts w:ascii="Times New Roman" w:hAnsi="Times New Roman" w:cs="Times New Roman"/>
              </w:rPr>
              <w:t>práce s nabídkou Start</w:t>
            </w:r>
          </w:p>
          <w:p w14:paraId="46DC7705" w14:textId="77777777" w:rsidR="00272BE7" w:rsidRPr="004B20F2" w:rsidRDefault="00272BE7" w:rsidP="00272BE7">
            <w:pPr>
              <w:pStyle w:val="tabulka-odrky"/>
              <w:numPr>
                <w:ilvl w:val="0"/>
                <w:numId w:val="46"/>
              </w:numPr>
              <w:tabs>
                <w:tab w:val="clear" w:pos="252"/>
              </w:tabs>
              <w:rPr>
                <w:rFonts w:ascii="Times New Roman" w:hAnsi="Times New Roman" w:cs="Times New Roman"/>
                <w:b/>
              </w:rPr>
            </w:pPr>
            <w:r w:rsidRPr="004B20F2">
              <w:rPr>
                <w:rFonts w:ascii="Times New Roman" w:hAnsi="Times New Roman" w:cs="Times New Roman"/>
              </w:rPr>
              <w:lastRenderedPageBreak/>
              <w:t>obsluha Office</w:t>
            </w:r>
          </w:p>
          <w:p w14:paraId="12CED4BC" w14:textId="77777777" w:rsidR="00272BE7" w:rsidRPr="004B20F2" w:rsidRDefault="00272BE7" w:rsidP="00596B83">
            <w:pPr>
              <w:pStyle w:val="tabulka-odrky"/>
              <w:tabs>
                <w:tab w:val="clear" w:pos="170"/>
                <w:tab w:val="clear" w:pos="252"/>
              </w:tabs>
              <w:ind w:left="0" w:firstLine="0"/>
              <w:jc w:val="left"/>
              <w:rPr>
                <w:rFonts w:ascii="Times New Roman" w:hAnsi="Times New Roman" w:cs="Times New Roman"/>
                <w:b/>
              </w:rPr>
            </w:pPr>
          </w:p>
        </w:tc>
        <w:tc>
          <w:tcPr>
            <w:tcW w:w="1004" w:type="dxa"/>
          </w:tcPr>
          <w:p w14:paraId="23C3E293" w14:textId="77777777" w:rsidR="00272BE7" w:rsidRPr="004B20F2" w:rsidRDefault="00272BE7" w:rsidP="00596B83">
            <w:pPr>
              <w:pStyle w:val="tabulk-nadpis"/>
              <w:jc w:val="center"/>
              <w:rPr>
                <w:rFonts w:ascii="Times New Roman" w:hAnsi="Times New Roman" w:cs="Times New Roman"/>
              </w:rPr>
            </w:pPr>
            <w:r w:rsidRPr="004B20F2">
              <w:rPr>
                <w:rFonts w:ascii="Times New Roman" w:hAnsi="Times New Roman" w:cs="Times New Roman"/>
              </w:rPr>
              <w:lastRenderedPageBreak/>
              <w:t>5</w:t>
            </w:r>
          </w:p>
          <w:p w14:paraId="2CD7F6AC" w14:textId="77777777" w:rsidR="00272BE7" w:rsidRPr="004B20F2" w:rsidRDefault="00272BE7" w:rsidP="00596B83">
            <w:pPr>
              <w:pStyle w:val="tabulk-nadpis"/>
              <w:jc w:val="center"/>
              <w:rPr>
                <w:rFonts w:ascii="Times New Roman" w:hAnsi="Times New Roman" w:cs="Times New Roman"/>
              </w:rPr>
            </w:pPr>
          </w:p>
          <w:p w14:paraId="741EF315" w14:textId="77777777" w:rsidR="00272BE7" w:rsidRPr="004B20F2" w:rsidRDefault="00272BE7" w:rsidP="00596B83">
            <w:pPr>
              <w:pStyle w:val="tabulk-nadpis"/>
              <w:jc w:val="center"/>
              <w:rPr>
                <w:rFonts w:ascii="Times New Roman" w:hAnsi="Times New Roman" w:cs="Times New Roman"/>
              </w:rPr>
            </w:pPr>
          </w:p>
          <w:p w14:paraId="62605B39" w14:textId="77777777" w:rsidR="00272BE7" w:rsidRPr="004B20F2" w:rsidRDefault="00272BE7" w:rsidP="00596B83">
            <w:pPr>
              <w:pStyle w:val="tabulk-nadpis"/>
              <w:jc w:val="center"/>
              <w:rPr>
                <w:rFonts w:ascii="Times New Roman" w:hAnsi="Times New Roman" w:cs="Times New Roman"/>
              </w:rPr>
            </w:pPr>
          </w:p>
          <w:p w14:paraId="25987772" w14:textId="77777777" w:rsidR="00272BE7" w:rsidRPr="004B20F2" w:rsidRDefault="00272BE7" w:rsidP="00596B83">
            <w:pPr>
              <w:pStyle w:val="tabulk-nadpis"/>
              <w:jc w:val="center"/>
              <w:rPr>
                <w:rFonts w:ascii="Times New Roman" w:hAnsi="Times New Roman" w:cs="Times New Roman"/>
              </w:rPr>
            </w:pPr>
          </w:p>
          <w:p w14:paraId="652B0CCE" w14:textId="77777777" w:rsidR="00272BE7" w:rsidRPr="004B20F2" w:rsidRDefault="00272BE7" w:rsidP="00596B83">
            <w:pPr>
              <w:pStyle w:val="tabulk-nadpis"/>
              <w:jc w:val="center"/>
              <w:rPr>
                <w:rFonts w:ascii="Times New Roman" w:hAnsi="Times New Roman" w:cs="Times New Roman"/>
              </w:rPr>
            </w:pPr>
          </w:p>
          <w:p w14:paraId="3F97241C" w14:textId="77777777" w:rsidR="00272BE7" w:rsidRPr="004B20F2" w:rsidRDefault="00272BE7" w:rsidP="00596B83">
            <w:pPr>
              <w:pStyle w:val="tabulk-nadpis"/>
              <w:jc w:val="center"/>
              <w:rPr>
                <w:rFonts w:ascii="Times New Roman" w:hAnsi="Times New Roman" w:cs="Times New Roman"/>
              </w:rPr>
            </w:pPr>
          </w:p>
          <w:p w14:paraId="245127E1" w14:textId="77777777" w:rsidR="00272BE7" w:rsidRPr="004B20F2" w:rsidRDefault="00272BE7" w:rsidP="00596B83">
            <w:pPr>
              <w:pStyle w:val="tabulk-nadpis"/>
              <w:rPr>
                <w:rFonts w:ascii="Times New Roman" w:hAnsi="Times New Roman" w:cs="Times New Roman"/>
              </w:rPr>
            </w:pPr>
          </w:p>
        </w:tc>
      </w:tr>
      <w:tr w:rsidR="00272BE7" w:rsidRPr="004B20F2" w14:paraId="04C49E16" w14:textId="77777777" w:rsidTr="00596B83">
        <w:tc>
          <w:tcPr>
            <w:tcW w:w="4428" w:type="dxa"/>
          </w:tcPr>
          <w:p w14:paraId="6A4754BF" w14:textId="77777777" w:rsidR="00272BE7" w:rsidRDefault="00272BE7" w:rsidP="00272BE7">
            <w:pPr>
              <w:pStyle w:val="tabulka-odrky"/>
              <w:numPr>
                <w:ilvl w:val="0"/>
                <w:numId w:val="43"/>
              </w:numPr>
              <w:tabs>
                <w:tab w:val="clear" w:pos="252"/>
              </w:tabs>
              <w:rPr>
                <w:rFonts w:ascii="Times New Roman" w:hAnsi="Times New Roman" w:cs="Times New Roman"/>
              </w:rPr>
            </w:pPr>
            <w:r>
              <w:rPr>
                <w:rFonts w:ascii="Times New Roman" w:hAnsi="Times New Roman" w:cs="Times New Roman"/>
              </w:rPr>
              <w:lastRenderedPageBreak/>
              <w:t>dokáže odesílat a přijímat poštu prostřednictvím e-mailu, přikládat přílohy</w:t>
            </w:r>
          </w:p>
          <w:p w14:paraId="4D8B18F3" w14:textId="77777777" w:rsidR="00272BE7" w:rsidRPr="0098474F" w:rsidRDefault="00272BE7" w:rsidP="00272BE7">
            <w:pPr>
              <w:pStyle w:val="tabulka-odrky"/>
              <w:numPr>
                <w:ilvl w:val="0"/>
                <w:numId w:val="43"/>
              </w:numPr>
              <w:tabs>
                <w:tab w:val="clear" w:pos="252"/>
              </w:tabs>
              <w:rPr>
                <w:rFonts w:ascii="Times New Roman" w:hAnsi="Times New Roman" w:cs="Times New Roman"/>
              </w:rPr>
            </w:pPr>
            <w:r>
              <w:rPr>
                <w:rFonts w:ascii="Times New Roman" w:hAnsi="Times New Roman" w:cs="Times New Roman"/>
              </w:rPr>
              <w:t>komunikovat prostřednictvím skype</w:t>
            </w:r>
          </w:p>
          <w:p w14:paraId="6C48FBE4" w14:textId="77777777" w:rsidR="00272BE7" w:rsidRPr="004B20F2" w:rsidRDefault="00272BE7" w:rsidP="00596B83">
            <w:pPr>
              <w:pStyle w:val="tabulka-odrky"/>
              <w:tabs>
                <w:tab w:val="clear" w:pos="170"/>
                <w:tab w:val="clear" w:pos="252"/>
              </w:tabs>
              <w:ind w:left="720" w:firstLine="0"/>
              <w:rPr>
                <w:rFonts w:ascii="Times New Roman" w:hAnsi="Times New Roman" w:cs="Times New Roman"/>
              </w:rPr>
            </w:pPr>
          </w:p>
        </w:tc>
        <w:tc>
          <w:tcPr>
            <w:tcW w:w="3780" w:type="dxa"/>
          </w:tcPr>
          <w:p w14:paraId="46F43CF5" w14:textId="77777777" w:rsidR="00272BE7" w:rsidRPr="004B20F2" w:rsidRDefault="00272BE7" w:rsidP="00596B83">
            <w:pPr>
              <w:pStyle w:val="tabulka-odrky"/>
              <w:tabs>
                <w:tab w:val="clear" w:pos="170"/>
                <w:tab w:val="clear" w:pos="252"/>
              </w:tabs>
              <w:ind w:left="0" w:firstLine="0"/>
              <w:rPr>
                <w:rFonts w:ascii="Times New Roman" w:hAnsi="Times New Roman" w:cs="Times New Roman"/>
                <w:b/>
                <w:bCs/>
              </w:rPr>
            </w:pPr>
            <w:r>
              <w:rPr>
                <w:rFonts w:ascii="Times New Roman" w:hAnsi="Times New Roman" w:cs="Times New Roman"/>
                <w:b/>
                <w:bCs/>
              </w:rPr>
              <w:t>Elektronická komunikace</w:t>
            </w:r>
          </w:p>
          <w:p w14:paraId="22D368D5" w14:textId="77777777" w:rsidR="00272BE7" w:rsidRDefault="00272BE7" w:rsidP="00272BE7">
            <w:pPr>
              <w:pStyle w:val="Odstavecseseznamem"/>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email</w:t>
            </w:r>
          </w:p>
          <w:p w14:paraId="23698773" w14:textId="77777777" w:rsidR="00272BE7" w:rsidRDefault="00272BE7" w:rsidP="00272BE7">
            <w:pPr>
              <w:pStyle w:val="Odstavecseseznamem"/>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chat</w:t>
            </w:r>
          </w:p>
          <w:p w14:paraId="227E18FA" w14:textId="77777777" w:rsidR="00272BE7" w:rsidRPr="003D5472" w:rsidRDefault="00272BE7" w:rsidP="00272BE7">
            <w:pPr>
              <w:pStyle w:val="Odstavecseseznamem"/>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videokomunikace- skype</w:t>
            </w:r>
          </w:p>
        </w:tc>
        <w:tc>
          <w:tcPr>
            <w:tcW w:w="1004" w:type="dxa"/>
          </w:tcPr>
          <w:p w14:paraId="5A90EC43" w14:textId="77777777" w:rsidR="00272BE7" w:rsidRPr="004B20F2" w:rsidRDefault="00272BE7" w:rsidP="00596B83">
            <w:pPr>
              <w:jc w:val="center"/>
              <w:rPr>
                <w:rFonts w:ascii="Times New Roman" w:hAnsi="Times New Roman" w:cs="Times New Roman"/>
                <w:b/>
                <w:sz w:val="24"/>
                <w:szCs w:val="24"/>
              </w:rPr>
            </w:pPr>
            <w:r w:rsidRPr="004B20F2">
              <w:rPr>
                <w:rFonts w:ascii="Times New Roman" w:hAnsi="Times New Roman" w:cs="Times New Roman"/>
                <w:b/>
                <w:sz w:val="24"/>
                <w:szCs w:val="24"/>
              </w:rPr>
              <w:t>5</w:t>
            </w:r>
          </w:p>
        </w:tc>
      </w:tr>
      <w:tr w:rsidR="00272BE7" w:rsidRPr="004B20F2" w14:paraId="098C5EDC" w14:textId="77777777" w:rsidTr="00596B83">
        <w:tc>
          <w:tcPr>
            <w:tcW w:w="4428" w:type="dxa"/>
          </w:tcPr>
          <w:p w14:paraId="05F15A02" w14:textId="77777777" w:rsidR="00272BE7" w:rsidRDefault="00272BE7" w:rsidP="00272BE7">
            <w:pPr>
              <w:pStyle w:val="Odstavecseseznamem"/>
              <w:numPr>
                <w:ilvl w:val="0"/>
                <w:numId w:val="193"/>
              </w:numPr>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ovládá odpovídající techniky k vyhledávání požadovaných informací</w:t>
            </w:r>
          </w:p>
          <w:p w14:paraId="1716B20E" w14:textId="77777777" w:rsidR="00272BE7" w:rsidRDefault="00272BE7" w:rsidP="00272BE7">
            <w:pPr>
              <w:pStyle w:val="Odstavecseseznamem"/>
              <w:numPr>
                <w:ilvl w:val="0"/>
                <w:numId w:val="193"/>
              </w:numPr>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umí vyhledat portály celosvětové sítě</w:t>
            </w:r>
          </w:p>
          <w:p w14:paraId="5CB986D2" w14:textId="77777777" w:rsidR="00272BE7" w:rsidRDefault="00272BE7" w:rsidP="00272BE7">
            <w:pPr>
              <w:pStyle w:val="Odstavecseseznamem"/>
              <w:numPr>
                <w:ilvl w:val="0"/>
                <w:numId w:val="193"/>
              </w:numPr>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vyhledává a třídí informace na různých portálech</w:t>
            </w:r>
          </w:p>
          <w:p w14:paraId="547607EB" w14:textId="77777777" w:rsidR="00272BE7" w:rsidRDefault="00272BE7" w:rsidP="00272BE7">
            <w:pPr>
              <w:pStyle w:val="Odstavecseseznamem"/>
              <w:numPr>
                <w:ilvl w:val="0"/>
                <w:numId w:val="193"/>
              </w:numPr>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orientuje se ve světě internetu</w:t>
            </w:r>
          </w:p>
          <w:p w14:paraId="4F1AB636" w14:textId="77777777" w:rsidR="00272BE7" w:rsidRPr="00502CB1" w:rsidRDefault="00272BE7" w:rsidP="00272BE7">
            <w:pPr>
              <w:pStyle w:val="Odstavecseseznamem"/>
              <w:numPr>
                <w:ilvl w:val="0"/>
                <w:numId w:val="193"/>
              </w:numPr>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respektuje platné etické a právní normy</w:t>
            </w:r>
          </w:p>
        </w:tc>
        <w:tc>
          <w:tcPr>
            <w:tcW w:w="3780" w:type="dxa"/>
          </w:tcPr>
          <w:p w14:paraId="4ECD086A" w14:textId="77777777" w:rsidR="00272BE7" w:rsidRPr="004B20F2" w:rsidRDefault="00272BE7" w:rsidP="00596B83">
            <w:pPr>
              <w:pStyle w:val="tabulk-nadpis"/>
              <w:rPr>
                <w:rFonts w:ascii="Times New Roman" w:hAnsi="Times New Roman" w:cs="Times New Roman"/>
              </w:rPr>
            </w:pPr>
            <w:r>
              <w:rPr>
                <w:rFonts w:ascii="Times New Roman" w:hAnsi="Times New Roman" w:cs="Times New Roman"/>
              </w:rPr>
              <w:t>Informační zdroje- internet</w:t>
            </w:r>
          </w:p>
          <w:p w14:paraId="2AC89956" w14:textId="77777777" w:rsidR="00272BE7" w:rsidRDefault="00272BE7" w:rsidP="00272BE7">
            <w:pPr>
              <w:pStyle w:val="Odstavecseseznamem"/>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informační zdroje</w:t>
            </w:r>
          </w:p>
          <w:p w14:paraId="6CAF2F03" w14:textId="77777777" w:rsidR="00272BE7" w:rsidRPr="00502CB1" w:rsidRDefault="00272BE7" w:rsidP="00272BE7">
            <w:pPr>
              <w:pStyle w:val="Odstavecseseznamem"/>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práce s informacemi</w:t>
            </w:r>
          </w:p>
          <w:p w14:paraId="17AB7DD4" w14:textId="77777777" w:rsidR="00272BE7" w:rsidRPr="00502CB1" w:rsidRDefault="00272BE7" w:rsidP="00272BE7">
            <w:pPr>
              <w:pStyle w:val="Odstavecseseznamem"/>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internet</w:t>
            </w:r>
          </w:p>
        </w:tc>
        <w:tc>
          <w:tcPr>
            <w:tcW w:w="1004" w:type="dxa"/>
          </w:tcPr>
          <w:p w14:paraId="2906EBAF" w14:textId="77777777" w:rsidR="00272BE7" w:rsidRPr="004B20F2" w:rsidRDefault="00272BE7" w:rsidP="00596B83">
            <w:pPr>
              <w:jc w:val="center"/>
              <w:rPr>
                <w:rFonts w:ascii="Times New Roman" w:hAnsi="Times New Roman" w:cs="Times New Roman"/>
                <w:b/>
                <w:sz w:val="24"/>
                <w:szCs w:val="24"/>
              </w:rPr>
            </w:pPr>
            <w:r>
              <w:rPr>
                <w:rFonts w:ascii="Times New Roman" w:hAnsi="Times New Roman" w:cs="Times New Roman"/>
                <w:b/>
                <w:sz w:val="24"/>
                <w:szCs w:val="24"/>
              </w:rPr>
              <w:t>20</w:t>
            </w:r>
          </w:p>
        </w:tc>
      </w:tr>
      <w:tr w:rsidR="00272BE7" w:rsidRPr="004B20F2" w14:paraId="1E4AC9EE" w14:textId="77777777" w:rsidTr="00596B83">
        <w:tc>
          <w:tcPr>
            <w:tcW w:w="4428" w:type="dxa"/>
          </w:tcPr>
          <w:p w14:paraId="691FDFEE" w14:textId="77777777" w:rsidR="00272BE7" w:rsidRPr="004B20F2" w:rsidRDefault="00272BE7" w:rsidP="00272BE7">
            <w:pPr>
              <w:pStyle w:val="Odstavecseseznamem"/>
              <w:numPr>
                <w:ilvl w:val="0"/>
                <w:numId w:val="195"/>
              </w:numPr>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zkouší a procvičuje získané informace</w:t>
            </w:r>
          </w:p>
        </w:tc>
        <w:tc>
          <w:tcPr>
            <w:tcW w:w="3780" w:type="dxa"/>
          </w:tcPr>
          <w:p w14:paraId="06DEAEA4" w14:textId="77777777" w:rsidR="00272BE7" w:rsidRPr="00502CB1" w:rsidRDefault="00272BE7" w:rsidP="00596B83">
            <w:pPr>
              <w:spacing w:after="0" w:line="240" w:lineRule="auto"/>
              <w:rPr>
                <w:rFonts w:ascii="Times New Roman" w:hAnsi="Times New Roman" w:cs="Times New Roman"/>
                <w:sz w:val="24"/>
                <w:szCs w:val="24"/>
              </w:rPr>
            </w:pPr>
            <w:r>
              <w:rPr>
                <w:rFonts w:ascii="Times New Roman" w:hAnsi="Times New Roman" w:cs="Times New Roman"/>
                <w:b/>
                <w:sz w:val="24"/>
                <w:szCs w:val="24"/>
              </w:rPr>
              <w:t>Samostatná práce žáků</w:t>
            </w:r>
          </w:p>
        </w:tc>
        <w:tc>
          <w:tcPr>
            <w:tcW w:w="1004" w:type="dxa"/>
          </w:tcPr>
          <w:p w14:paraId="27DE82C0" w14:textId="77777777" w:rsidR="00272BE7" w:rsidRPr="004B20F2" w:rsidRDefault="00272BE7" w:rsidP="00596B83">
            <w:pPr>
              <w:jc w:val="center"/>
              <w:rPr>
                <w:rFonts w:ascii="Times New Roman" w:hAnsi="Times New Roman" w:cs="Times New Roman"/>
                <w:b/>
                <w:sz w:val="24"/>
                <w:szCs w:val="24"/>
              </w:rPr>
            </w:pPr>
            <w:r>
              <w:rPr>
                <w:rFonts w:ascii="Times New Roman" w:hAnsi="Times New Roman" w:cs="Times New Roman"/>
                <w:b/>
                <w:sz w:val="24"/>
                <w:szCs w:val="24"/>
              </w:rPr>
              <w:t>3</w:t>
            </w:r>
          </w:p>
        </w:tc>
      </w:tr>
    </w:tbl>
    <w:p w14:paraId="3631828F" w14:textId="77777777" w:rsidR="003802E7" w:rsidRDefault="003802E7" w:rsidP="00F319E1">
      <w:pPr>
        <w:rPr>
          <w:rFonts w:ascii="Times New Roman" w:hAnsi="Times New Roman" w:cs="Times New Roman"/>
          <w:color w:val="FF0000"/>
          <w:sz w:val="24"/>
          <w:szCs w:val="24"/>
        </w:rPr>
      </w:pPr>
    </w:p>
    <w:p w14:paraId="246A6C49" w14:textId="77777777" w:rsidR="00272BE7" w:rsidRDefault="00272BE7" w:rsidP="00F319E1">
      <w:pPr>
        <w:rPr>
          <w:rFonts w:ascii="Times New Roman" w:hAnsi="Times New Roman" w:cs="Times New Roman"/>
          <w:color w:val="FF0000"/>
          <w:sz w:val="24"/>
          <w:szCs w:val="24"/>
        </w:rPr>
      </w:pPr>
    </w:p>
    <w:p w14:paraId="21C8F92C" w14:textId="77777777" w:rsidR="00272BE7" w:rsidRDefault="00272BE7" w:rsidP="00F319E1">
      <w:pPr>
        <w:rPr>
          <w:rFonts w:ascii="Times New Roman" w:hAnsi="Times New Roman" w:cs="Times New Roman"/>
          <w:color w:val="FF0000"/>
          <w:sz w:val="24"/>
          <w:szCs w:val="24"/>
        </w:rPr>
      </w:pPr>
    </w:p>
    <w:p w14:paraId="360BDFDB" w14:textId="77777777" w:rsidR="00272BE7" w:rsidRDefault="00272BE7" w:rsidP="00F319E1">
      <w:pPr>
        <w:rPr>
          <w:rFonts w:ascii="Times New Roman" w:hAnsi="Times New Roman" w:cs="Times New Roman"/>
          <w:color w:val="FF0000"/>
          <w:sz w:val="24"/>
          <w:szCs w:val="24"/>
        </w:rPr>
      </w:pPr>
    </w:p>
    <w:p w14:paraId="0097AA5B" w14:textId="77777777" w:rsidR="00272BE7" w:rsidRDefault="00272BE7" w:rsidP="00F319E1">
      <w:pPr>
        <w:rPr>
          <w:rFonts w:ascii="Times New Roman" w:hAnsi="Times New Roman" w:cs="Times New Roman"/>
          <w:color w:val="FF0000"/>
          <w:sz w:val="24"/>
          <w:szCs w:val="24"/>
        </w:rPr>
      </w:pPr>
    </w:p>
    <w:p w14:paraId="556F17B6" w14:textId="77777777" w:rsidR="00272BE7" w:rsidRDefault="00272BE7" w:rsidP="00F319E1">
      <w:pPr>
        <w:rPr>
          <w:rFonts w:ascii="Times New Roman" w:hAnsi="Times New Roman" w:cs="Times New Roman"/>
          <w:color w:val="FF0000"/>
          <w:sz w:val="24"/>
          <w:szCs w:val="24"/>
        </w:rPr>
      </w:pPr>
    </w:p>
    <w:p w14:paraId="21ED72DE" w14:textId="77777777" w:rsidR="00272BE7" w:rsidRDefault="00272BE7" w:rsidP="00F319E1">
      <w:pPr>
        <w:rPr>
          <w:rFonts w:ascii="Times New Roman" w:hAnsi="Times New Roman" w:cs="Times New Roman"/>
          <w:color w:val="FF0000"/>
          <w:sz w:val="24"/>
          <w:szCs w:val="24"/>
        </w:rPr>
      </w:pPr>
    </w:p>
    <w:p w14:paraId="2D5C741C" w14:textId="77777777" w:rsidR="00272BE7" w:rsidRDefault="00272BE7" w:rsidP="00F319E1">
      <w:pPr>
        <w:rPr>
          <w:rFonts w:ascii="Times New Roman" w:hAnsi="Times New Roman" w:cs="Times New Roman"/>
          <w:color w:val="FF0000"/>
          <w:sz w:val="24"/>
          <w:szCs w:val="24"/>
        </w:rPr>
      </w:pPr>
    </w:p>
    <w:p w14:paraId="4EDF1842" w14:textId="77777777" w:rsidR="00272BE7" w:rsidRDefault="00272BE7" w:rsidP="00F319E1">
      <w:pPr>
        <w:rPr>
          <w:rFonts w:ascii="Times New Roman" w:hAnsi="Times New Roman" w:cs="Times New Roman"/>
          <w:color w:val="FF0000"/>
          <w:sz w:val="24"/>
          <w:szCs w:val="24"/>
        </w:rPr>
      </w:pPr>
    </w:p>
    <w:p w14:paraId="5FB27DC2" w14:textId="77777777" w:rsidR="00272BE7" w:rsidRDefault="00272BE7" w:rsidP="00F319E1">
      <w:pPr>
        <w:rPr>
          <w:rFonts w:ascii="Times New Roman" w:hAnsi="Times New Roman" w:cs="Times New Roman"/>
          <w:color w:val="FF0000"/>
          <w:sz w:val="24"/>
          <w:szCs w:val="24"/>
        </w:rPr>
      </w:pPr>
    </w:p>
    <w:p w14:paraId="5D8F56E3" w14:textId="77777777" w:rsidR="00272BE7" w:rsidRDefault="00272BE7" w:rsidP="00F319E1">
      <w:pPr>
        <w:rPr>
          <w:rFonts w:ascii="Times New Roman" w:hAnsi="Times New Roman" w:cs="Times New Roman"/>
          <w:color w:val="FF0000"/>
          <w:sz w:val="24"/>
          <w:szCs w:val="24"/>
        </w:rPr>
      </w:pPr>
    </w:p>
    <w:p w14:paraId="5F053361" w14:textId="77777777" w:rsidR="00272BE7" w:rsidRDefault="00272BE7" w:rsidP="00F319E1">
      <w:pPr>
        <w:rPr>
          <w:rFonts w:ascii="Times New Roman" w:hAnsi="Times New Roman" w:cs="Times New Roman"/>
          <w:color w:val="FF0000"/>
          <w:sz w:val="24"/>
          <w:szCs w:val="24"/>
        </w:rPr>
      </w:pPr>
    </w:p>
    <w:p w14:paraId="6591062C" w14:textId="77777777" w:rsidR="00272BE7" w:rsidRDefault="00272BE7" w:rsidP="00F319E1">
      <w:pPr>
        <w:rPr>
          <w:rFonts w:ascii="Times New Roman" w:hAnsi="Times New Roman" w:cs="Times New Roman"/>
          <w:color w:val="FF0000"/>
          <w:sz w:val="24"/>
          <w:szCs w:val="24"/>
        </w:rPr>
      </w:pPr>
    </w:p>
    <w:p w14:paraId="07A6C272" w14:textId="77777777" w:rsidR="00272BE7" w:rsidRDefault="00272BE7" w:rsidP="00F319E1">
      <w:pPr>
        <w:rPr>
          <w:rFonts w:ascii="Times New Roman" w:hAnsi="Times New Roman" w:cs="Times New Roman"/>
          <w:color w:val="FF0000"/>
          <w:sz w:val="24"/>
          <w:szCs w:val="24"/>
        </w:rPr>
      </w:pPr>
    </w:p>
    <w:p w14:paraId="237E3794" w14:textId="77777777" w:rsidR="00272BE7" w:rsidRDefault="00272BE7" w:rsidP="00F319E1">
      <w:pPr>
        <w:rPr>
          <w:rFonts w:ascii="Times New Roman" w:hAnsi="Times New Roman" w:cs="Times New Roman"/>
          <w:color w:val="FF0000"/>
          <w:sz w:val="24"/>
          <w:szCs w:val="24"/>
        </w:rPr>
      </w:pPr>
    </w:p>
    <w:p w14:paraId="3C26EA07" w14:textId="77777777" w:rsidR="0095335C" w:rsidRPr="0095335C" w:rsidRDefault="0095335C" w:rsidP="00F319E1">
      <w:pPr>
        <w:rPr>
          <w:rFonts w:ascii="Times New Roman" w:hAnsi="Times New Roman" w:cs="Times New Roman"/>
          <w:color w:val="FF0000"/>
          <w:sz w:val="24"/>
          <w:szCs w:val="24"/>
        </w:rPr>
      </w:pPr>
    </w:p>
    <w:p w14:paraId="3BECF066" w14:textId="77777777" w:rsidR="002037F3" w:rsidRPr="00CC6231" w:rsidRDefault="00CC6231" w:rsidP="006015FF">
      <w:pPr>
        <w:pStyle w:val="Nadpis2"/>
      </w:pPr>
      <w:bookmarkStart w:id="65" w:name="_Toc48305730"/>
      <w:r w:rsidRPr="00CC6231">
        <w:lastRenderedPageBreak/>
        <w:t xml:space="preserve">6.7. </w:t>
      </w:r>
      <w:r w:rsidR="002037F3" w:rsidRPr="00CC6231">
        <w:t>TECHNIKA PROVOZU</w:t>
      </w:r>
      <w:bookmarkEnd w:id="65"/>
    </w:p>
    <w:p w14:paraId="0BCF5B70" w14:textId="77777777" w:rsidR="002037F3" w:rsidRPr="002037F3" w:rsidRDefault="002037F3" w:rsidP="002037F3">
      <w:pPr>
        <w:pStyle w:val="ZhlavVP"/>
        <w:spacing w:line="360" w:lineRule="auto"/>
        <w:rPr>
          <w:rFonts w:ascii="Times New Roman" w:hAnsi="Times New Roman" w:cs="Times New Roman"/>
          <w:b w:val="0"/>
          <w:i w:val="0"/>
          <w:sz w:val="24"/>
          <w:szCs w:val="24"/>
        </w:rPr>
      </w:pPr>
      <w:r w:rsidRPr="002037F3">
        <w:rPr>
          <w:rFonts w:ascii="Times New Roman" w:hAnsi="Times New Roman" w:cs="Times New Roman"/>
          <w:sz w:val="24"/>
          <w:szCs w:val="24"/>
        </w:rPr>
        <w:t>Kód a název oboru vzdělání:</w:t>
      </w:r>
      <w:r w:rsidRPr="002037F3">
        <w:rPr>
          <w:rFonts w:ascii="Times New Roman" w:hAnsi="Times New Roman" w:cs="Times New Roman"/>
          <w:b w:val="0"/>
          <w:i w:val="0"/>
          <w:sz w:val="24"/>
          <w:szCs w:val="24"/>
        </w:rPr>
        <w:t xml:space="preserve"> 65-51-E / 02 Práce ve stravování</w:t>
      </w:r>
    </w:p>
    <w:p w14:paraId="2CF39E1F" w14:textId="77777777" w:rsidR="002037F3" w:rsidRPr="002037F3" w:rsidRDefault="002037F3" w:rsidP="002037F3">
      <w:pPr>
        <w:pStyle w:val="ZhlavVP"/>
        <w:spacing w:line="360" w:lineRule="auto"/>
        <w:rPr>
          <w:rFonts w:ascii="Times New Roman" w:hAnsi="Times New Roman" w:cs="Times New Roman"/>
          <w:b w:val="0"/>
          <w:i w:val="0"/>
          <w:sz w:val="24"/>
          <w:szCs w:val="24"/>
        </w:rPr>
      </w:pPr>
      <w:r w:rsidRPr="002037F3">
        <w:rPr>
          <w:rFonts w:ascii="Times New Roman" w:hAnsi="Times New Roman" w:cs="Times New Roman"/>
          <w:sz w:val="24"/>
          <w:szCs w:val="24"/>
        </w:rPr>
        <w:t>Název ŠVP:</w:t>
      </w:r>
      <w:r w:rsidRPr="002037F3">
        <w:rPr>
          <w:rFonts w:ascii="Times New Roman" w:hAnsi="Times New Roman" w:cs="Times New Roman"/>
          <w:b w:val="0"/>
          <w:i w:val="0"/>
          <w:sz w:val="24"/>
          <w:szCs w:val="24"/>
        </w:rPr>
        <w:t xml:space="preserve">  Práce ve stravování</w:t>
      </w:r>
    </w:p>
    <w:p w14:paraId="1905DB37" w14:textId="77777777" w:rsidR="002037F3" w:rsidRPr="002037F3" w:rsidRDefault="002037F3" w:rsidP="002037F3">
      <w:pPr>
        <w:pStyle w:val="ZhlavVP"/>
        <w:spacing w:line="360" w:lineRule="auto"/>
        <w:rPr>
          <w:rFonts w:ascii="Times New Roman" w:hAnsi="Times New Roman" w:cs="Times New Roman"/>
          <w:b w:val="0"/>
          <w:i w:val="0"/>
          <w:sz w:val="24"/>
          <w:szCs w:val="24"/>
        </w:rPr>
      </w:pPr>
      <w:r w:rsidRPr="002037F3">
        <w:rPr>
          <w:rFonts w:ascii="Times New Roman" w:hAnsi="Times New Roman" w:cs="Times New Roman"/>
          <w:sz w:val="24"/>
          <w:szCs w:val="24"/>
        </w:rPr>
        <w:t>Dosažený stupeň vzdělání:</w:t>
      </w:r>
      <w:r w:rsidRPr="002037F3">
        <w:rPr>
          <w:rFonts w:ascii="Times New Roman" w:hAnsi="Times New Roman" w:cs="Times New Roman"/>
          <w:b w:val="0"/>
          <w:i w:val="0"/>
          <w:sz w:val="24"/>
          <w:szCs w:val="24"/>
        </w:rPr>
        <w:t xml:space="preserve"> střední s výučním listem</w:t>
      </w:r>
      <w:r w:rsidR="0060096A">
        <w:rPr>
          <w:rFonts w:ascii="Times New Roman" w:hAnsi="Times New Roman" w:cs="Times New Roman"/>
          <w:b w:val="0"/>
          <w:i w:val="0"/>
          <w:sz w:val="24"/>
          <w:szCs w:val="24"/>
        </w:rPr>
        <w:t xml:space="preserve">, </w:t>
      </w:r>
      <w:r w:rsidR="0060096A" w:rsidRPr="00B33C4F">
        <w:rPr>
          <w:rFonts w:ascii="Times New Roman" w:hAnsi="Times New Roman" w:cs="Times New Roman"/>
          <w:b w:val="0"/>
          <w:i w:val="0"/>
          <w:sz w:val="24"/>
          <w:szCs w:val="24"/>
        </w:rPr>
        <w:t>kvalifikační úroveň EQF 2</w:t>
      </w:r>
    </w:p>
    <w:p w14:paraId="10B77931" w14:textId="77777777" w:rsidR="002037F3" w:rsidRPr="002037F3" w:rsidRDefault="002037F3" w:rsidP="002037F3">
      <w:pPr>
        <w:pStyle w:val="ZhlavVP"/>
        <w:spacing w:line="360" w:lineRule="auto"/>
        <w:rPr>
          <w:rFonts w:ascii="Times New Roman" w:hAnsi="Times New Roman" w:cs="Times New Roman"/>
          <w:b w:val="0"/>
          <w:i w:val="0"/>
          <w:sz w:val="24"/>
          <w:szCs w:val="24"/>
        </w:rPr>
      </w:pPr>
      <w:r w:rsidRPr="002037F3">
        <w:rPr>
          <w:rFonts w:ascii="Times New Roman" w:hAnsi="Times New Roman" w:cs="Times New Roman"/>
          <w:sz w:val="24"/>
          <w:szCs w:val="24"/>
        </w:rPr>
        <w:t>Délka a forma vzdělávání:</w:t>
      </w:r>
      <w:r w:rsidRPr="002037F3">
        <w:rPr>
          <w:rFonts w:ascii="Times New Roman" w:hAnsi="Times New Roman" w:cs="Times New Roman"/>
          <w:b w:val="0"/>
          <w:i w:val="0"/>
          <w:sz w:val="24"/>
          <w:szCs w:val="24"/>
        </w:rPr>
        <w:t xml:space="preserve"> 2 roky, denní forma</w:t>
      </w:r>
    </w:p>
    <w:p w14:paraId="69B106B8" w14:textId="77777777" w:rsidR="002037F3" w:rsidRPr="00B33C4F" w:rsidRDefault="002037F3" w:rsidP="002037F3">
      <w:pPr>
        <w:pStyle w:val="ZhlavVP"/>
        <w:spacing w:line="360" w:lineRule="auto"/>
        <w:rPr>
          <w:rFonts w:ascii="Times New Roman" w:hAnsi="Times New Roman" w:cs="Times New Roman"/>
          <w:b w:val="0"/>
          <w:i w:val="0"/>
          <w:sz w:val="24"/>
          <w:szCs w:val="24"/>
        </w:rPr>
      </w:pPr>
      <w:r w:rsidRPr="00B33C4F">
        <w:rPr>
          <w:rFonts w:ascii="Times New Roman" w:hAnsi="Times New Roman" w:cs="Times New Roman"/>
          <w:sz w:val="24"/>
          <w:szCs w:val="24"/>
        </w:rPr>
        <w:t>Celkový počet hodin za studium:</w:t>
      </w:r>
      <w:r w:rsidRPr="00B33C4F">
        <w:rPr>
          <w:rFonts w:ascii="Times New Roman" w:hAnsi="Times New Roman" w:cs="Times New Roman"/>
          <w:b w:val="0"/>
          <w:i w:val="0"/>
          <w:sz w:val="24"/>
          <w:szCs w:val="24"/>
        </w:rPr>
        <w:t xml:space="preserve"> </w:t>
      </w:r>
      <w:r w:rsidR="0060096A" w:rsidRPr="00B33C4F">
        <w:rPr>
          <w:rFonts w:ascii="Times New Roman" w:hAnsi="Times New Roman" w:cs="Times New Roman"/>
          <w:b w:val="0"/>
          <w:i w:val="0"/>
          <w:sz w:val="24"/>
          <w:szCs w:val="24"/>
        </w:rPr>
        <w:t>132</w:t>
      </w:r>
    </w:p>
    <w:p w14:paraId="475BAA58" w14:textId="77777777" w:rsidR="002037F3" w:rsidRPr="00E86E88" w:rsidRDefault="00E86E88" w:rsidP="00E86E88">
      <w:pPr>
        <w:pStyle w:val="Nadpis1"/>
        <w:rPr>
          <w:rFonts w:cs="Times New Roman"/>
          <w:sz w:val="24"/>
          <w:szCs w:val="24"/>
        </w:rPr>
      </w:pPr>
      <w:bookmarkStart w:id="66" w:name="_Toc48305731"/>
      <w:r w:rsidRPr="004B20F2">
        <w:rPr>
          <w:rFonts w:cs="Times New Roman"/>
          <w:sz w:val="24"/>
          <w:szCs w:val="24"/>
        </w:rPr>
        <w:t>Pojetí vyučovacího předmětu</w:t>
      </w:r>
      <w:bookmarkEnd w:id="66"/>
    </w:p>
    <w:p w14:paraId="22A2C238" w14:textId="77777777" w:rsidR="002037F3" w:rsidRPr="002037F3" w:rsidRDefault="002037F3" w:rsidP="002037F3">
      <w:pPr>
        <w:jc w:val="both"/>
        <w:rPr>
          <w:rFonts w:ascii="Times New Roman" w:hAnsi="Times New Roman" w:cs="Times New Roman"/>
          <w:b/>
          <w:sz w:val="24"/>
          <w:szCs w:val="24"/>
        </w:rPr>
      </w:pPr>
      <w:r w:rsidRPr="002037F3">
        <w:rPr>
          <w:rFonts w:ascii="Times New Roman" w:hAnsi="Times New Roman" w:cs="Times New Roman"/>
          <w:b/>
          <w:sz w:val="24"/>
          <w:szCs w:val="24"/>
        </w:rPr>
        <w:t>Obecný cíl předmětu:</w:t>
      </w:r>
    </w:p>
    <w:p w14:paraId="5901A66C" w14:textId="77777777" w:rsidR="002037F3" w:rsidRPr="00F578EF" w:rsidRDefault="002037F3" w:rsidP="00F578EF">
      <w:pPr>
        <w:jc w:val="both"/>
        <w:rPr>
          <w:rFonts w:ascii="Times New Roman" w:hAnsi="Times New Roman" w:cs="Times New Roman"/>
          <w:bCs/>
          <w:sz w:val="24"/>
          <w:szCs w:val="24"/>
        </w:rPr>
      </w:pPr>
      <w:r w:rsidRPr="002037F3">
        <w:rPr>
          <w:rFonts w:ascii="Times New Roman" w:hAnsi="Times New Roman" w:cs="Times New Roman"/>
          <w:sz w:val="24"/>
          <w:szCs w:val="24"/>
        </w:rPr>
        <w:t>Cílem předmětu je poskytnout žákům přehled základních teoretický</w:t>
      </w:r>
      <w:r w:rsidR="009D1EFE">
        <w:rPr>
          <w:rFonts w:ascii="Times New Roman" w:hAnsi="Times New Roman" w:cs="Times New Roman"/>
          <w:sz w:val="24"/>
          <w:szCs w:val="24"/>
        </w:rPr>
        <w:t xml:space="preserve">ch poznatků o všech základních </w:t>
      </w:r>
      <w:r w:rsidRPr="002037F3">
        <w:rPr>
          <w:rFonts w:ascii="Times New Roman" w:hAnsi="Times New Roman" w:cs="Times New Roman"/>
          <w:sz w:val="24"/>
          <w:szCs w:val="24"/>
        </w:rPr>
        <w:t xml:space="preserve">činnostech společného stravování zejména na úseku přípravy jídel, obsluhy a ubytování. Ve výuce jsou žáci seznamováni se základními úkoly, významem, členěním a organizací společného stravování a s členěním činností pracovníků ve společném stravování. Žáci získávají vědomosti z oblasti hygieny, bezpečnosti a ochrany zdraví při práci a o poskytování první pomoci. Rovněž získají základní vědomosti o zpracování surovin a potravin, o základních technologických postupech přípravy jednoduchých jídel a nápojů, o jejich uchování a expedici. Žáci si osvojí zásady obsluhy a pravidla společenského chování a o práci na úseku ubytování. Seznámí se s hmotnou odpovědností pracovníků za způsobenou </w:t>
      </w:r>
      <w:r w:rsidR="00A83236" w:rsidRPr="002037F3">
        <w:rPr>
          <w:rFonts w:ascii="Times New Roman" w:hAnsi="Times New Roman" w:cs="Times New Roman"/>
          <w:sz w:val="24"/>
          <w:szCs w:val="24"/>
        </w:rPr>
        <w:t>škodu.</w:t>
      </w:r>
      <w:r w:rsidR="00A83236" w:rsidRPr="002037F3">
        <w:rPr>
          <w:rFonts w:ascii="Times New Roman" w:hAnsi="Times New Roman" w:cs="Times New Roman"/>
          <w:bCs/>
          <w:sz w:val="24"/>
          <w:szCs w:val="24"/>
        </w:rPr>
        <w:t xml:space="preserve"> Vědomosti</w:t>
      </w:r>
      <w:r w:rsidRPr="002037F3">
        <w:rPr>
          <w:rFonts w:ascii="Times New Roman" w:hAnsi="Times New Roman" w:cs="Times New Roman"/>
          <w:bCs/>
          <w:sz w:val="24"/>
          <w:szCs w:val="24"/>
        </w:rPr>
        <w:t xml:space="preserve"> získané ve výuce si žíci prakticky procvičují v jiných předmětech zejména v odborném výcviku. Žáci jsou vedeni ke svědomité práci, k péči o pracovní a životní prostředí. K lepšímu pochopení a doplnění učiva jsou zařazeny do výuky odborné exkurze.</w:t>
      </w:r>
    </w:p>
    <w:p w14:paraId="2F5A7366" w14:textId="77777777" w:rsidR="002037F3" w:rsidRPr="002037F3" w:rsidRDefault="002037F3" w:rsidP="002037F3">
      <w:pPr>
        <w:rPr>
          <w:rFonts w:ascii="Times New Roman" w:hAnsi="Times New Roman" w:cs="Times New Roman"/>
          <w:b/>
          <w:sz w:val="24"/>
          <w:szCs w:val="24"/>
        </w:rPr>
      </w:pPr>
      <w:r w:rsidRPr="002037F3">
        <w:rPr>
          <w:rFonts w:ascii="Times New Roman" w:hAnsi="Times New Roman" w:cs="Times New Roman"/>
          <w:b/>
          <w:sz w:val="24"/>
          <w:szCs w:val="24"/>
        </w:rPr>
        <w:t>Charakteristika učiva:</w:t>
      </w:r>
    </w:p>
    <w:p w14:paraId="3C09D4B1" w14:textId="77777777" w:rsidR="002037F3" w:rsidRPr="002037F3" w:rsidRDefault="002037F3" w:rsidP="002037F3">
      <w:pPr>
        <w:jc w:val="both"/>
        <w:rPr>
          <w:rFonts w:ascii="Times New Roman" w:hAnsi="Times New Roman" w:cs="Times New Roman"/>
          <w:sz w:val="24"/>
          <w:szCs w:val="24"/>
        </w:rPr>
      </w:pPr>
      <w:r w:rsidRPr="002037F3">
        <w:rPr>
          <w:rFonts w:ascii="Times New Roman" w:hAnsi="Times New Roman" w:cs="Times New Roman"/>
          <w:sz w:val="24"/>
          <w:szCs w:val="24"/>
        </w:rPr>
        <w:t xml:space="preserve">Výuka techniky provozu probíhá v rozsahu 3 hodin týdně v každém ročníku. Je </w:t>
      </w:r>
      <w:r w:rsidR="00A83236" w:rsidRPr="002037F3">
        <w:rPr>
          <w:rFonts w:ascii="Times New Roman" w:hAnsi="Times New Roman" w:cs="Times New Roman"/>
          <w:sz w:val="24"/>
          <w:szCs w:val="24"/>
        </w:rPr>
        <w:t>možné, že</w:t>
      </w:r>
      <w:r w:rsidRPr="002037F3">
        <w:rPr>
          <w:rFonts w:ascii="Times New Roman" w:hAnsi="Times New Roman" w:cs="Times New Roman"/>
          <w:sz w:val="24"/>
          <w:szCs w:val="24"/>
        </w:rPr>
        <w:t xml:space="preserve"> výuka bude probíhat malotřídní formou, spojením prvního a druhého ročníku. </w:t>
      </w:r>
      <w:r w:rsidRPr="002037F3">
        <w:rPr>
          <w:rFonts w:ascii="Times New Roman" w:hAnsi="Times New Roman" w:cs="Times New Roman"/>
          <w:i/>
          <w:sz w:val="24"/>
          <w:szCs w:val="24"/>
        </w:rPr>
        <w:t>Z těchto důvodů a vzhledem ke specifikům žáků s nařízenou ÚV jde o individualizovanou výuku.</w:t>
      </w:r>
      <w:r w:rsidRPr="002037F3">
        <w:rPr>
          <w:rFonts w:ascii="Times New Roman" w:hAnsi="Times New Roman" w:cs="Times New Roman"/>
          <w:sz w:val="24"/>
          <w:szCs w:val="24"/>
        </w:rPr>
        <w:t xml:space="preserve"> Učivo v učební osnově je rozepsáno pro 1 – 2. ročník. Učitel volí učivo s přihlédnutím k úrovni a zvláštnostem žáků, tak, aby za celou dobu vzdělávání prošli žáci všemi tematickými celky.</w:t>
      </w:r>
    </w:p>
    <w:p w14:paraId="60314C76" w14:textId="77777777" w:rsidR="002037F3" w:rsidRPr="002037F3" w:rsidRDefault="002037F3" w:rsidP="002037F3">
      <w:pPr>
        <w:jc w:val="both"/>
        <w:rPr>
          <w:rFonts w:ascii="Times New Roman" w:hAnsi="Times New Roman" w:cs="Times New Roman"/>
          <w:sz w:val="24"/>
          <w:szCs w:val="24"/>
        </w:rPr>
      </w:pPr>
      <w:r w:rsidRPr="002037F3">
        <w:rPr>
          <w:rFonts w:ascii="Times New Roman" w:hAnsi="Times New Roman" w:cs="Times New Roman"/>
          <w:i/>
          <w:sz w:val="24"/>
          <w:szCs w:val="24"/>
        </w:rPr>
        <w:t xml:space="preserve">V prvním </w:t>
      </w:r>
      <w:r w:rsidR="00A83236" w:rsidRPr="002037F3">
        <w:rPr>
          <w:rFonts w:ascii="Times New Roman" w:hAnsi="Times New Roman" w:cs="Times New Roman"/>
          <w:i/>
          <w:sz w:val="24"/>
          <w:szCs w:val="24"/>
        </w:rPr>
        <w:t>ročníku</w:t>
      </w:r>
      <w:r w:rsidR="00A83236" w:rsidRPr="002037F3">
        <w:rPr>
          <w:rFonts w:ascii="Times New Roman" w:hAnsi="Times New Roman" w:cs="Times New Roman"/>
          <w:sz w:val="24"/>
          <w:szCs w:val="24"/>
        </w:rPr>
        <w:t xml:space="preserve"> se</w:t>
      </w:r>
      <w:r w:rsidRPr="002037F3">
        <w:rPr>
          <w:rFonts w:ascii="Times New Roman" w:hAnsi="Times New Roman" w:cs="Times New Roman"/>
          <w:sz w:val="24"/>
          <w:szCs w:val="24"/>
        </w:rPr>
        <w:t xml:space="preserve"> </w:t>
      </w:r>
      <w:r w:rsidR="00A83236" w:rsidRPr="002037F3">
        <w:rPr>
          <w:rFonts w:ascii="Times New Roman" w:hAnsi="Times New Roman" w:cs="Times New Roman"/>
          <w:sz w:val="24"/>
          <w:szCs w:val="24"/>
        </w:rPr>
        <w:t>žáci seznámí</w:t>
      </w:r>
      <w:r w:rsidRPr="002037F3">
        <w:rPr>
          <w:rFonts w:ascii="Times New Roman" w:hAnsi="Times New Roman" w:cs="Times New Roman"/>
          <w:sz w:val="24"/>
          <w:szCs w:val="24"/>
        </w:rPr>
        <w:t xml:space="preserve"> s úkoly a významem a </w:t>
      </w:r>
      <w:r w:rsidR="00A83236" w:rsidRPr="002037F3">
        <w:rPr>
          <w:rFonts w:ascii="Times New Roman" w:hAnsi="Times New Roman" w:cs="Times New Roman"/>
          <w:sz w:val="24"/>
          <w:szCs w:val="24"/>
        </w:rPr>
        <w:t>organizací společného</w:t>
      </w:r>
      <w:r w:rsidRPr="002037F3">
        <w:rPr>
          <w:rFonts w:ascii="Times New Roman" w:hAnsi="Times New Roman" w:cs="Times New Roman"/>
          <w:sz w:val="24"/>
          <w:szCs w:val="24"/>
        </w:rPr>
        <w:t xml:space="preserve"> </w:t>
      </w:r>
      <w:r w:rsidR="00A83236" w:rsidRPr="002037F3">
        <w:rPr>
          <w:rFonts w:ascii="Times New Roman" w:hAnsi="Times New Roman" w:cs="Times New Roman"/>
          <w:sz w:val="24"/>
          <w:szCs w:val="24"/>
        </w:rPr>
        <w:t>stravování, se</w:t>
      </w:r>
      <w:r w:rsidRPr="002037F3">
        <w:rPr>
          <w:rFonts w:ascii="Times New Roman" w:hAnsi="Times New Roman" w:cs="Times New Roman"/>
          <w:sz w:val="24"/>
          <w:szCs w:val="24"/>
        </w:rPr>
        <w:t xml:space="preserve"> zásadami hygieny a bezpečnosti při práci, s organizací práce ve výrobních, odbytových a ubytovacích střediscích, seznámí se se </w:t>
      </w:r>
      <w:r w:rsidR="00A83236" w:rsidRPr="002037F3">
        <w:rPr>
          <w:rFonts w:ascii="Times New Roman" w:hAnsi="Times New Roman" w:cs="Times New Roman"/>
          <w:sz w:val="24"/>
          <w:szCs w:val="24"/>
        </w:rPr>
        <w:t>základními úpravami</w:t>
      </w:r>
      <w:r w:rsidRPr="002037F3">
        <w:rPr>
          <w:rFonts w:ascii="Times New Roman" w:hAnsi="Times New Roman" w:cs="Times New Roman"/>
          <w:sz w:val="24"/>
          <w:szCs w:val="24"/>
        </w:rPr>
        <w:t xml:space="preserve"> potravin a jejich skladováním, osvojí si základní pravidla </w:t>
      </w:r>
      <w:r w:rsidR="00A83236" w:rsidRPr="002037F3">
        <w:rPr>
          <w:rFonts w:ascii="Times New Roman" w:hAnsi="Times New Roman" w:cs="Times New Roman"/>
          <w:sz w:val="24"/>
          <w:szCs w:val="24"/>
        </w:rPr>
        <w:t>společenského chování</w:t>
      </w:r>
      <w:r w:rsidRPr="002037F3">
        <w:rPr>
          <w:rFonts w:ascii="Times New Roman" w:hAnsi="Times New Roman" w:cs="Times New Roman"/>
          <w:sz w:val="24"/>
          <w:szCs w:val="24"/>
        </w:rPr>
        <w:t xml:space="preserve"> a techniku obsluhy.</w:t>
      </w:r>
    </w:p>
    <w:p w14:paraId="5E4F339E" w14:textId="77777777" w:rsidR="002037F3" w:rsidRPr="002037F3" w:rsidRDefault="002037F3" w:rsidP="002037F3">
      <w:pPr>
        <w:jc w:val="both"/>
        <w:rPr>
          <w:rFonts w:ascii="Times New Roman" w:hAnsi="Times New Roman" w:cs="Times New Roman"/>
          <w:sz w:val="24"/>
          <w:szCs w:val="24"/>
        </w:rPr>
      </w:pPr>
      <w:r w:rsidRPr="002037F3">
        <w:rPr>
          <w:rFonts w:ascii="Times New Roman" w:hAnsi="Times New Roman" w:cs="Times New Roman"/>
          <w:i/>
          <w:sz w:val="24"/>
          <w:szCs w:val="24"/>
        </w:rPr>
        <w:t xml:space="preserve">Ve druhém ročníku </w:t>
      </w:r>
      <w:r w:rsidRPr="002037F3">
        <w:rPr>
          <w:rFonts w:ascii="Times New Roman" w:hAnsi="Times New Roman" w:cs="Times New Roman"/>
          <w:sz w:val="24"/>
          <w:szCs w:val="24"/>
        </w:rPr>
        <w:t xml:space="preserve">si v úvodu zopakují  předpisy BOZP, PP, </w:t>
      </w:r>
      <w:r w:rsidR="00A83236" w:rsidRPr="002037F3">
        <w:rPr>
          <w:rFonts w:ascii="Times New Roman" w:hAnsi="Times New Roman" w:cs="Times New Roman"/>
          <w:sz w:val="24"/>
          <w:szCs w:val="24"/>
        </w:rPr>
        <w:t>PO a základní</w:t>
      </w:r>
      <w:r w:rsidRPr="002037F3">
        <w:rPr>
          <w:rFonts w:ascii="Times New Roman" w:hAnsi="Times New Roman" w:cs="Times New Roman"/>
          <w:sz w:val="24"/>
          <w:szCs w:val="24"/>
        </w:rPr>
        <w:t xml:space="preserve"> pravidla obsluhy a komunikaci ve službách, seznámí se základními technologickými </w:t>
      </w:r>
      <w:r w:rsidR="00A83236" w:rsidRPr="002037F3">
        <w:rPr>
          <w:rFonts w:ascii="Times New Roman" w:hAnsi="Times New Roman" w:cs="Times New Roman"/>
          <w:sz w:val="24"/>
          <w:szCs w:val="24"/>
        </w:rPr>
        <w:t>přípravami pokrmů</w:t>
      </w:r>
      <w:r w:rsidRPr="002037F3">
        <w:rPr>
          <w:rFonts w:ascii="Times New Roman" w:hAnsi="Times New Roman" w:cs="Times New Roman"/>
          <w:sz w:val="24"/>
          <w:szCs w:val="24"/>
        </w:rPr>
        <w:t xml:space="preserve">, osvojí </w:t>
      </w:r>
      <w:r w:rsidR="00A83236" w:rsidRPr="002037F3">
        <w:rPr>
          <w:rFonts w:ascii="Times New Roman" w:hAnsi="Times New Roman" w:cs="Times New Roman"/>
          <w:sz w:val="24"/>
          <w:szCs w:val="24"/>
        </w:rPr>
        <w:t>si gastronomická</w:t>
      </w:r>
      <w:r w:rsidRPr="002037F3">
        <w:rPr>
          <w:rFonts w:ascii="Times New Roman" w:hAnsi="Times New Roman" w:cs="Times New Roman"/>
          <w:sz w:val="24"/>
          <w:szCs w:val="24"/>
        </w:rPr>
        <w:t xml:space="preserve"> pravidla, seznámí se </w:t>
      </w:r>
      <w:r w:rsidR="00A83236" w:rsidRPr="002037F3">
        <w:rPr>
          <w:rFonts w:ascii="Times New Roman" w:hAnsi="Times New Roman" w:cs="Times New Roman"/>
          <w:sz w:val="24"/>
          <w:szCs w:val="24"/>
        </w:rPr>
        <w:t>se skladováním</w:t>
      </w:r>
      <w:r w:rsidRPr="002037F3">
        <w:rPr>
          <w:rFonts w:ascii="Times New Roman" w:hAnsi="Times New Roman" w:cs="Times New Roman"/>
          <w:sz w:val="24"/>
          <w:szCs w:val="24"/>
        </w:rPr>
        <w:t xml:space="preserve"> nápojů a organizace práce v ubytovacích zařízeních. Podstatná část výuky </w:t>
      </w:r>
      <w:r w:rsidR="00A83236" w:rsidRPr="002037F3">
        <w:rPr>
          <w:rFonts w:ascii="Times New Roman" w:hAnsi="Times New Roman" w:cs="Times New Roman"/>
          <w:sz w:val="24"/>
          <w:szCs w:val="24"/>
        </w:rPr>
        <w:t>směřuje k přípravě</w:t>
      </w:r>
      <w:r w:rsidRPr="002037F3">
        <w:rPr>
          <w:rFonts w:ascii="Times New Roman" w:hAnsi="Times New Roman" w:cs="Times New Roman"/>
          <w:sz w:val="24"/>
          <w:szCs w:val="24"/>
        </w:rPr>
        <w:t xml:space="preserve"> k závěrečným zkouškám.</w:t>
      </w:r>
    </w:p>
    <w:p w14:paraId="1F7C0BB1" w14:textId="77777777" w:rsidR="00F578EF" w:rsidRDefault="00F578EF" w:rsidP="002037F3">
      <w:pPr>
        <w:ind w:right="-288"/>
        <w:rPr>
          <w:rFonts w:ascii="Times New Roman" w:hAnsi="Times New Roman" w:cs="Times New Roman"/>
          <w:b/>
          <w:sz w:val="24"/>
          <w:szCs w:val="24"/>
        </w:rPr>
      </w:pPr>
    </w:p>
    <w:p w14:paraId="74D9503A" w14:textId="77777777" w:rsidR="0004790A" w:rsidRDefault="0004790A" w:rsidP="002037F3">
      <w:pPr>
        <w:ind w:right="-288"/>
        <w:rPr>
          <w:rFonts w:ascii="Times New Roman" w:hAnsi="Times New Roman" w:cs="Times New Roman"/>
          <w:b/>
          <w:sz w:val="24"/>
          <w:szCs w:val="24"/>
        </w:rPr>
      </w:pPr>
    </w:p>
    <w:p w14:paraId="4FE7B37C" w14:textId="77777777" w:rsidR="002037F3" w:rsidRPr="002037F3" w:rsidRDefault="002037F3" w:rsidP="002037F3">
      <w:pPr>
        <w:ind w:right="-288"/>
        <w:rPr>
          <w:rFonts w:ascii="Times New Roman" w:hAnsi="Times New Roman" w:cs="Times New Roman"/>
          <w:b/>
          <w:sz w:val="24"/>
          <w:szCs w:val="24"/>
        </w:rPr>
      </w:pPr>
      <w:r w:rsidRPr="002037F3">
        <w:rPr>
          <w:rFonts w:ascii="Times New Roman" w:hAnsi="Times New Roman" w:cs="Times New Roman"/>
          <w:b/>
          <w:sz w:val="24"/>
          <w:szCs w:val="24"/>
        </w:rPr>
        <w:lastRenderedPageBreak/>
        <w:t>Směřování výuky v oblasti citů, postojů, hodnot a preferencí:</w:t>
      </w:r>
    </w:p>
    <w:p w14:paraId="06DD83FA" w14:textId="77777777" w:rsidR="002037F3" w:rsidRPr="002037F3" w:rsidRDefault="002037F3" w:rsidP="007F5140">
      <w:pPr>
        <w:pStyle w:val="Odstavecseseznamem"/>
        <w:numPr>
          <w:ilvl w:val="0"/>
          <w:numId w:val="109"/>
        </w:numPr>
        <w:ind w:right="-288"/>
        <w:rPr>
          <w:rFonts w:ascii="Times New Roman" w:hAnsi="Times New Roman" w:cs="Times New Roman"/>
          <w:sz w:val="24"/>
          <w:szCs w:val="24"/>
        </w:rPr>
      </w:pPr>
      <w:r w:rsidRPr="002037F3">
        <w:rPr>
          <w:rFonts w:ascii="Times New Roman" w:hAnsi="Times New Roman" w:cs="Times New Roman"/>
          <w:sz w:val="24"/>
          <w:szCs w:val="24"/>
        </w:rPr>
        <w:t>Výuka směřuje k tomu, aby žáci dodržovali normy, osvojili si a dodržovali technologické postupy</w:t>
      </w:r>
    </w:p>
    <w:p w14:paraId="7B1CBED2" w14:textId="77777777" w:rsidR="002037F3" w:rsidRPr="002037F3" w:rsidRDefault="002037F3" w:rsidP="007F5140">
      <w:pPr>
        <w:pStyle w:val="Odstavecseseznamem"/>
        <w:numPr>
          <w:ilvl w:val="0"/>
          <w:numId w:val="109"/>
        </w:numPr>
        <w:ind w:right="-288"/>
        <w:rPr>
          <w:rFonts w:ascii="Times New Roman" w:hAnsi="Times New Roman" w:cs="Times New Roman"/>
          <w:sz w:val="24"/>
          <w:szCs w:val="24"/>
        </w:rPr>
      </w:pPr>
      <w:r w:rsidRPr="002037F3">
        <w:rPr>
          <w:rFonts w:ascii="Times New Roman" w:hAnsi="Times New Roman" w:cs="Times New Roman"/>
          <w:sz w:val="24"/>
          <w:szCs w:val="24"/>
        </w:rPr>
        <w:t>dodržovali zásady a předpisy BOZP</w:t>
      </w:r>
    </w:p>
    <w:p w14:paraId="18D1768D" w14:textId="77777777" w:rsidR="002037F3" w:rsidRPr="002037F3" w:rsidRDefault="002037F3" w:rsidP="007F5140">
      <w:pPr>
        <w:pStyle w:val="Odstavecseseznamem"/>
        <w:numPr>
          <w:ilvl w:val="0"/>
          <w:numId w:val="109"/>
        </w:numPr>
        <w:ind w:right="-288"/>
        <w:rPr>
          <w:rFonts w:ascii="Times New Roman" w:hAnsi="Times New Roman" w:cs="Times New Roman"/>
          <w:sz w:val="24"/>
          <w:szCs w:val="24"/>
        </w:rPr>
      </w:pPr>
      <w:r w:rsidRPr="002037F3">
        <w:rPr>
          <w:rFonts w:ascii="Times New Roman" w:hAnsi="Times New Roman" w:cs="Times New Roman"/>
          <w:sz w:val="24"/>
          <w:szCs w:val="24"/>
        </w:rPr>
        <w:t>vážili si kvalitní práce jiných lidí</w:t>
      </w:r>
    </w:p>
    <w:p w14:paraId="36BDC73B" w14:textId="77777777" w:rsidR="002037F3" w:rsidRPr="00F578EF" w:rsidRDefault="002037F3" w:rsidP="007F5140">
      <w:pPr>
        <w:pStyle w:val="Odstavecseseznamem"/>
        <w:numPr>
          <w:ilvl w:val="0"/>
          <w:numId w:val="109"/>
        </w:numPr>
        <w:ind w:right="-288"/>
        <w:rPr>
          <w:rFonts w:ascii="Times New Roman" w:hAnsi="Times New Roman" w:cs="Times New Roman"/>
          <w:sz w:val="24"/>
          <w:szCs w:val="24"/>
        </w:rPr>
      </w:pPr>
      <w:r w:rsidRPr="002037F3">
        <w:rPr>
          <w:rFonts w:ascii="Times New Roman" w:hAnsi="Times New Roman" w:cs="Times New Roman"/>
          <w:sz w:val="24"/>
          <w:szCs w:val="24"/>
        </w:rPr>
        <w:t>byli schopni se kriticky dívat na výsledky své vlastní práce</w:t>
      </w:r>
    </w:p>
    <w:p w14:paraId="2990EB44" w14:textId="77777777" w:rsidR="002037F3" w:rsidRPr="002037F3" w:rsidRDefault="002037F3" w:rsidP="002037F3">
      <w:pPr>
        <w:rPr>
          <w:rFonts w:ascii="Times New Roman" w:hAnsi="Times New Roman" w:cs="Times New Roman"/>
          <w:b/>
          <w:sz w:val="24"/>
          <w:szCs w:val="24"/>
        </w:rPr>
      </w:pPr>
      <w:r w:rsidRPr="002037F3">
        <w:rPr>
          <w:rFonts w:ascii="Times New Roman" w:hAnsi="Times New Roman" w:cs="Times New Roman"/>
          <w:b/>
          <w:sz w:val="24"/>
          <w:szCs w:val="24"/>
        </w:rPr>
        <w:t>Metody a formy výuky:</w:t>
      </w:r>
    </w:p>
    <w:p w14:paraId="379E5876" w14:textId="77777777" w:rsidR="002037F3" w:rsidRPr="002037F3" w:rsidRDefault="002037F3" w:rsidP="002037F3">
      <w:pPr>
        <w:framePr w:hSpace="141" w:wrap="around" w:vAnchor="text" w:hAnchor="margin" w:y="24"/>
        <w:jc w:val="both"/>
        <w:rPr>
          <w:rFonts w:ascii="Times New Roman" w:hAnsi="Times New Roman" w:cs="Times New Roman"/>
          <w:sz w:val="24"/>
          <w:szCs w:val="24"/>
        </w:rPr>
      </w:pPr>
      <w:r w:rsidRPr="002037F3">
        <w:rPr>
          <w:rFonts w:ascii="Times New Roman" w:hAnsi="Times New Roman" w:cs="Times New Roman"/>
          <w:sz w:val="24"/>
          <w:szCs w:val="24"/>
        </w:rPr>
        <w:t xml:space="preserve">Výuka je vedena formou výkladu, diskusí, nebo formou řízeného rozhovoru, které navazují na znalosti žáků. Zde jsou využívány názorné pomůcky např. odborné časopisy, naučné filmy, dokumentární a výuková videa apod. Součástí výuky jsou návštěvy výstav a exkurzí. </w:t>
      </w:r>
    </w:p>
    <w:p w14:paraId="50B468A7" w14:textId="77777777" w:rsidR="002037F3" w:rsidRPr="002037F3" w:rsidRDefault="002037F3" w:rsidP="002037F3">
      <w:pPr>
        <w:framePr w:hSpace="141" w:wrap="around" w:vAnchor="text" w:hAnchor="margin" w:y="24"/>
        <w:jc w:val="both"/>
        <w:rPr>
          <w:rFonts w:ascii="Times New Roman" w:hAnsi="Times New Roman" w:cs="Times New Roman"/>
          <w:sz w:val="24"/>
          <w:szCs w:val="24"/>
        </w:rPr>
      </w:pPr>
      <w:r w:rsidRPr="002037F3">
        <w:rPr>
          <w:rFonts w:ascii="Times New Roman" w:hAnsi="Times New Roman" w:cs="Times New Roman"/>
          <w:sz w:val="24"/>
          <w:szCs w:val="24"/>
        </w:rPr>
        <w:t>Aktivita žáků je podněcována zadáváním samostatných prací, nebo vypracováním ročníkových prací. Nedílnou součástí výuky je propojení teoretické výuky s praktickými ukázkami, které zajišťují návaznost učiva jednotlivých odborných předmětů zejména odborného výcviku a potravin a výživy. Výuka je přizpůsobena možnostem a úrovní žáků.</w:t>
      </w:r>
    </w:p>
    <w:p w14:paraId="341FBAF1" w14:textId="77777777" w:rsidR="002037F3" w:rsidRPr="002037F3" w:rsidRDefault="002037F3" w:rsidP="002037F3">
      <w:pPr>
        <w:rPr>
          <w:rFonts w:ascii="Times New Roman" w:hAnsi="Times New Roman" w:cs="Times New Roman"/>
          <w:i/>
          <w:sz w:val="24"/>
          <w:szCs w:val="24"/>
        </w:rPr>
      </w:pPr>
      <w:r w:rsidRPr="002037F3">
        <w:rPr>
          <w:rFonts w:ascii="Times New Roman" w:hAnsi="Times New Roman" w:cs="Times New Roman"/>
          <w:i/>
          <w:sz w:val="24"/>
          <w:szCs w:val="24"/>
        </w:rPr>
        <w:t>Výuka může probíhat malotřídní formou a vzhledem k žákům s nařízenou ústavní výchovou se jedná o individualizovanou výuku</w:t>
      </w:r>
    </w:p>
    <w:p w14:paraId="40537516" w14:textId="77777777" w:rsidR="002037F3" w:rsidRPr="002037F3" w:rsidRDefault="002037F3" w:rsidP="002037F3">
      <w:pPr>
        <w:rPr>
          <w:rFonts w:ascii="Times New Roman" w:hAnsi="Times New Roman" w:cs="Times New Roman"/>
          <w:b/>
          <w:sz w:val="24"/>
          <w:szCs w:val="24"/>
        </w:rPr>
      </w:pPr>
      <w:r w:rsidRPr="002037F3">
        <w:rPr>
          <w:rFonts w:ascii="Times New Roman" w:hAnsi="Times New Roman" w:cs="Times New Roman"/>
          <w:b/>
          <w:sz w:val="24"/>
          <w:szCs w:val="24"/>
        </w:rPr>
        <w:t>Hodnocení žáků:</w:t>
      </w:r>
    </w:p>
    <w:p w14:paraId="5CBF960C" w14:textId="77777777" w:rsidR="002037F3" w:rsidRPr="002037F3" w:rsidRDefault="002037F3" w:rsidP="002037F3">
      <w:pPr>
        <w:ind w:right="-288"/>
        <w:rPr>
          <w:rFonts w:ascii="Times New Roman" w:hAnsi="Times New Roman" w:cs="Times New Roman"/>
          <w:sz w:val="24"/>
          <w:szCs w:val="24"/>
        </w:rPr>
      </w:pPr>
      <w:r w:rsidRPr="002037F3">
        <w:rPr>
          <w:rFonts w:ascii="Times New Roman" w:hAnsi="Times New Roman" w:cs="Times New Roman"/>
          <w:sz w:val="24"/>
          <w:szCs w:val="24"/>
        </w:rPr>
        <w:t>Klasifikace žáků vychází z klasifikačního řádu.</w:t>
      </w:r>
    </w:p>
    <w:p w14:paraId="3CEC2805" w14:textId="77777777" w:rsidR="002037F3" w:rsidRPr="002037F3" w:rsidRDefault="002037F3" w:rsidP="002037F3">
      <w:pPr>
        <w:ind w:right="-288"/>
        <w:rPr>
          <w:rFonts w:ascii="Times New Roman" w:hAnsi="Times New Roman" w:cs="Times New Roman"/>
          <w:sz w:val="24"/>
          <w:szCs w:val="24"/>
        </w:rPr>
      </w:pPr>
      <w:r w:rsidRPr="002037F3">
        <w:rPr>
          <w:rFonts w:ascii="Times New Roman" w:hAnsi="Times New Roman" w:cs="Times New Roman"/>
          <w:sz w:val="24"/>
          <w:szCs w:val="24"/>
        </w:rPr>
        <w:t>Při hodnocení se klade důraz na hloubku porozumění učivu a schopnost aplikovat poznatky v praxi. Průběžně jsou vědomosti kontrolovány ústním nebo písemným zkoušením a každé pololetí proběhne souhrnné opakování. Hodnocen je i přístup žáka k výuce, aktivita a samostatnost v hodinách.</w:t>
      </w:r>
    </w:p>
    <w:p w14:paraId="4AC8239A" w14:textId="77777777" w:rsidR="002037F3" w:rsidRPr="002037F3" w:rsidRDefault="002037F3" w:rsidP="002037F3">
      <w:pPr>
        <w:rPr>
          <w:rFonts w:ascii="Times New Roman" w:hAnsi="Times New Roman" w:cs="Times New Roman"/>
          <w:b/>
          <w:sz w:val="24"/>
          <w:szCs w:val="24"/>
        </w:rPr>
      </w:pPr>
      <w:r w:rsidRPr="002037F3">
        <w:rPr>
          <w:rFonts w:ascii="Times New Roman" w:hAnsi="Times New Roman" w:cs="Times New Roman"/>
          <w:b/>
          <w:sz w:val="24"/>
          <w:szCs w:val="24"/>
        </w:rPr>
        <w:t>Přínos předmětu k rozvoji klíčových kompetencí:</w:t>
      </w:r>
    </w:p>
    <w:p w14:paraId="7B0AB856" w14:textId="77777777" w:rsidR="002037F3" w:rsidRPr="002037F3" w:rsidRDefault="002037F3" w:rsidP="002037F3">
      <w:pPr>
        <w:autoSpaceDE w:val="0"/>
        <w:autoSpaceDN w:val="0"/>
        <w:adjustRightInd w:val="0"/>
        <w:jc w:val="both"/>
        <w:rPr>
          <w:rFonts w:ascii="Times New Roman" w:hAnsi="Times New Roman" w:cs="Times New Roman"/>
          <w:sz w:val="24"/>
          <w:szCs w:val="24"/>
        </w:rPr>
      </w:pPr>
      <w:r w:rsidRPr="002037F3">
        <w:rPr>
          <w:rFonts w:ascii="Times New Roman" w:hAnsi="Times New Roman" w:cs="Times New Roman"/>
          <w:i/>
          <w:iCs/>
          <w:sz w:val="24"/>
          <w:szCs w:val="24"/>
        </w:rPr>
        <w:t xml:space="preserve">Kompetence k učení – </w:t>
      </w:r>
      <w:r w:rsidRPr="002037F3">
        <w:rPr>
          <w:rFonts w:ascii="Times New Roman" w:hAnsi="Times New Roman" w:cs="Times New Roman"/>
          <w:iCs/>
          <w:sz w:val="24"/>
          <w:szCs w:val="24"/>
        </w:rPr>
        <w:t>žák si upevňuje pozitivní vztah k učení a vzdělávání, používá adekvátní techniku učení, určí si vhodný studijní režim a podmínky</w:t>
      </w:r>
    </w:p>
    <w:p w14:paraId="654EC2EF" w14:textId="77777777" w:rsidR="002037F3" w:rsidRPr="002037F3" w:rsidRDefault="002037F3" w:rsidP="002037F3">
      <w:pPr>
        <w:autoSpaceDE w:val="0"/>
        <w:autoSpaceDN w:val="0"/>
        <w:adjustRightInd w:val="0"/>
        <w:jc w:val="both"/>
        <w:rPr>
          <w:rFonts w:ascii="Times New Roman" w:hAnsi="Times New Roman" w:cs="Times New Roman"/>
          <w:sz w:val="24"/>
          <w:szCs w:val="24"/>
        </w:rPr>
      </w:pPr>
      <w:r w:rsidRPr="002037F3">
        <w:rPr>
          <w:rFonts w:ascii="Times New Roman" w:hAnsi="Times New Roman" w:cs="Times New Roman"/>
          <w:i/>
          <w:iCs/>
          <w:sz w:val="24"/>
          <w:szCs w:val="24"/>
        </w:rPr>
        <w:t xml:space="preserve">Kompetence k řešení problémů – </w:t>
      </w:r>
      <w:r w:rsidR="00A83236" w:rsidRPr="002037F3">
        <w:rPr>
          <w:rFonts w:ascii="Times New Roman" w:hAnsi="Times New Roman" w:cs="Times New Roman"/>
          <w:iCs/>
          <w:sz w:val="24"/>
          <w:szCs w:val="24"/>
        </w:rPr>
        <w:t>žák používá</w:t>
      </w:r>
      <w:r w:rsidRPr="002037F3">
        <w:rPr>
          <w:rFonts w:ascii="Times New Roman" w:hAnsi="Times New Roman" w:cs="Times New Roman"/>
          <w:iCs/>
          <w:sz w:val="24"/>
          <w:szCs w:val="24"/>
        </w:rPr>
        <w:t xml:space="preserve"> prostředky a způsoby (pomůcky, metody a techniky) vhodné pro splnění jednotlivých aktivit, využívá zkušeností a vědomostí nabytých dříve.</w:t>
      </w:r>
    </w:p>
    <w:p w14:paraId="1999493B" w14:textId="77777777" w:rsidR="002037F3" w:rsidRPr="002037F3" w:rsidRDefault="002037F3" w:rsidP="002037F3">
      <w:pPr>
        <w:autoSpaceDE w:val="0"/>
        <w:autoSpaceDN w:val="0"/>
        <w:adjustRightInd w:val="0"/>
        <w:jc w:val="both"/>
        <w:rPr>
          <w:rFonts w:ascii="Times New Roman" w:hAnsi="Times New Roman" w:cs="Times New Roman"/>
          <w:sz w:val="24"/>
          <w:szCs w:val="24"/>
        </w:rPr>
      </w:pPr>
      <w:r w:rsidRPr="002037F3">
        <w:rPr>
          <w:rFonts w:ascii="Times New Roman" w:hAnsi="Times New Roman" w:cs="Times New Roman"/>
          <w:i/>
          <w:sz w:val="24"/>
          <w:szCs w:val="24"/>
        </w:rPr>
        <w:t xml:space="preserve">Komunikativní kompetence -  </w:t>
      </w:r>
      <w:r w:rsidRPr="002037F3">
        <w:rPr>
          <w:rFonts w:ascii="Times New Roman" w:hAnsi="Times New Roman" w:cs="Times New Roman"/>
          <w:sz w:val="24"/>
          <w:szCs w:val="24"/>
        </w:rPr>
        <w:t>žák provede věcné a správné zpracování srozumitelných a přiměřeně náročných textů na běžná i odborná témata, pracovní a jiné písemnosti.</w:t>
      </w:r>
    </w:p>
    <w:p w14:paraId="289B2052" w14:textId="77777777" w:rsidR="002037F3" w:rsidRPr="002037F3" w:rsidRDefault="002037F3" w:rsidP="002037F3">
      <w:pPr>
        <w:autoSpaceDE w:val="0"/>
        <w:autoSpaceDN w:val="0"/>
        <w:adjustRightInd w:val="0"/>
        <w:jc w:val="both"/>
        <w:rPr>
          <w:rFonts w:ascii="Times New Roman" w:hAnsi="Times New Roman" w:cs="Times New Roman"/>
          <w:sz w:val="24"/>
          <w:szCs w:val="24"/>
        </w:rPr>
      </w:pPr>
      <w:r w:rsidRPr="002037F3">
        <w:rPr>
          <w:rFonts w:ascii="Times New Roman" w:hAnsi="Times New Roman" w:cs="Times New Roman"/>
          <w:i/>
          <w:sz w:val="24"/>
          <w:szCs w:val="24"/>
        </w:rPr>
        <w:t>Personální a sociální kompetence</w:t>
      </w:r>
      <w:r w:rsidRPr="002037F3">
        <w:rPr>
          <w:rFonts w:ascii="Times New Roman" w:hAnsi="Times New Roman" w:cs="Times New Roman"/>
          <w:sz w:val="24"/>
          <w:szCs w:val="24"/>
        </w:rPr>
        <w:t xml:space="preserve"> – Žák si prohlubuje získané poznatky, zvažuje názory, postoje a jednání jiných lidí, přizpůsobuje se životním a pracovním podmínkám a provede správné řešení svých sociálních a ekonomických záležitostí.</w:t>
      </w:r>
    </w:p>
    <w:p w14:paraId="6233B2FE" w14:textId="77777777" w:rsidR="002037F3" w:rsidRPr="002037F3" w:rsidRDefault="002037F3" w:rsidP="002037F3">
      <w:pPr>
        <w:autoSpaceDE w:val="0"/>
        <w:autoSpaceDN w:val="0"/>
        <w:adjustRightInd w:val="0"/>
        <w:jc w:val="both"/>
        <w:rPr>
          <w:rFonts w:ascii="Times New Roman" w:hAnsi="Times New Roman" w:cs="Times New Roman"/>
          <w:sz w:val="24"/>
          <w:szCs w:val="24"/>
        </w:rPr>
      </w:pPr>
      <w:r w:rsidRPr="002037F3">
        <w:rPr>
          <w:rFonts w:ascii="Times New Roman" w:hAnsi="Times New Roman" w:cs="Times New Roman"/>
          <w:i/>
          <w:sz w:val="24"/>
          <w:szCs w:val="24"/>
        </w:rPr>
        <w:t>Občanské kompetence a kulturní podvědomí -</w:t>
      </w:r>
      <w:r w:rsidRPr="002037F3">
        <w:rPr>
          <w:rFonts w:ascii="Times New Roman" w:hAnsi="Times New Roman" w:cs="Times New Roman"/>
          <w:sz w:val="24"/>
          <w:szCs w:val="24"/>
        </w:rPr>
        <w:t xml:space="preserve"> Žák posoudí význam životního prostředí pro člověka a jedná v duchu udržitelného rozvoje.</w:t>
      </w:r>
    </w:p>
    <w:p w14:paraId="7466A5DE" w14:textId="77777777" w:rsidR="002037F3" w:rsidRDefault="002037F3" w:rsidP="002037F3">
      <w:pPr>
        <w:autoSpaceDE w:val="0"/>
        <w:autoSpaceDN w:val="0"/>
        <w:adjustRightInd w:val="0"/>
        <w:jc w:val="both"/>
        <w:rPr>
          <w:rFonts w:ascii="Times New Roman" w:hAnsi="Times New Roman" w:cs="Times New Roman"/>
          <w:sz w:val="24"/>
          <w:szCs w:val="24"/>
        </w:rPr>
      </w:pPr>
      <w:r w:rsidRPr="002037F3">
        <w:rPr>
          <w:rFonts w:ascii="Times New Roman" w:hAnsi="Times New Roman" w:cs="Times New Roman"/>
          <w:i/>
          <w:sz w:val="24"/>
          <w:szCs w:val="24"/>
        </w:rPr>
        <w:lastRenderedPageBreak/>
        <w:t xml:space="preserve">Odborné kompetence </w:t>
      </w:r>
      <w:r w:rsidRPr="002037F3">
        <w:rPr>
          <w:rFonts w:ascii="Times New Roman" w:hAnsi="Times New Roman" w:cs="Times New Roman"/>
          <w:sz w:val="24"/>
          <w:szCs w:val="24"/>
        </w:rPr>
        <w:t>– žák je veden k tomu, aby kvalitu zařadil jako významný nástroj konkurenceschopnosti a dobrého jména podniku, aby bezpečnost práce zařadil jako nedílnou součást péče o zdraví své i spolupracovníků, aby znali a dodržovali základní právní předpisy týkající se bezpečnosti a ochrany zdraví při práci a požární prevence.</w:t>
      </w:r>
    </w:p>
    <w:p w14:paraId="20F62F8F" w14:textId="77777777" w:rsidR="00463ED6" w:rsidRPr="00463ED6" w:rsidRDefault="00463ED6" w:rsidP="002037F3">
      <w:pPr>
        <w:autoSpaceDE w:val="0"/>
        <w:autoSpaceDN w:val="0"/>
        <w:adjustRightInd w:val="0"/>
        <w:jc w:val="both"/>
        <w:rPr>
          <w:rFonts w:ascii="Times New Roman" w:hAnsi="Times New Roman" w:cs="Times New Roman"/>
          <w:b/>
          <w:sz w:val="24"/>
          <w:szCs w:val="24"/>
        </w:rPr>
      </w:pPr>
      <w:r w:rsidRPr="00463ED6">
        <w:rPr>
          <w:rFonts w:ascii="Times New Roman" w:hAnsi="Times New Roman" w:cs="Times New Roman"/>
          <w:b/>
          <w:sz w:val="24"/>
          <w:szCs w:val="24"/>
        </w:rPr>
        <w:t>Průřezová témata:</w:t>
      </w:r>
    </w:p>
    <w:p w14:paraId="1F8B48CF" w14:textId="77777777" w:rsidR="002037F3" w:rsidRPr="002037F3" w:rsidRDefault="002037F3" w:rsidP="002037F3">
      <w:pPr>
        <w:autoSpaceDE w:val="0"/>
        <w:autoSpaceDN w:val="0"/>
        <w:adjustRightInd w:val="0"/>
        <w:jc w:val="both"/>
        <w:rPr>
          <w:rFonts w:ascii="Times New Roman" w:hAnsi="Times New Roman" w:cs="Times New Roman"/>
          <w:sz w:val="24"/>
          <w:szCs w:val="24"/>
        </w:rPr>
      </w:pPr>
      <w:r w:rsidRPr="002037F3">
        <w:rPr>
          <w:rFonts w:ascii="Times New Roman" w:hAnsi="Times New Roman" w:cs="Times New Roman"/>
          <w:i/>
          <w:iCs/>
          <w:sz w:val="24"/>
          <w:szCs w:val="24"/>
        </w:rPr>
        <w:t>Občan v demokratické společnosti</w:t>
      </w:r>
      <w:r w:rsidRPr="002037F3">
        <w:rPr>
          <w:rFonts w:ascii="Times New Roman" w:hAnsi="Times New Roman" w:cs="Times New Roman"/>
          <w:sz w:val="24"/>
          <w:szCs w:val="24"/>
        </w:rPr>
        <w:t>- žáci jsou vedeni k tomu, aby si vážili materiálních a duchovních hodnot, dobrého životního prostředí a snažili se je chránit a zachovat pro budoucí generace.</w:t>
      </w:r>
    </w:p>
    <w:p w14:paraId="3D74E818" w14:textId="77777777" w:rsidR="002037F3" w:rsidRPr="002037F3" w:rsidRDefault="002037F3" w:rsidP="002037F3">
      <w:pPr>
        <w:autoSpaceDE w:val="0"/>
        <w:autoSpaceDN w:val="0"/>
        <w:adjustRightInd w:val="0"/>
        <w:jc w:val="both"/>
        <w:rPr>
          <w:rFonts w:ascii="Times New Roman" w:hAnsi="Times New Roman" w:cs="Times New Roman"/>
          <w:sz w:val="24"/>
          <w:szCs w:val="24"/>
        </w:rPr>
      </w:pPr>
      <w:r w:rsidRPr="002037F3">
        <w:rPr>
          <w:rFonts w:ascii="Times New Roman" w:hAnsi="Times New Roman" w:cs="Times New Roman"/>
          <w:i/>
          <w:iCs/>
          <w:sz w:val="24"/>
          <w:szCs w:val="24"/>
        </w:rPr>
        <w:t xml:space="preserve">Člověk a životní prostředí </w:t>
      </w:r>
      <w:r w:rsidRPr="002037F3">
        <w:rPr>
          <w:rFonts w:ascii="Times New Roman" w:hAnsi="Times New Roman" w:cs="Times New Roman"/>
          <w:iCs/>
          <w:sz w:val="24"/>
          <w:szCs w:val="24"/>
        </w:rPr>
        <w:t xml:space="preserve">– </w:t>
      </w:r>
      <w:r w:rsidRPr="002037F3">
        <w:rPr>
          <w:rFonts w:ascii="Times New Roman" w:hAnsi="Times New Roman" w:cs="Times New Roman"/>
          <w:sz w:val="24"/>
          <w:szCs w:val="24"/>
        </w:rPr>
        <w:t xml:space="preserve">žáci jsou vedeni k tomu, aby </w:t>
      </w:r>
      <w:r w:rsidR="002D4C59" w:rsidRPr="002037F3">
        <w:rPr>
          <w:rFonts w:ascii="Times New Roman" w:hAnsi="Times New Roman" w:cs="Times New Roman"/>
          <w:sz w:val="24"/>
          <w:szCs w:val="24"/>
        </w:rPr>
        <w:t>posoudili, jak</w:t>
      </w:r>
      <w:r w:rsidRPr="002037F3">
        <w:rPr>
          <w:rFonts w:ascii="Times New Roman" w:hAnsi="Times New Roman" w:cs="Times New Roman"/>
          <w:sz w:val="24"/>
          <w:szCs w:val="24"/>
        </w:rPr>
        <w:t xml:space="preserve"> působí lidská činnost na životní prostředí, aby zhodnotili postavení člověka v přírodě a vlivy prostředí na jeho zdraví a život.</w:t>
      </w:r>
    </w:p>
    <w:p w14:paraId="48F8B1B7" w14:textId="77777777" w:rsidR="002037F3" w:rsidRPr="002037F3" w:rsidRDefault="002037F3" w:rsidP="002037F3">
      <w:pPr>
        <w:autoSpaceDE w:val="0"/>
        <w:autoSpaceDN w:val="0"/>
        <w:adjustRightInd w:val="0"/>
        <w:jc w:val="both"/>
        <w:rPr>
          <w:rFonts w:ascii="Times New Roman" w:hAnsi="Times New Roman" w:cs="Times New Roman"/>
          <w:sz w:val="24"/>
          <w:szCs w:val="24"/>
        </w:rPr>
      </w:pPr>
      <w:r w:rsidRPr="002037F3">
        <w:rPr>
          <w:rFonts w:ascii="Times New Roman" w:hAnsi="Times New Roman" w:cs="Times New Roman"/>
          <w:i/>
          <w:iCs/>
          <w:sz w:val="24"/>
          <w:szCs w:val="24"/>
        </w:rPr>
        <w:t xml:space="preserve">Člověk a svět práce – </w:t>
      </w:r>
      <w:r w:rsidRPr="002037F3">
        <w:rPr>
          <w:rFonts w:ascii="Times New Roman" w:hAnsi="Times New Roman" w:cs="Times New Roman"/>
          <w:sz w:val="24"/>
          <w:szCs w:val="24"/>
        </w:rPr>
        <w:t>žák vyhledá a posoudí informace o povoláních, o vzdělávací nabídce, o nabídce zaměstnání, o trhu práce</w:t>
      </w:r>
    </w:p>
    <w:p w14:paraId="07C6A0E3" w14:textId="77777777" w:rsidR="00F578EF" w:rsidRDefault="00F578EF" w:rsidP="002037F3">
      <w:pPr>
        <w:rPr>
          <w:rFonts w:ascii="Times New Roman" w:hAnsi="Times New Roman" w:cs="Times New Roman"/>
          <w:b/>
          <w:sz w:val="24"/>
          <w:szCs w:val="24"/>
        </w:rPr>
      </w:pPr>
    </w:p>
    <w:p w14:paraId="6A16CB0D" w14:textId="77777777" w:rsidR="002037F3" w:rsidRPr="002037F3" w:rsidRDefault="002037F3" w:rsidP="002037F3">
      <w:pPr>
        <w:rPr>
          <w:rFonts w:ascii="Times New Roman" w:hAnsi="Times New Roman" w:cs="Times New Roman"/>
          <w:b/>
          <w:sz w:val="24"/>
          <w:szCs w:val="24"/>
        </w:rPr>
      </w:pPr>
      <w:r w:rsidRPr="002037F3">
        <w:rPr>
          <w:rFonts w:ascii="Times New Roman" w:hAnsi="Times New Roman" w:cs="Times New Roman"/>
          <w:b/>
          <w:sz w:val="24"/>
          <w:szCs w:val="24"/>
        </w:rPr>
        <w:t>Rozpis učiva a výsledků vzdělávání</w:t>
      </w:r>
      <w:r w:rsidRPr="002037F3">
        <w:rPr>
          <w:rFonts w:ascii="Times New Roman" w:hAnsi="Times New Roman" w:cs="Times New Roman"/>
          <w:b/>
          <w:sz w:val="24"/>
          <w:szCs w:val="24"/>
        </w:rPr>
        <w:tab/>
      </w:r>
      <w:r w:rsidRPr="002037F3">
        <w:rPr>
          <w:rFonts w:ascii="Times New Roman" w:hAnsi="Times New Roman" w:cs="Times New Roman"/>
          <w:b/>
          <w:sz w:val="24"/>
          <w:szCs w:val="24"/>
        </w:rPr>
        <w:tab/>
      </w:r>
      <w:r w:rsidRPr="002037F3">
        <w:rPr>
          <w:rFonts w:ascii="Times New Roman" w:hAnsi="Times New Roman" w:cs="Times New Roman"/>
          <w:b/>
          <w:sz w:val="24"/>
          <w:szCs w:val="24"/>
        </w:rPr>
        <w:tab/>
      </w:r>
      <w:r w:rsidRPr="002037F3">
        <w:rPr>
          <w:rFonts w:ascii="Times New Roman" w:hAnsi="Times New Roman" w:cs="Times New Roman"/>
          <w:b/>
          <w:sz w:val="24"/>
          <w:szCs w:val="24"/>
        </w:rPr>
        <w:tab/>
      </w:r>
      <w:r w:rsidRPr="002037F3">
        <w:rPr>
          <w:rFonts w:ascii="Times New Roman" w:hAnsi="Times New Roman" w:cs="Times New Roman"/>
          <w:b/>
          <w:sz w:val="24"/>
          <w:szCs w:val="24"/>
        </w:rPr>
        <w:tab/>
        <w:t xml:space="preserve">  Technika provozu</w:t>
      </w:r>
    </w:p>
    <w:p w14:paraId="0778A078" w14:textId="77777777" w:rsidR="002037F3" w:rsidRPr="00B33C4F" w:rsidRDefault="002037F3" w:rsidP="007F5140">
      <w:pPr>
        <w:pStyle w:val="Odstavecseseznamem"/>
        <w:numPr>
          <w:ilvl w:val="0"/>
          <w:numId w:val="110"/>
        </w:numPr>
        <w:rPr>
          <w:rFonts w:ascii="Times New Roman" w:hAnsi="Times New Roman" w:cs="Times New Roman"/>
          <w:b/>
          <w:sz w:val="24"/>
          <w:szCs w:val="24"/>
        </w:rPr>
      </w:pPr>
      <w:r w:rsidRPr="00B33C4F">
        <w:rPr>
          <w:rFonts w:ascii="Times New Roman" w:hAnsi="Times New Roman" w:cs="Times New Roman"/>
          <w:b/>
          <w:sz w:val="24"/>
          <w:szCs w:val="24"/>
        </w:rPr>
        <w:t xml:space="preserve">ročník- </w:t>
      </w:r>
      <w:r w:rsidR="0060096A" w:rsidRPr="00B33C4F">
        <w:rPr>
          <w:rFonts w:ascii="Times New Roman" w:hAnsi="Times New Roman" w:cs="Times New Roman"/>
          <w:b/>
          <w:sz w:val="24"/>
          <w:szCs w:val="24"/>
        </w:rPr>
        <w:t>66</w:t>
      </w:r>
      <w:r w:rsidRPr="00B33C4F">
        <w:rPr>
          <w:rFonts w:ascii="Times New Roman" w:hAnsi="Times New Roman" w:cs="Times New Roman"/>
          <w:b/>
          <w:sz w:val="24"/>
          <w:szCs w:val="24"/>
        </w:rPr>
        <w:t xml:space="preserve"> hodin</w:t>
      </w:r>
    </w:p>
    <w:tbl>
      <w:tblPr>
        <w:tblStyle w:val="Mkatabulky"/>
        <w:tblW w:w="9747" w:type="dxa"/>
        <w:tblLook w:val="04A0" w:firstRow="1" w:lastRow="0" w:firstColumn="1" w:lastColumn="0" w:noHBand="0" w:noVBand="1"/>
      </w:tblPr>
      <w:tblGrid>
        <w:gridCol w:w="4493"/>
        <w:gridCol w:w="4337"/>
        <w:gridCol w:w="917"/>
      </w:tblGrid>
      <w:tr w:rsidR="002037F3" w:rsidRPr="002037F3" w14:paraId="21C5D437" w14:textId="77777777" w:rsidTr="009703C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39B0E0E7" w14:textId="77777777" w:rsidR="002037F3" w:rsidRPr="002037F3" w:rsidRDefault="002037F3">
            <w:pPr>
              <w:rPr>
                <w:rFonts w:ascii="Times New Roman" w:eastAsia="Times New Roman" w:hAnsi="Times New Roman" w:cs="Times New Roman"/>
                <w:b/>
                <w:sz w:val="24"/>
                <w:szCs w:val="24"/>
              </w:rPr>
            </w:pPr>
            <w:r w:rsidRPr="002037F3">
              <w:rPr>
                <w:rFonts w:ascii="Times New Roman" w:hAnsi="Times New Roman" w:cs="Times New Roman"/>
                <w:b/>
                <w:sz w:val="24"/>
                <w:szCs w:val="24"/>
              </w:rPr>
              <w:t>Výsledky vzdělávání a kompetence</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51B0D86E" w14:textId="77777777" w:rsidR="002037F3" w:rsidRPr="002037F3" w:rsidRDefault="002037F3">
            <w:pPr>
              <w:rPr>
                <w:rFonts w:ascii="Times New Roman" w:eastAsia="Times New Roman" w:hAnsi="Times New Roman" w:cs="Times New Roman"/>
                <w:b/>
                <w:sz w:val="24"/>
                <w:szCs w:val="24"/>
              </w:rPr>
            </w:pPr>
            <w:r w:rsidRPr="002037F3">
              <w:rPr>
                <w:rFonts w:ascii="Times New Roman" w:hAnsi="Times New Roman" w:cs="Times New Roman"/>
                <w:b/>
                <w:sz w:val="24"/>
                <w:szCs w:val="24"/>
              </w:rPr>
              <w:t xml:space="preserve">Rozpis učiva  </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086BDDFD" w14:textId="77777777" w:rsidR="002037F3" w:rsidRPr="002037F3" w:rsidRDefault="002037F3">
            <w:pPr>
              <w:rPr>
                <w:rFonts w:ascii="Times New Roman" w:eastAsia="Times New Roman" w:hAnsi="Times New Roman" w:cs="Times New Roman"/>
                <w:b/>
                <w:sz w:val="24"/>
                <w:szCs w:val="24"/>
              </w:rPr>
            </w:pPr>
            <w:r w:rsidRPr="002037F3">
              <w:rPr>
                <w:rFonts w:ascii="Times New Roman" w:hAnsi="Times New Roman" w:cs="Times New Roman"/>
                <w:b/>
                <w:sz w:val="24"/>
                <w:szCs w:val="24"/>
              </w:rPr>
              <w:t xml:space="preserve">Hodin. </w:t>
            </w:r>
          </w:p>
          <w:p w14:paraId="2D2FE736" w14:textId="77777777" w:rsidR="002037F3" w:rsidRPr="002037F3" w:rsidRDefault="002037F3">
            <w:pPr>
              <w:rPr>
                <w:rFonts w:ascii="Times New Roman" w:eastAsia="Times New Roman" w:hAnsi="Times New Roman" w:cs="Times New Roman"/>
                <w:b/>
                <w:sz w:val="24"/>
                <w:szCs w:val="24"/>
              </w:rPr>
            </w:pPr>
            <w:r w:rsidRPr="002037F3">
              <w:rPr>
                <w:rFonts w:ascii="Times New Roman" w:hAnsi="Times New Roman" w:cs="Times New Roman"/>
                <w:b/>
                <w:sz w:val="24"/>
                <w:szCs w:val="24"/>
              </w:rPr>
              <w:t>dotace</w:t>
            </w:r>
          </w:p>
        </w:tc>
      </w:tr>
      <w:tr w:rsidR="002037F3" w:rsidRPr="002037F3" w14:paraId="3B9E1C4B" w14:textId="77777777" w:rsidTr="002037F3">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B1467" w14:textId="77777777" w:rsidR="002037F3" w:rsidRPr="002037F3" w:rsidRDefault="002037F3">
            <w:pPr>
              <w:rPr>
                <w:rFonts w:ascii="Times New Roman" w:eastAsia="Times New Roman" w:hAnsi="Times New Roman" w:cs="Times New Roman"/>
                <w:b/>
                <w:i/>
                <w:sz w:val="24"/>
                <w:szCs w:val="24"/>
              </w:rPr>
            </w:pPr>
            <w:r w:rsidRPr="002037F3">
              <w:rPr>
                <w:rFonts w:ascii="Times New Roman" w:hAnsi="Times New Roman" w:cs="Times New Roman"/>
                <w:b/>
                <w:i/>
                <w:sz w:val="24"/>
                <w:szCs w:val="24"/>
              </w:rPr>
              <w:t>Žák:</w:t>
            </w:r>
          </w:p>
          <w:p w14:paraId="4FFA85C3" w14:textId="77777777" w:rsidR="002037F3" w:rsidRPr="002037F3" w:rsidRDefault="002037F3" w:rsidP="007F5140">
            <w:pPr>
              <w:pStyle w:val="Odstavecseseznamem"/>
              <w:numPr>
                <w:ilvl w:val="0"/>
                <w:numId w:val="111"/>
              </w:numPr>
              <w:rPr>
                <w:rFonts w:ascii="Times New Roman" w:hAnsi="Times New Roman" w:cs="Times New Roman"/>
                <w:sz w:val="24"/>
                <w:szCs w:val="24"/>
              </w:rPr>
            </w:pPr>
            <w:r w:rsidRPr="002037F3">
              <w:rPr>
                <w:rFonts w:ascii="Times New Roman" w:hAnsi="Times New Roman" w:cs="Times New Roman"/>
                <w:sz w:val="24"/>
                <w:szCs w:val="24"/>
              </w:rPr>
              <w:t>orientuje se v základním rozdělení společného stravování</w:t>
            </w:r>
          </w:p>
          <w:p w14:paraId="58EA7B94" w14:textId="77777777" w:rsidR="002037F3" w:rsidRPr="002037F3" w:rsidRDefault="002037F3" w:rsidP="007F5140">
            <w:pPr>
              <w:pStyle w:val="Odstavecseseznamem"/>
              <w:numPr>
                <w:ilvl w:val="0"/>
                <w:numId w:val="111"/>
              </w:numPr>
              <w:rPr>
                <w:rFonts w:ascii="Times New Roman" w:hAnsi="Times New Roman" w:cs="Times New Roman"/>
                <w:sz w:val="24"/>
                <w:szCs w:val="24"/>
              </w:rPr>
            </w:pPr>
            <w:r w:rsidRPr="002037F3">
              <w:rPr>
                <w:rFonts w:ascii="Times New Roman" w:hAnsi="Times New Roman" w:cs="Times New Roman"/>
                <w:sz w:val="24"/>
                <w:szCs w:val="24"/>
              </w:rPr>
              <w:t>charakterizuje jednotlivá střediska společného stravování</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3D2A1" w14:textId="77777777" w:rsidR="002037F3" w:rsidRPr="002037F3" w:rsidRDefault="002037F3">
            <w:pPr>
              <w:spacing w:line="276" w:lineRule="auto"/>
              <w:rPr>
                <w:rFonts w:ascii="Times New Roman" w:eastAsia="Times New Roman" w:hAnsi="Times New Roman" w:cs="Times New Roman"/>
                <w:b/>
                <w:sz w:val="24"/>
                <w:szCs w:val="24"/>
              </w:rPr>
            </w:pPr>
            <w:r w:rsidRPr="002037F3">
              <w:rPr>
                <w:rFonts w:ascii="Times New Roman" w:hAnsi="Times New Roman" w:cs="Times New Roman"/>
                <w:b/>
                <w:sz w:val="24"/>
                <w:szCs w:val="24"/>
              </w:rPr>
              <w:t>1.Organizace společného stravování</w:t>
            </w:r>
          </w:p>
          <w:p w14:paraId="6004399C" w14:textId="77777777" w:rsidR="002037F3" w:rsidRPr="002037F3" w:rsidRDefault="002037F3" w:rsidP="007F5140">
            <w:pPr>
              <w:pStyle w:val="Odstavecseseznamem"/>
              <w:numPr>
                <w:ilvl w:val="0"/>
                <w:numId w:val="112"/>
              </w:numPr>
              <w:rPr>
                <w:rFonts w:ascii="Times New Roman" w:hAnsi="Times New Roman" w:cs="Times New Roman"/>
                <w:sz w:val="24"/>
                <w:szCs w:val="24"/>
              </w:rPr>
            </w:pPr>
            <w:r w:rsidRPr="002037F3">
              <w:rPr>
                <w:rFonts w:ascii="Times New Roman" w:hAnsi="Times New Roman" w:cs="Times New Roman"/>
                <w:sz w:val="24"/>
                <w:szCs w:val="24"/>
              </w:rPr>
              <w:t>význam vyučovacího předmětu pro        budoucí povolání žáků</w:t>
            </w:r>
          </w:p>
          <w:p w14:paraId="1D230EAF" w14:textId="77777777" w:rsidR="002037F3" w:rsidRPr="002037F3" w:rsidRDefault="002037F3" w:rsidP="007F5140">
            <w:pPr>
              <w:pStyle w:val="Odstavecseseznamem"/>
              <w:numPr>
                <w:ilvl w:val="0"/>
                <w:numId w:val="112"/>
              </w:numPr>
              <w:rPr>
                <w:rFonts w:ascii="Times New Roman" w:hAnsi="Times New Roman" w:cs="Times New Roman"/>
                <w:sz w:val="24"/>
                <w:szCs w:val="24"/>
              </w:rPr>
            </w:pPr>
            <w:r w:rsidRPr="002037F3">
              <w:rPr>
                <w:rFonts w:ascii="Times New Roman" w:hAnsi="Times New Roman" w:cs="Times New Roman"/>
                <w:sz w:val="24"/>
                <w:szCs w:val="24"/>
              </w:rPr>
              <w:t>význam a členění společného stravování</w:t>
            </w:r>
          </w:p>
          <w:p w14:paraId="64F71076" w14:textId="77777777" w:rsidR="002037F3" w:rsidRPr="002037F3" w:rsidRDefault="002037F3" w:rsidP="007F5140">
            <w:pPr>
              <w:pStyle w:val="Odstavecseseznamem"/>
              <w:numPr>
                <w:ilvl w:val="0"/>
                <w:numId w:val="112"/>
              </w:numPr>
              <w:rPr>
                <w:rFonts w:ascii="Times New Roman" w:hAnsi="Times New Roman" w:cs="Times New Roman"/>
                <w:sz w:val="24"/>
                <w:szCs w:val="24"/>
              </w:rPr>
            </w:pPr>
            <w:r w:rsidRPr="002037F3">
              <w:rPr>
                <w:rFonts w:ascii="Times New Roman" w:hAnsi="Times New Roman" w:cs="Times New Roman"/>
                <w:sz w:val="24"/>
                <w:szCs w:val="24"/>
              </w:rPr>
              <w:t>střediska výroby, odbytu a ubytování</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F643E" w14:textId="77777777" w:rsidR="002037F3" w:rsidRPr="00B33C4F" w:rsidRDefault="002037F3">
            <w:pPr>
              <w:rPr>
                <w:rFonts w:ascii="Times New Roman" w:eastAsia="Times New Roman" w:hAnsi="Times New Roman" w:cs="Times New Roman"/>
                <w:b/>
                <w:sz w:val="24"/>
                <w:szCs w:val="24"/>
              </w:rPr>
            </w:pPr>
          </w:p>
          <w:p w14:paraId="1BF59583" w14:textId="77777777" w:rsidR="002037F3" w:rsidRPr="00B33C4F" w:rsidRDefault="0060096A">
            <w:pPr>
              <w:rPr>
                <w:rFonts w:ascii="Times New Roman" w:hAnsi="Times New Roman" w:cs="Times New Roman"/>
                <w:b/>
                <w:sz w:val="24"/>
                <w:szCs w:val="24"/>
              </w:rPr>
            </w:pPr>
            <w:r w:rsidRPr="00B33C4F">
              <w:rPr>
                <w:rFonts w:ascii="Times New Roman" w:hAnsi="Times New Roman" w:cs="Times New Roman"/>
                <w:b/>
                <w:sz w:val="24"/>
                <w:szCs w:val="24"/>
              </w:rPr>
              <w:t>9</w:t>
            </w:r>
          </w:p>
          <w:p w14:paraId="37758726" w14:textId="77777777" w:rsidR="002037F3" w:rsidRPr="00B33C4F" w:rsidRDefault="002037F3">
            <w:pPr>
              <w:rPr>
                <w:rFonts w:ascii="Times New Roman" w:hAnsi="Times New Roman" w:cs="Times New Roman"/>
                <w:b/>
                <w:sz w:val="24"/>
                <w:szCs w:val="24"/>
              </w:rPr>
            </w:pPr>
          </w:p>
          <w:p w14:paraId="32CE9E5D" w14:textId="77777777" w:rsidR="002037F3" w:rsidRPr="00B33C4F" w:rsidRDefault="002037F3">
            <w:pPr>
              <w:rPr>
                <w:rFonts w:ascii="Times New Roman" w:eastAsia="Times New Roman" w:hAnsi="Times New Roman" w:cs="Times New Roman"/>
                <w:b/>
                <w:sz w:val="24"/>
                <w:szCs w:val="24"/>
              </w:rPr>
            </w:pPr>
          </w:p>
        </w:tc>
      </w:tr>
      <w:tr w:rsidR="002037F3" w:rsidRPr="002037F3" w14:paraId="53E711CE" w14:textId="77777777" w:rsidTr="002037F3">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0402A" w14:textId="77777777" w:rsidR="002037F3" w:rsidRPr="002037F3" w:rsidRDefault="002037F3" w:rsidP="007F5140">
            <w:pPr>
              <w:pStyle w:val="Odstavecseseznamem"/>
              <w:numPr>
                <w:ilvl w:val="0"/>
                <w:numId w:val="112"/>
              </w:numPr>
              <w:rPr>
                <w:rFonts w:ascii="Times New Roman" w:hAnsi="Times New Roman" w:cs="Times New Roman"/>
                <w:sz w:val="24"/>
                <w:szCs w:val="24"/>
              </w:rPr>
            </w:pPr>
            <w:r w:rsidRPr="002037F3">
              <w:rPr>
                <w:rFonts w:ascii="Times New Roman" w:hAnsi="Times New Roman" w:cs="Times New Roman"/>
                <w:sz w:val="24"/>
                <w:szCs w:val="24"/>
              </w:rPr>
              <w:t>uplatňuje požadavky na hygienu osobní, práce a potravin</w:t>
            </w:r>
          </w:p>
          <w:p w14:paraId="739A59B4" w14:textId="77777777" w:rsidR="002037F3" w:rsidRPr="002037F3" w:rsidRDefault="002037F3" w:rsidP="007F5140">
            <w:pPr>
              <w:pStyle w:val="Odstavecseseznamem"/>
              <w:numPr>
                <w:ilvl w:val="0"/>
                <w:numId w:val="112"/>
              </w:numPr>
              <w:rPr>
                <w:rFonts w:ascii="Times New Roman" w:hAnsi="Times New Roman" w:cs="Times New Roman"/>
                <w:sz w:val="24"/>
                <w:szCs w:val="24"/>
              </w:rPr>
            </w:pPr>
            <w:r w:rsidRPr="002037F3">
              <w:rPr>
                <w:rFonts w:ascii="Times New Roman" w:hAnsi="Times New Roman" w:cs="Times New Roman"/>
                <w:sz w:val="24"/>
                <w:szCs w:val="24"/>
              </w:rPr>
              <w:t>jedná v souladu s předpisy bezpečnosti práce a požární ochrany</w:t>
            </w:r>
          </w:p>
          <w:p w14:paraId="0370556A" w14:textId="77777777" w:rsidR="002037F3" w:rsidRPr="002037F3" w:rsidRDefault="002037F3" w:rsidP="007F5140">
            <w:pPr>
              <w:pStyle w:val="Odstavecseseznamem"/>
              <w:numPr>
                <w:ilvl w:val="0"/>
                <w:numId w:val="112"/>
              </w:numPr>
              <w:rPr>
                <w:rFonts w:ascii="Times New Roman" w:hAnsi="Times New Roman" w:cs="Times New Roman"/>
                <w:sz w:val="24"/>
                <w:szCs w:val="24"/>
              </w:rPr>
            </w:pPr>
            <w:r w:rsidRPr="002037F3">
              <w:rPr>
                <w:rFonts w:ascii="Times New Roman" w:hAnsi="Times New Roman" w:cs="Times New Roman"/>
                <w:sz w:val="24"/>
                <w:szCs w:val="24"/>
              </w:rPr>
              <w:t>zvládá základní dovednosti první pomoci</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98347" w14:textId="77777777" w:rsidR="002037F3" w:rsidRPr="002037F3" w:rsidRDefault="002037F3">
            <w:pPr>
              <w:spacing w:line="276" w:lineRule="auto"/>
              <w:rPr>
                <w:rFonts w:ascii="Times New Roman" w:eastAsia="Times New Roman" w:hAnsi="Times New Roman" w:cs="Times New Roman"/>
                <w:b/>
                <w:sz w:val="24"/>
                <w:szCs w:val="24"/>
              </w:rPr>
            </w:pPr>
            <w:r w:rsidRPr="002037F3">
              <w:rPr>
                <w:rFonts w:ascii="Times New Roman" w:hAnsi="Times New Roman" w:cs="Times New Roman"/>
                <w:b/>
                <w:sz w:val="24"/>
                <w:szCs w:val="24"/>
              </w:rPr>
              <w:t>2. Hygiena a bezpečnost práce</w:t>
            </w:r>
          </w:p>
          <w:p w14:paraId="417DDE02" w14:textId="77777777" w:rsidR="002037F3" w:rsidRPr="002037F3" w:rsidRDefault="002037F3" w:rsidP="007F5140">
            <w:pPr>
              <w:pStyle w:val="Odstavecseseznamem"/>
              <w:numPr>
                <w:ilvl w:val="0"/>
                <w:numId w:val="113"/>
              </w:numPr>
              <w:rPr>
                <w:rFonts w:ascii="Times New Roman" w:hAnsi="Times New Roman" w:cs="Times New Roman"/>
                <w:sz w:val="24"/>
                <w:szCs w:val="24"/>
              </w:rPr>
            </w:pPr>
            <w:r w:rsidRPr="002037F3">
              <w:rPr>
                <w:rFonts w:ascii="Times New Roman" w:hAnsi="Times New Roman" w:cs="Times New Roman"/>
                <w:sz w:val="24"/>
                <w:szCs w:val="24"/>
              </w:rPr>
              <w:t>požadavky na zdravotní stav pracovníků ve společném stravování</w:t>
            </w:r>
          </w:p>
          <w:p w14:paraId="14BADACE" w14:textId="77777777" w:rsidR="002037F3" w:rsidRPr="002037F3" w:rsidRDefault="002037F3" w:rsidP="007F5140">
            <w:pPr>
              <w:pStyle w:val="Odstavecseseznamem"/>
              <w:numPr>
                <w:ilvl w:val="0"/>
                <w:numId w:val="113"/>
              </w:numPr>
              <w:rPr>
                <w:rFonts w:ascii="Times New Roman" w:hAnsi="Times New Roman" w:cs="Times New Roman"/>
                <w:sz w:val="24"/>
                <w:szCs w:val="24"/>
              </w:rPr>
            </w:pPr>
            <w:r w:rsidRPr="002037F3">
              <w:rPr>
                <w:rFonts w:ascii="Times New Roman" w:hAnsi="Times New Roman" w:cs="Times New Roman"/>
                <w:sz w:val="24"/>
                <w:szCs w:val="24"/>
              </w:rPr>
              <w:t>hygiena osobní, pracovní oblečení</w:t>
            </w:r>
          </w:p>
          <w:p w14:paraId="5F68CFC6" w14:textId="77777777" w:rsidR="002037F3" w:rsidRPr="002037F3" w:rsidRDefault="002037F3" w:rsidP="007F5140">
            <w:pPr>
              <w:pStyle w:val="Odstavecseseznamem"/>
              <w:numPr>
                <w:ilvl w:val="0"/>
                <w:numId w:val="113"/>
              </w:numPr>
              <w:rPr>
                <w:rFonts w:ascii="Times New Roman" w:hAnsi="Times New Roman" w:cs="Times New Roman"/>
                <w:sz w:val="24"/>
                <w:szCs w:val="24"/>
              </w:rPr>
            </w:pPr>
            <w:r w:rsidRPr="002037F3">
              <w:rPr>
                <w:rFonts w:ascii="Times New Roman" w:hAnsi="Times New Roman" w:cs="Times New Roman"/>
                <w:sz w:val="24"/>
                <w:szCs w:val="24"/>
              </w:rPr>
              <w:t>hygiena na pracovišti</w:t>
            </w:r>
          </w:p>
          <w:p w14:paraId="52F7CEF2" w14:textId="77777777" w:rsidR="002037F3" w:rsidRPr="002037F3" w:rsidRDefault="002037F3" w:rsidP="007F5140">
            <w:pPr>
              <w:pStyle w:val="Odstavecseseznamem"/>
              <w:numPr>
                <w:ilvl w:val="0"/>
                <w:numId w:val="113"/>
              </w:numPr>
              <w:rPr>
                <w:rFonts w:ascii="Times New Roman" w:hAnsi="Times New Roman" w:cs="Times New Roman"/>
                <w:sz w:val="24"/>
                <w:szCs w:val="24"/>
              </w:rPr>
            </w:pPr>
            <w:r w:rsidRPr="002037F3">
              <w:rPr>
                <w:rFonts w:ascii="Times New Roman" w:hAnsi="Times New Roman" w:cs="Times New Roman"/>
                <w:sz w:val="24"/>
                <w:szCs w:val="24"/>
              </w:rPr>
              <w:t>hygiena potravin</w:t>
            </w:r>
          </w:p>
          <w:p w14:paraId="07CB08F6" w14:textId="77777777" w:rsidR="002037F3" w:rsidRPr="002037F3" w:rsidRDefault="002037F3" w:rsidP="007F5140">
            <w:pPr>
              <w:pStyle w:val="Odstavecseseznamem"/>
              <w:numPr>
                <w:ilvl w:val="0"/>
                <w:numId w:val="113"/>
              </w:numPr>
              <w:rPr>
                <w:rFonts w:ascii="Times New Roman" w:hAnsi="Times New Roman" w:cs="Times New Roman"/>
                <w:sz w:val="24"/>
                <w:szCs w:val="24"/>
              </w:rPr>
            </w:pPr>
            <w:r w:rsidRPr="002037F3">
              <w:rPr>
                <w:rFonts w:ascii="Times New Roman" w:hAnsi="Times New Roman" w:cs="Times New Roman"/>
                <w:sz w:val="24"/>
                <w:szCs w:val="24"/>
              </w:rPr>
              <w:t>bezpečnost práce</w:t>
            </w:r>
          </w:p>
          <w:p w14:paraId="13238030" w14:textId="77777777" w:rsidR="002037F3" w:rsidRPr="002037F3" w:rsidRDefault="002037F3" w:rsidP="007F5140">
            <w:pPr>
              <w:pStyle w:val="Odstavecseseznamem"/>
              <w:numPr>
                <w:ilvl w:val="0"/>
                <w:numId w:val="113"/>
              </w:numPr>
              <w:rPr>
                <w:rFonts w:ascii="Times New Roman" w:hAnsi="Times New Roman" w:cs="Times New Roman"/>
                <w:sz w:val="24"/>
                <w:szCs w:val="24"/>
              </w:rPr>
            </w:pPr>
            <w:r w:rsidRPr="002037F3">
              <w:rPr>
                <w:rFonts w:ascii="Times New Roman" w:hAnsi="Times New Roman" w:cs="Times New Roman"/>
                <w:sz w:val="24"/>
                <w:szCs w:val="24"/>
              </w:rPr>
              <w:t>základy poskytování první pomoci</w:t>
            </w:r>
          </w:p>
          <w:p w14:paraId="53F97B77" w14:textId="77777777" w:rsidR="002037F3" w:rsidRPr="002037F3" w:rsidRDefault="002037F3" w:rsidP="007F5140">
            <w:pPr>
              <w:pStyle w:val="Odstavecseseznamem"/>
              <w:numPr>
                <w:ilvl w:val="0"/>
                <w:numId w:val="113"/>
              </w:numPr>
              <w:rPr>
                <w:rFonts w:ascii="Times New Roman" w:hAnsi="Times New Roman" w:cs="Times New Roman"/>
                <w:sz w:val="24"/>
                <w:szCs w:val="24"/>
              </w:rPr>
            </w:pPr>
            <w:r w:rsidRPr="002037F3">
              <w:rPr>
                <w:rFonts w:ascii="Times New Roman" w:hAnsi="Times New Roman" w:cs="Times New Roman"/>
                <w:sz w:val="24"/>
                <w:szCs w:val="24"/>
              </w:rPr>
              <w:t>vybavení lékárničky</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26FC1" w14:textId="77777777" w:rsidR="002037F3" w:rsidRPr="00B33C4F" w:rsidRDefault="0060096A">
            <w:pPr>
              <w:rPr>
                <w:rFonts w:ascii="Times New Roman" w:eastAsia="Times New Roman" w:hAnsi="Times New Roman" w:cs="Times New Roman"/>
                <w:b/>
                <w:sz w:val="24"/>
                <w:szCs w:val="24"/>
              </w:rPr>
            </w:pPr>
            <w:r w:rsidRPr="00B33C4F">
              <w:rPr>
                <w:rFonts w:ascii="Times New Roman" w:eastAsia="Times New Roman" w:hAnsi="Times New Roman" w:cs="Times New Roman"/>
                <w:b/>
                <w:sz w:val="24"/>
                <w:szCs w:val="24"/>
              </w:rPr>
              <w:t>10</w:t>
            </w:r>
          </w:p>
          <w:p w14:paraId="69860BB0" w14:textId="77777777" w:rsidR="002037F3" w:rsidRPr="00B33C4F" w:rsidRDefault="002037F3">
            <w:pPr>
              <w:rPr>
                <w:rFonts w:ascii="Times New Roman" w:hAnsi="Times New Roman" w:cs="Times New Roman"/>
                <w:b/>
                <w:sz w:val="24"/>
                <w:szCs w:val="24"/>
              </w:rPr>
            </w:pPr>
          </w:p>
          <w:p w14:paraId="567B5134" w14:textId="77777777" w:rsidR="002037F3" w:rsidRPr="00B33C4F" w:rsidRDefault="002037F3">
            <w:pPr>
              <w:rPr>
                <w:rFonts w:ascii="Times New Roman" w:eastAsia="Times New Roman" w:hAnsi="Times New Roman" w:cs="Times New Roman"/>
                <w:b/>
                <w:sz w:val="24"/>
                <w:szCs w:val="24"/>
              </w:rPr>
            </w:pPr>
          </w:p>
        </w:tc>
      </w:tr>
      <w:tr w:rsidR="002037F3" w:rsidRPr="002037F3" w14:paraId="010C38B8" w14:textId="77777777" w:rsidTr="002037F3">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2E479" w14:textId="77777777" w:rsidR="002037F3" w:rsidRPr="002037F3" w:rsidRDefault="002037F3" w:rsidP="007F5140">
            <w:pPr>
              <w:pStyle w:val="Odstavecseseznamem"/>
              <w:numPr>
                <w:ilvl w:val="0"/>
                <w:numId w:val="113"/>
              </w:numPr>
              <w:rPr>
                <w:rFonts w:ascii="Times New Roman" w:hAnsi="Times New Roman" w:cs="Times New Roman"/>
                <w:sz w:val="24"/>
                <w:szCs w:val="24"/>
              </w:rPr>
            </w:pPr>
            <w:r w:rsidRPr="002037F3">
              <w:rPr>
                <w:rFonts w:ascii="Times New Roman" w:hAnsi="Times New Roman" w:cs="Times New Roman"/>
                <w:sz w:val="24"/>
                <w:szCs w:val="24"/>
              </w:rPr>
              <w:t>orientuje se v základním rozdělení výrobního střediska</w:t>
            </w:r>
          </w:p>
          <w:p w14:paraId="1E23F197" w14:textId="77777777" w:rsidR="002037F3" w:rsidRPr="002037F3" w:rsidRDefault="002037F3" w:rsidP="007F5140">
            <w:pPr>
              <w:pStyle w:val="Odstavecseseznamem"/>
              <w:numPr>
                <w:ilvl w:val="0"/>
                <w:numId w:val="113"/>
              </w:numPr>
              <w:rPr>
                <w:rFonts w:ascii="Times New Roman" w:hAnsi="Times New Roman" w:cs="Times New Roman"/>
                <w:sz w:val="24"/>
                <w:szCs w:val="24"/>
              </w:rPr>
            </w:pPr>
            <w:r w:rsidRPr="002037F3">
              <w:rPr>
                <w:rFonts w:ascii="Times New Roman" w:hAnsi="Times New Roman" w:cs="Times New Roman"/>
                <w:sz w:val="24"/>
                <w:szCs w:val="24"/>
              </w:rPr>
              <w:t>rozlišuje obvyklé vybavení výrobního     střediska z hlediska jeho funkce</w:t>
            </w:r>
          </w:p>
          <w:p w14:paraId="63F7FC74" w14:textId="77777777" w:rsidR="002037F3" w:rsidRPr="002037F3" w:rsidRDefault="002037F3" w:rsidP="007F5140">
            <w:pPr>
              <w:pStyle w:val="Odstavecseseznamem"/>
              <w:numPr>
                <w:ilvl w:val="0"/>
                <w:numId w:val="113"/>
              </w:numPr>
              <w:rPr>
                <w:rFonts w:ascii="Times New Roman" w:hAnsi="Times New Roman" w:cs="Times New Roman"/>
                <w:sz w:val="24"/>
                <w:szCs w:val="24"/>
              </w:rPr>
            </w:pPr>
            <w:r w:rsidRPr="002037F3">
              <w:rPr>
                <w:rFonts w:ascii="Times New Roman" w:hAnsi="Times New Roman" w:cs="Times New Roman"/>
                <w:sz w:val="24"/>
                <w:szCs w:val="24"/>
              </w:rPr>
              <w:t>charakterizuje pracovníky ve výrobním středisku</w:t>
            </w:r>
          </w:p>
          <w:p w14:paraId="3B9CDCBC" w14:textId="77777777" w:rsidR="002037F3" w:rsidRPr="002037F3" w:rsidRDefault="002037F3" w:rsidP="007F5140">
            <w:pPr>
              <w:pStyle w:val="Odstavecseseznamem"/>
              <w:numPr>
                <w:ilvl w:val="0"/>
                <w:numId w:val="113"/>
              </w:numPr>
              <w:rPr>
                <w:rFonts w:ascii="Times New Roman" w:hAnsi="Times New Roman" w:cs="Times New Roman"/>
                <w:sz w:val="24"/>
                <w:szCs w:val="24"/>
              </w:rPr>
            </w:pPr>
            <w:r w:rsidRPr="002037F3">
              <w:rPr>
                <w:rFonts w:ascii="Times New Roman" w:hAnsi="Times New Roman" w:cs="Times New Roman"/>
                <w:sz w:val="24"/>
                <w:szCs w:val="24"/>
              </w:rPr>
              <w:t>orientuje se v organizaci práce ve výrobním středisku</w:t>
            </w:r>
          </w:p>
          <w:p w14:paraId="0BCCF609" w14:textId="77777777" w:rsidR="002037F3" w:rsidRPr="002037F3" w:rsidRDefault="002037F3" w:rsidP="007F5140">
            <w:pPr>
              <w:pStyle w:val="Odstavecseseznamem"/>
              <w:numPr>
                <w:ilvl w:val="0"/>
                <w:numId w:val="113"/>
              </w:numPr>
              <w:rPr>
                <w:rFonts w:ascii="Times New Roman" w:hAnsi="Times New Roman" w:cs="Times New Roman"/>
                <w:sz w:val="24"/>
                <w:szCs w:val="24"/>
              </w:rPr>
            </w:pPr>
            <w:r w:rsidRPr="002037F3">
              <w:rPr>
                <w:rFonts w:ascii="Times New Roman" w:hAnsi="Times New Roman" w:cs="Times New Roman"/>
                <w:sz w:val="24"/>
                <w:szCs w:val="24"/>
              </w:rPr>
              <w:t xml:space="preserve">připraví pracoviště před zahájením </w:t>
            </w:r>
            <w:r w:rsidRPr="002037F3">
              <w:rPr>
                <w:rFonts w:ascii="Times New Roman" w:hAnsi="Times New Roman" w:cs="Times New Roman"/>
                <w:sz w:val="24"/>
                <w:szCs w:val="24"/>
              </w:rPr>
              <w:lastRenderedPageBreak/>
              <w:t>provozu</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773A9" w14:textId="77777777" w:rsidR="002037F3" w:rsidRPr="002037F3" w:rsidRDefault="002037F3">
            <w:pPr>
              <w:spacing w:line="276" w:lineRule="auto"/>
              <w:rPr>
                <w:rFonts w:ascii="Times New Roman" w:eastAsia="Times New Roman" w:hAnsi="Times New Roman" w:cs="Times New Roman"/>
                <w:b/>
                <w:sz w:val="24"/>
                <w:szCs w:val="24"/>
              </w:rPr>
            </w:pPr>
            <w:r w:rsidRPr="002037F3">
              <w:rPr>
                <w:rFonts w:ascii="Times New Roman" w:hAnsi="Times New Roman" w:cs="Times New Roman"/>
                <w:b/>
                <w:sz w:val="24"/>
                <w:szCs w:val="24"/>
              </w:rPr>
              <w:lastRenderedPageBreak/>
              <w:t>3. Organizace práce ve výrobních střediscích</w:t>
            </w:r>
          </w:p>
          <w:p w14:paraId="25ED03AC" w14:textId="77777777" w:rsidR="002037F3" w:rsidRPr="002037F3" w:rsidRDefault="002037F3">
            <w:pPr>
              <w:spacing w:line="276" w:lineRule="auto"/>
              <w:rPr>
                <w:rFonts w:ascii="Times New Roman" w:hAnsi="Times New Roman" w:cs="Times New Roman"/>
                <w:sz w:val="24"/>
                <w:szCs w:val="24"/>
                <w:u w:val="single"/>
              </w:rPr>
            </w:pPr>
            <w:r w:rsidRPr="002037F3">
              <w:rPr>
                <w:rFonts w:ascii="Times New Roman" w:hAnsi="Times New Roman" w:cs="Times New Roman"/>
                <w:sz w:val="24"/>
                <w:szCs w:val="24"/>
                <w:u w:val="single"/>
              </w:rPr>
              <w:t>Výrobní středisko</w:t>
            </w:r>
          </w:p>
          <w:p w14:paraId="10B298D5" w14:textId="77777777" w:rsidR="002037F3" w:rsidRPr="002037F3" w:rsidRDefault="002037F3" w:rsidP="007F5140">
            <w:pPr>
              <w:pStyle w:val="Odstavecseseznamem"/>
              <w:numPr>
                <w:ilvl w:val="0"/>
                <w:numId w:val="114"/>
              </w:numPr>
              <w:rPr>
                <w:rFonts w:ascii="Times New Roman" w:hAnsi="Times New Roman" w:cs="Times New Roman"/>
                <w:sz w:val="24"/>
                <w:szCs w:val="24"/>
              </w:rPr>
            </w:pPr>
            <w:r w:rsidRPr="002037F3">
              <w:rPr>
                <w:rFonts w:ascii="Times New Roman" w:hAnsi="Times New Roman" w:cs="Times New Roman"/>
                <w:sz w:val="24"/>
                <w:szCs w:val="24"/>
              </w:rPr>
              <w:t>základní rozdělení</w:t>
            </w:r>
          </w:p>
          <w:p w14:paraId="2E9DD176" w14:textId="77777777" w:rsidR="002037F3" w:rsidRPr="002037F3" w:rsidRDefault="002037F3" w:rsidP="007F5140">
            <w:pPr>
              <w:pStyle w:val="Odstavecseseznamem"/>
              <w:numPr>
                <w:ilvl w:val="0"/>
                <w:numId w:val="114"/>
              </w:numPr>
              <w:rPr>
                <w:rFonts w:ascii="Times New Roman" w:hAnsi="Times New Roman" w:cs="Times New Roman"/>
                <w:sz w:val="24"/>
                <w:szCs w:val="24"/>
              </w:rPr>
            </w:pPr>
            <w:r w:rsidRPr="002037F3">
              <w:rPr>
                <w:rFonts w:ascii="Times New Roman" w:hAnsi="Times New Roman" w:cs="Times New Roman"/>
                <w:sz w:val="24"/>
                <w:szCs w:val="24"/>
              </w:rPr>
              <w:t>základní vybavení</w:t>
            </w:r>
          </w:p>
          <w:p w14:paraId="77796A8A" w14:textId="77777777" w:rsidR="002037F3" w:rsidRPr="002037F3" w:rsidRDefault="002037F3" w:rsidP="007F5140">
            <w:pPr>
              <w:pStyle w:val="Odstavecseseznamem"/>
              <w:numPr>
                <w:ilvl w:val="0"/>
                <w:numId w:val="114"/>
              </w:numPr>
              <w:rPr>
                <w:rFonts w:ascii="Times New Roman" w:hAnsi="Times New Roman" w:cs="Times New Roman"/>
                <w:sz w:val="24"/>
                <w:szCs w:val="24"/>
              </w:rPr>
            </w:pPr>
            <w:r w:rsidRPr="002037F3">
              <w:rPr>
                <w:rFonts w:ascii="Times New Roman" w:hAnsi="Times New Roman" w:cs="Times New Roman"/>
                <w:sz w:val="24"/>
                <w:szCs w:val="24"/>
              </w:rPr>
              <w:t>nádobí a náčiní pro výrobu pokrmů</w:t>
            </w:r>
          </w:p>
          <w:p w14:paraId="07F925B3" w14:textId="77777777" w:rsidR="002037F3" w:rsidRPr="002037F3" w:rsidRDefault="002037F3" w:rsidP="007F5140">
            <w:pPr>
              <w:pStyle w:val="Odstavecseseznamem"/>
              <w:numPr>
                <w:ilvl w:val="0"/>
                <w:numId w:val="114"/>
              </w:numPr>
              <w:rPr>
                <w:rFonts w:ascii="Times New Roman" w:hAnsi="Times New Roman" w:cs="Times New Roman"/>
                <w:sz w:val="24"/>
                <w:szCs w:val="24"/>
              </w:rPr>
            </w:pPr>
            <w:r w:rsidRPr="002037F3">
              <w:rPr>
                <w:rFonts w:ascii="Times New Roman" w:hAnsi="Times New Roman" w:cs="Times New Roman"/>
                <w:sz w:val="24"/>
                <w:szCs w:val="24"/>
              </w:rPr>
              <w:t>pracovníci ve výrobních střediscích</w:t>
            </w:r>
          </w:p>
          <w:p w14:paraId="7C27F75A" w14:textId="77777777" w:rsidR="002037F3" w:rsidRPr="002037F3" w:rsidRDefault="002037F3" w:rsidP="007F5140">
            <w:pPr>
              <w:pStyle w:val="Odstavecseseznamem"/>
              <w:numPr>
                <w:ilvl w:val="0"/>
                <w:numId w:val="114"/>
              </w:numPr>
              <w:rPr>
                <w:rFonts w:ascii="Times New Roman" w:hAnsi="Times New Roman" w:cs="Times New Roman"/>
                <w:sz w:val="24"/>
                <w:szCs w:val="24"/>
              </w:rPr>
            </w:pPr>
            <w:r w:rsidRPr="002037F3">
              <w:rPr>
                <w:rFonts w:ascii="Times New Roman" w:hAnsi="Times New Roman" w:cs="Times New Roman"/>
                <w:sz w:val="24"/>
                <w:szCs w:val="24"/>
              </w:rPr>
              <w:t>základní povinnosti kuchaře</w:t>
            </w:r>
          </w:p>
          <w:p w14:paraId="244921CC" w14:textId="77777777" w:rsidR="002037F3" w:rsidRPr="002037F3" w:rsidRDefault="002037F3" w:rsidP="007F5140">
            <w:pPr>
              <w:pStyle w:val="Odstavecseseznamem"/>
              <w:numPr>
                <w:ilvl w:val="0"/>
                <w:numId w:val="114"/>
              </w:numPr>
              <w:rPr>
                <w:rFonts w:ascii="Times New Roman" w:hAnsi="Times New Roman" w:cs="Times New Roman"/>
                <w:sz w:val="24"/>
                <w:szCs w:val="24"/>
              </w:rPr>
            </w:pPr>
            <w:r w:rsidRPr="002037F3">
              <w:rPr>
                <w:rFonts w:ascii="Times New Roman" w:hAnsi="Times New Roman" w:cs="Times New Roman"/>
                <w:sz w:val="24"/>
                <w:szCs w:val="24"/>
              </w:rPr>
              <w:lastRenderedPageBreak/>
              <w:t xml:space="preserve">příprava výrobního střediska před zahájením provozu </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4A61" w14:textId="77777777" w:rsidR="002037F3" w:rsidRPr="00B33C4F" w:rsidRDefault="0060096A">
            <w:pPr>
              <w:rPr>
                <w:rFonts w:ascii="Times New Roman" w:eastAsia="Times New Roman" w:hAnsi="Times New Roman" w:cs="Times New Roman"/>
                <w:b/>
                <w:sz w:val="24"/>
                <w:szCs w:val="24"/>
              </w:rPr>
            </w:pPr>
            <w:r w:rsidRPr="00B33C4F">
              <w:rPr>
                <w:rFonts w:ascii="Times New Roman" w:eastAsia="Times New Roman" w:hAnsi="Times New Roman" w:cs="Times New Roman"/>
                <w:b/>
                <w:sz w:val="24"/>
                <w:szCs w:val="24"/>
              </w:rPr>
              <w:lastRenderedPageBreak/>
              <w:t>10</w:t>
            </w:r>
          </w:p>
        </w:tc>
      </w:tr>
      <w:tr w:rsidR="002037F3" w:rsidRPr="002037F3" w14:paraId="6843E98B" w14:textId="77777777" w:rsidTr="002037F3">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89747" w14:textId="77777777" w:rsidR="002037F3" w:rsidRPr="002037F3" w:rsidRDefault="002037F3" w:rsidP="007F5140">
            <w:pPr>
              <w:pStyle w:val="Odstavecseseznamem"/>
              <w:numPr>
                <w:ilvl w:val="0"/>
                <w:numId w:val="114"/>
              </w:numPr>
              <w:rPr>
                <w:rFonts w:ascii="Times New Roman" w:hAnsi="Times New Roman" w:cs="Times New Roman"/>
                <w:sz w:val="24"/>
                <w:szCs w:val="24"/>
              </w:rPr>
            </w:pPr>
            <w:r w:rsidRPr="002037F3">
              <w:rPr>
                <w:rFonts w:ascii="Times New Roman" w:hAnsi="Times New Roman" w:cs="Times New Roman"/>
                <w:sz w:val="24"/>
                <w:szCs w:val="24"/>
              </w:rPr>
              <w:t xml:space="preserve">orientuje se v základním rozdělení zařízení výrobních středisek </w:t>
            </w:r>
          </w:p>
          <w:p w14:paraId="12004D9F" w14:textId="77777777" w:rsidR="002037F3" w:rsidRPr="002037F3" w:rsidRDefault="002037F3" w:rsidP="007F5140">
            <w:pPr>
              <w:pStyle w:val="Odstavecseseznamem"/>
              <w:numPr>
                <w:ilvl w:val="0"/>
                <w:numId w:val="114"/>
              </w:numPr>
              <w:rPr>
                <w:rFonts w:ascii="Times New Roman" w:hAnsi="Times New Roman" w:cs="Times New Roman"/>
                <w:sz w:val="24"/>
                <w:szCs w:val="24"/>
              </w:rPr>
            </w:pPr>
            <w:r w:rsidRPr="002037F3">
              <w:rPr>
                <w:rFonts w:ascii="Times New Roman" w:hAnsi="Times New Roman" w:cs="Times New Roman"/>
                <w:sz w:val="24"/>
                <w:szCs w:val="24"/>
              </w:rPr>
              <w:t>charakterizuje kuchyňské stroje na mechanické zpracování surovin</w:t>
            </w:r>
          </w:p>
          <w:p w14:paraId="30AE8F00" w14:textId="77777777" w:rsidR="002037F3" w:rsidRPr="002037F3" w:rsidRDefault="002037F3" w:rsidP="007F5140">
            <w:pPr>
              <w:pStyle w:val="Odstavecseseznamem"/>
              <w:numPr>
                <w:ilvl w:val="0"/>
                <w:numId w:val="114"/>
              </w:numPr>
              <w:rPr>
                <w:rFonts w:ascii="Times New Roman" w:hAnsi="Times New Roman" w:cs="Times New Roman"/>
                <w:sz w:val="24"/>
                <w:szCs w:val="24"/>
              </w:rPr>
            </w:pPr>
            <w:r w:rsidRPr="002037F3">
              <w:rPr>
                <w:rFonts w:ascii="Times New Roman" w:hAnsi="Times New Roman" w:cs="Times New Roman"/>
                <w:sz w:val="24"/>
                <w:szCs w:val="24"/>
              </w:rPr>
              <w:t>popíše zařízení na tepelnou úpravu jídel a nápojů</w:t>
            </w:r>
          </w:p>
          <w:p w14:paraId="33B0BC5B" w14:textId="77777777" w:rsidR="002037F3" w:rsidRPr="002037F3" w:rsidRDefault="002037F3" w:rsidP="007F5140">
            <w:pPr>
              <w:pStyle w:val="Odstavecseseznamem"/>
              <w:numPr>
                <w:ilvl w:val="0"/>
                <w:numId w:val="114"/>
              </w:numPr>
              <w:rPr>
                <w:rFonts w:ascii="Times New Roman" w:hAnsi="Times New Roman" w:cs="Times New Roman"/>
                <w:sz w:val="24"/>
                <w:szCs w:val="24"/>
              </w:rPr>
            </w:pPr>
            <w:r w:rsidRPr="002037F3">
              <w:rPr>
                <w:rFonts w:ascii="Times New Roman" w:hAnsi="Times New Roman" w:cs="Times New Roman"/>
                <w:sz w:val="24"/>
                <w:szCs w:val="24"/>
              </w:rPr>
              <w:t>orientuje se ve velkokapacitních zařízeních na tepelnou úpravu jídel a nápojů</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6C23B" w14:textId="77777777" w:rsidR="002037F3" w:rsidRPr="002037F3" w:rsidRDefault="002037F3">
            <w:pPr>
              <w:spacing w:line="276" w:lineRule="auto"/>
              <w:rPr>
                <w:rFonts w:ascii="Times New Roman" w:eastAsia="Times New Roman" w:hAnsi="Times New Roman" w:cs="Times New Roman"/>
                <w:b/>
                <w:sz w:val="24"/>
                <w:szCs w:val="24"/>
              </w:rPr>
            </w:pPr>
            <w:r w:rsidRPr="002037F3">
              <w:rPr>
                <w:rFonts w:ascii="Times New Roman" w:hAnsi="Times New Roman" w:cs="Times New Roman"/>
                <w:b/>
                <w:sz w:val="24"/>
                <w:szCs w:val="24"/>
              </w:rPr>
              <w:t>4. Zařízení  výrobních středisek</w:t>
            </w:r>
          </w:p>
          <w:p w14:paraId="35C61CBD" w14:textId="77777777" w:rsidR="002037F3" w:rsidRPr="002037F3" w:rsidRDefault="002037F3">
            <w:pPr>
              <w:spacing w:line="276" w:lineRule="auto"/>
              <w:rPr>
                <w:rFonts w:ascii="Times New Roman" w:hAnsi="Times New Roman" w:cs="Times New Roman"/>
                <w:b/>
                <w:sz w:val="24"/>
                <w:szCs w:val="24"/>
              </w:rPr>
            </w:pPr>
          </w:p>
          <w:p w14:paraId="0C494732" w14:textId="77777777" w:rsidR="002037F3" w:rsidRPr="002037F3" w:rsidRDefault="002037F3" w:rsidP="007F5140">
            <w:pPr>
              <w:pStyle w:val="Odstavecseseznamem"/>
              <w:numPr>
                <w:ilvl w:val="0"/>
                <w:numId w:val="115"/>
              </w:numPr>
              <w:rPr>
                <w:rFonts w:ascii="Times New Roman" w:hAnsi="Times New Roman" w:cs="Times New Roman"/>
                <w:sz w:val="24"/>
                <w:szCs w:val="24"/>
              </w:rPr>
            </w:pPr>
            <w:r w:rsidRPr="002037F3">
              <w:rPr>
                <w:rFonts w:ascii="Times New Roman" w:hAnsi="Times New Roman" w:cs="Times New Roman"/>
                <w:sz w:val="24"/>
                <w:szCs w:val="24"/>
              </w:rPr>
              <w:t>zařízení na mytí nádobí a skla</w:t>
            </w:r>
          </w:p>
          <w:p w14:paraId="723CF60B" w14:textId="77777777" w:rsidR="002037F3" w:rsidRPr="002037F3" w:rsidRDefault="002037F3" w:rsidP="007F5140">
            <w:pPr>
              <w:pStyle w:val="Odstavecseseznamem"/>
              <w:numPr>
                <w:ilvl w:val="0"/>
                <w:numId w:val="115"/>
              </w:numPr>
              <w:rPr>
                <w:rFonts w:ascii="Times New Roman" w:hAnsi="Times New Roman" w:cs="Times New Roman"/>
                <w:sz w:val="24"/>
                <w:szCs w:val="24"/>
              </w:rPr>
            </w:pPr>
            <w:r w:rsidRPr="002037F3">
              <w:rPr>
                <w:rFonts w:ascii="Times New Roman" w:hAnsi="Times New Roman" w:cs="Times New Roman"/>
                <w:sz w:val="24"/>
                <w:szCs w:val="24"/>
              </w:rPr>
              <w:t>kuchyňské stroje na mechanické        zpracování surovin</w:t>
            </w:r>
          </w:p>
          <w:p w14:paraId="27B7FCA2" w14:textId="77777777" w:rsidR="002037F3" w:rsidRPr="002037F3" w:rsidRDefault="002037F3" w:rsidP="007F5140">
            <w:pPr>
              <w:pStyle w:val="Odstavecseseznamem"/>
              <w:numPr>
                <w:ilvl w:val="0"/>
                <w:numId w:val="115"/>
              </w:numPr>
              <w:rPr>
                <w:rFonts w:ascii="Times New Roman" w:hAnsi="Times New Roman" w:cs="Times New Roman"/>
                <w:sz w:val="24"/>
                <w:szCs w:val="24"/>
              </w:rPr>
            </w:pPr>
            <w:r w:rsidRPr="002037F3">
              <w:rPr>
                <w:rFonts w:ascii="Times New Roman" w:hAnsi="Times New Roman" w:cs="Times New Roman"/>
                <w:sz w:val="24"/>
                <w:szCs w:val="24"/>
              </w:rPr>
              <w:t>zařízení na tepelnou úpravu jídel a nápojů</w:t>
            </w:r>
          </w:p>
          <w:p w14:paraId="58639769" w14:textId="77777777" w:rsidR="002037F3" w:rsidRPr="002037F3" w:rsidRDefault="002037F3" w:rsidP="007F5140">
            <w:pPr>
              <w:pStyle w:val="Odstavecseseznamem"/>
              <w:numPr>
                <w:ilvl w:val="0"/>
                <w:numId w:val="115"/>
              </w:numPr>
              <w:rPr>
                <w:rFonts w:ascii="Times New Roman" w:hAnsi="Times New Roman" w:cs="Times New Roman"/>
                <w:sz w:val="24"/>
                <w:szCs w:val="24"/>
              </w:rPr>
            </w:pPr>
            <w:r w:rsidRPr="002037F3">
              <w:rPr>
                <w:rFonts w:ascii="Times New Roman" w:hAnsi="Times New Roman" w:cs="Times New Roman"/>
                <w:sz w:val="24"/>
                <w:szCs w:val="24"/>
              </w:rPr>
              <w:t>velkokapacitní zařízení</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478B3" w14:textId="77777777" w:rsidR="002037F3" w:rsidRPr="00B33C4F" w:rsidRDefault="00F67EC5">
            <w:pPr>
              <w:rPr>
                <w:rFonts w:ascii="Times New Roman" w:eastAsia="Times New Roman" w:hAnsi="Times New Roman" w:cs="Times New Roman"/>
                <w:b/>
                <w:sz w:val="24"/>
                <w:szCs w:val="24"/>
              </w:rPr>
            </w:pPr>
            <w:r w:rsidRPr="00B33C4F">
              <w:rPr>
                <w:rFonts w:ascii="Times New Roman" w:eastAsia="Times New Roman" w:hAnsi="Times New Roman" w:cs="Times New Roman"/>
                <w:b/>
                <w:sz w:val="24"/>
                <w:szCs w:val="24"/>
              </w:rPr>
              <w:t>11</w:t>
            </w:r>
          </w:p>
          <w:p w14:paraId="498757E6" w14:textId="77777777" w:rsidR="002037F3" w:rsidRPr="00B33C4F" w:rsidRDefault="002037F3">
            <w:pPr>
              <w:rPr>
                <w:rFonts w:ascii="Times New Roman" w:eastAsia="Times New Roman" w:hAnsi="Times New Roman" w:cs="Times New Roman"/>
                <w:b/>
                <w:sz w:val="24"/>
                <w:szCs w:val="24"/>
              </w:rPr>
            </w:pPr>
          </w:p>
        </w:tc>
      </w:tr>
      <w:tr w:rsidR="002037F3" w:rsidRPr="002037F3" w14:paraId="0EE0A4DE" w14:textId="77777777" w:rsidTr="002037F3">
        <w:trPr>
          <w:trHeight w:val="992"/>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637548" w14:textId="77777777" w:rsidR="002037F3" w:rsidRPr="002037F3" w:rsidRDefault="002037F3" w:rsidP="007F5140">
            <w:pPr>
              <w:pStyle w:val="Odstavecseseznamem"/>
              <w:numPr>
                <w:ilvl w:val="0"/>
                <w:numId w:val="115"/>
              </w:numPr>
              <w:rPr>
                <w:rFonts w:ascii="Times New Roman" w:hAnsi="Times New Roman" w:cs="Times New Roman"/>
                <w:sz w:val="24"/>
                <w:szCs w:val="24"/>
              </w:rPr>
            </w:pPr>
            <w:r w:rsidRPr="002037F3">
              <w:rPr>
                <w:rFonts w:ascii="Times New Roman" w:hAnsi="Times New Roman" w:cs="Times New Roman"/>
                <w:sz w:val="24"/>
                <w:szCs w:val="24"/>
              </w:rPr>
              <w:t>objasní úkoly odbytu</w:t>
            </w:r>
          </w:p>
          <w:p w14:paraId="52970154" w14:textId="77777777" w:rsidR="002037F3" w:rsidRPr="002037F3" w:rsidRDefault="002037F3" w:rsidP="007F5140">
            <w:pPr>
              <w:pStyle w:val="Odstavecseseznamem"/>
              <w:numPr>
                <w:ilvl w:val="0"/>
                <w:numId w:val="115"/>
              </w:numPr>
              <w:rPr>
                <w:rFonts w:ascii="Times New Roman" w:hAnsi="Times New Roman" w:cs="Times New Roman"/>
                <w:sz w:val="24"/>
                <w:szCs w:val="24"/>
              </w:rPr>
            </w:pPr>
            <w:r w:rsidRPr="002037F3">
              <w:rPr>
                <w:rFonts w:ascii="Times New Roman" w:hAnsi="Times New Roman" w:cs="Times New Roman"/>
                <w:sz w:val="24"/>
                <w:szCs w:val="24"/>
              </w:rPr>
              <w:t>rozlišuje druhy odbytových středisek</w:t>
            </w:r>
          </w:p>
          <w:p w14:paraId="061AD9DF" w14:textId="77777777" w:rsidR="002037F3" w:rsidRPr="002037F3" w:rsidRDefault="002037F3" w:rsidP="007F5140">
            <w:pPr>
              <w:pStyle w:val="Odstavecseseznamem"/>
              <w:numPr>
                <w:ilvl w:val="0"/>
                <w:numId w:val="115"/>
              </w:numPr>
              <w:rPr>
                <w:rFonts w:ascii="Times New Roman" w:hAnsi="Times New Roman" w:cs="Times New Roman"/>
                <w:sz w:val="24"/>
                <w:szCs w:val="24"/>
              </w:rPr>
            </w:pPr>
            <w:r w:rsidRPr="002037F3">
              <w:rPr>
                <w:rFonts w:ascii="Times New Roman" w:hAnsi="Times New Roman" w:cs="Times New Roman"/>
                <w:sz w:val="24"/>
                <w:szCs w:val="24"/>
              </w:rPr>
              <w:t>charakterizuje pracovníky v odbytových střediscích</w:t>
            </w:r>
          </w:p>
          <w:p w14:paraId="4F24F822" w14:textId="77777777" w:rsidR="002037F3" w:rsidRPr="002037F3" w:rsidRDefault="002037F3" w:rsidP="007F5140">
            <w:pPr>
              <w:pStyle w:val="Odstavecseseznamem"/>
              <w:numPr>
                <w:ilvl w:val="0"/>
                <w:numId w:val="115"/>
              </w:numPr>
              <w:rPr>
                <w:rFonts w:ascii="Times New Roman" w:hAnsi="Times New Roman" w:cs="Times New Roman"/>
                <w:sz w:val="24"/>
                <w:szCs w:val="24"/>
              </w:rPr>
            </w:pPr>
            <w:r w:rsidRPr="002037F3">
              <w:rPr>
                <w:rFonts w:ascii="Times New Roman" w:hAnsi="Times New Roman" w:cs="Times New Roman"/>
                <w:sz w:val="24"/>
                <w:szCs w:val="24"/>
              </w:rPr>
              <w:t>orientuje se v základních povinnostech obsluhujícího</w:t>
            </w:r>
          </w:p>
          <w:p w14:paraId="58500C10" w14:textId="77777777" w:rsidR="002037F3" w:rsidRPr="002037F3" w:rsidRDefault="002037F3" w:rsidP="007F5140">
            <w:pPr>
              <w:pStyle w:val="Odstavecseseznamem"/>
              <w:numPr>
                <w:ilvl w:val="0"/>
                <w:numId w:val="115"/>
              </w:numPr>
              <w:rPr>
                <w:rFonts w:ascii="Times New Roman" w:hAnsi="Times New Roman" w:cs="Times New Roman"/>
                <w:sz w:val="24"/>
                <w:szCs w:val="24"/>
              </w:rPr>
            </w:pPr>
            <w:r w:rsidRPr="002037F3">
              <w:rPr>
                <w:rFonts w:ascii="Times New Roman" w:hAnsi="Times New Roman" w:cs="Times New Roman"/>
                <w:sz w:val="24"/>
                <w:szCs w:val="24"/>
              </w:rPr>
              <w:t>charakterizuje pracovní oblečení a pracovní pomůcky obsluhujícího</w:t>
            </w:r>
          </w:p>
          <w:p w14:paraId="11EBA83E" w14:textId="77777777" w:rsidR="002037F3" w:rsidRPr="002037F3" w:rsidRDefault="002037F3" w:rsidP="007F5140">
            <w:pPr>
              <w:pStyle w:val="Odstavecseseznamem"/>
              <w:numPr>
                <w:ilvl w:val="0"/>
                <w:numId w:val="115"/>
              </w:numPr>
              <w:rPr>
                <w:rFonts w:ascii="Times New Roman" w:hAnsi="Times New Roman" w:cs="Times New Roman"/>
                <w:sz w:val="24"/>
                <w:szCs w:val="24"/>
              </w:rPr>
            </w:pPr>
            <w:r w:rsidRPr="002037F3">
              <w:rPr>
                <w:rFonts w:ascii="Times New Roman" w:hAnsi="Times New Roman" w:cs="Times New Roman"/>
                <w:sz w:val="24"/>
                <w:szCs w:val="24"/>
              </w:rPr>
              <w:t>připraví pracoviště na provoz</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2119E" w14:textId="77777777" w:rsidR="002037F3" w:rsidRPr="002037F3" w:rsidRDefault="002037F3">
            <w:pPr>
              <w:spacing w:line="276" w:lineRule="auto"/>
              <w:rPr>
                <w:rFonts w:ascii="Times New Roman" w:eastAsia="Times New Roman" w:hAnsi="Times New Roman" w:cs="Times New Roman"/>
                <w:b/>
                <w:sz w:val="24"/>
                <w:szCs w:val="24"/>
              </w:rPr>
            </w:pPr>
            <w:r w:rsidRPr="002037F3">
              <w:rPr>
                <w:rFonts w:ascii="Times New Roman" w:hAnsi="Times New Roman" w:cs="Times New Roman"/>
                <w:b/>
                <w:sz w:val="24"/>
                <w:szCs w:val="24"/>
              </w:rPr>
              <w:t>5. Organizace práce v odbytových střediscích</w:t>
            </w:r>
          </w:p>
          <w:p w14:paraId="1C8A8BA1" w14:textId="77777777" w:rsidR="002037F3" w:rsidRPr="002037F3" w:rsidRDefault="002037F3" w:rsidP="007F5140">
            <w:pPr>
              <w:pStyle w:val="Odstavecseseznamem"/>
              <w:numPr>
                <w:ilvl w:val="0"/>
                <w:numId w:val="116"/>
              </w:numPr>
              <w:rPr>
                <w:rFonts w:ascii="Times New Roman" w:hAnsi="Times New Roman" w:cs="Times New Roman"/>
                <w:sz w:val="24"/>
                <w:szCs w:val="24"/>
              </w:rPr>
            </w:pPr>
            <w:r w:rsidRPr="002037F3">
              <w:rPr>
                <w:rFonts w:ascii="Times New Roman" w:hAnsi="Times New Roman" w:cs="Times New Roman"/>
                <w:sz w:val="24"/>
                <w:szCs w:val="24"/>
              </w:rPr>
              <w:t>úkoly odbytu</w:t>
            </w:r>
          </w:p>
          <w:p w14:paraId="0A1B5FEE" w14:textId="77777777" w:rsidR="002037F3" w:rsidRPr="002037F3" w:rsidRDefault="002037F3" w:rsidP="007F5140">
            <w:pPr>
              <w:pStyle w:val="Odstavecseseznamem"/>
              <w:numPr>
                <w:ilvl w:val="0"/>
                <w:numId w:val="116"/>
              </w:numPr>
              <w:rPr>
                <w:rFonts w:ascii="Times New Roman" w:hAnsi="Times New Roman" w:cs="Times New Roman"/>
                <w:sz w:val="24"/>
                <w:szCs w:val="24"/>
              </w:rPr>
            </w:pPr>
            <w:r w:rsidRPr="002037F3">
              <w:rPr>
                <w:rFonts w:ascii="Times New Roman" w:hAnsi="Times New Roman" w:cs="Times New Roman"/>
                <w:sz w:val="24"/>
                <w:szCs w:val="24"/>
              </w:rPr>
              <w:t>druhy odbytových středisek</w:t>
            </w:r>
          </w:p>
          <w:p w14:paraId="573BE907" w14:textId="77777777" w:rsidR="002037F3" w:rsidRPr="002037F3" w:rsidRDefault="002037F3" w:rsidP="007F5140">
            <w:pPr>
              <w:pStyle w:val="Odstavecseseznamem"/>
              <w:numPr>
                <w:ilvl w:val="0"/>
                <w:numId w:val="116"/>
              </w:numPr>
              <w:rPr>
                <w:rFonts w:ascii="Times New Roman" w:hAnsi="Times New Roman" w:cs="Times New Roman"/>
                <w:sz w:val="24"/>
                <w:szCs w:val="24"/>
              </w:rPr>
            </w:pPr>
            <w:r w:rsidRPr="002037F3">
              <w:rPr>
                <w:rFonts w:ascii="Times New Roman" w:hAnsi="Times New Roman" w:cs="Times New Roman"/>
                <w:sz w:val="24"/>
                <w:szCs w:val="24"/>
              </w:rPr>
              <w:t>pracovníci v odbytových střediscích</w:t>
            </w:r>
          </w:p>
          <w:p w14:paraId="30679AE5" w14:textId="77777777" w:rsidR="002037F3" w:rsidRPr="002037F3" w:rsidRDefault="002037F3" w:rsidP="007F5140">
            <w:pPr>
              <w:pStyle w:val="Odstavecseseznamem"/>
              <w:numPr>
                <w:ilvl w:val="0"/>
                <w:numId w:val="116"/>
              </w:numPr>
              <w:rPr>
                <w:rFonts w:ascii="Times New Roman" w:hAnsi="Times New Roman" w:cs="Times New Roman"/>
                <w:sz w:val="24"/>
                <w:szCs w:val="24"/>
              </w:rPr>
            </w:pPr>
            <w:r w:rsidRPr="002037F3">
              <w:rPr>
                <w:rFonts w:ascii="Times New Roman" w:hAnsi="Times New Roman" w:cs="Times New Roman"/>
                <w:sz w:val="24"/>
                <w:szCs w:val="24"/>
              </w:rPr>
              <w:t>základní povinnosti obsluhujícího</w:t>
            </w:r>
          </w:p>
          <w:p w14:paraId="11AE0582" w14:textId="77777777" w:rsidR="002037F3" w:rsidRPr="002037F3" w:rsidRDefault="002037F3" w:rsidP="007F5140">
            <w:pPr>
              <w:pStyle w:val="Odstavecseseznamem"/>
              <w:numPr>
                <w:ilvl w:val="0"/>
                <w:numId w:val="116"/>
              </w:numPr>
              <w:rPr>
                <w:rFonts w:ascii="Times New Roman" w:hAnsi="Times New Roman" w:cs="Times New Roman"/>
                <w:sz w:val="24"/>
                <w:szCs w:val="24"/>
              </w:rPr>
            </w:pPr>
            <w:r w:rsidRPr="002037F3">
              <w:rPr>
                <w:rFonts w:ascii="Times New Roman" w:hAnsi="Times New Roman" w:cs="Times New Roman"/>
                <w:sz w:val="24"/>
                <w:szCs w:val="24"/>
              </w:rPr>
              <w:t>pracovní pomůcky</w:t>
            </w:r>
          </w:p>
          <w:p w14:paraId="5C15F62F" w14:textId="77777777" w:rsidR="002037F3" w:rsidRPr="002037F3" w:rsidRDefault="002037F3" w:rsidP="007F5140">
            <w:pPr>
              <w:pStyle w:val="Odstavecseseznamem"/>
              <w:numPr>
                <w:ilvl w:val="0"/>
                <w:numId w:val="116"/>
              </w:numPr>
              <w:rPr>
                <w:rFonts w:ascii="Times New Roman" w:hAnsi="Times New Roman" w:cs="Times New Roman"/>
                <w:sz w:val="24"/>
                <w:szCs w:val="24"/>
              </w:rPr>
            </w:pPr>
            <w:r w:rsidRPr="002037F3">
              <w:rPr>
                <w:rFonts w:ascii="Times New Roman" w:hAnsi="Times New Roman" w:cs="Times New Roman"/>
                <w:sz w:val="24"/>
                <w:szCs w:val="24"/>
              </w:rPr>
              <w:t>pracovní oblečení</w:t>
            </w:r>
          </w:p>
          <w:p w14:paraId="51925E7C" w14:textId="77777777" w:rsidR="002037F3" w:rsidRPr="002037F3" w:rsidRDefault="002037F3" w:rsidP="007F5140">
            <w:pPr>
              <w:pStyle w:val="Odstavecseseznamem"/>
              <w:numPr>
                <w:ilvl w:val="0"/>
                <w:numId w:val="116"/>
              </w:numPr>
              <w:rPr>
                <w:rFonts w:ascii="Times New Roman" w:hAnsi="Times New Roman" w:cs="Times New Roman"/>
                <w:sz w:val="24"/>
                <w:szCs w:val="24"/>
              </w:rPr>
            </w:pPr>
            <w:r w:rsidRPr="002037F3">
              <w:rPr>
                <w:rFonts w:ascii="Times New Roman" w:hAnsi="Times New Roman" w:cs="Times New Roman"/>
                <w:sz w:val="24"/>
                <w:szCs w:val="24"/>
              </w:rPr>
              <w:t>příprava odbytových středisek před zahájením provozu</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FAD16" w14:textId="77777777" w:rsidR="002037F3" w:rsidRPr="00B33C4F" w:rsidRDefault="00F67EC5">
            <w:pPr>
              <w:rPr>
                <w:rFonts w:ascii="Times New Roman" w:eastAsia="Times New Roman" w:hAnsi="Times New Roman" w:cs="Times New Roman"/>
                <w:b/>
                <w:sz w:val="24"/>
                <w:szCs w:val="24"/>
              </w:rPr>
            </w:pPr>
            <w:r w:rsidRPr="00B33C4F">
              <w:rPr>
                <w:rFonts w:ascii="Times New Roman" w:eastAsia="Times New Roman" w:hAnsi="Times New Roman" w:cs="Times New Roman"/>
                <w:b/>
                <w:sz w:val="24"/>
                <w:szCs w:val="24"/>
              </w:rPr>
              <w:t>14</w:t>
            </w:r>
          </w:p>
          <w:p w14:paraId="60E0105D" w14:textId="77777777" w:rsidR="002037F3" w:rsidRPr="00B33C4F" w:rsidRDefault="002037F3">
            <w:pPr>
              <w:rPr>
                <w:rFonts w:ascii="Times New Roman" w:eastAsia="Times New Roman" w:hAnsi="Times New Roman" w:cs="Times New Roman"/>
                <w:b/>
                <w:sz w:val="24"/>
                <w:szCs w:val="24"/>
              </w:rPr>
            </w:pPr>
          </w:p>
        </w:tc>
      </w:tr>
      <w:tr w:rsidR="002037F3" w:rsidRPr="002037F3" w14:paraId="41AA271D" w14:textId="77777777" w:rsidTr="002037F3">
        <w:trPr>
          <w:trHeight w:val="708"/>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18D66" w14:textId="77777777" w:rsidR="002037F3" w:rsidRPr="002037F3" w:rsidRDefault="002037F3" w:rsidP="007F5140">
            <w:pPr>
              <w:pStyle w:val="Odstavecseseznamem"/>
              <w:numPr>
                <w:ilvl w:val="0"/>
                <w:numId w:val="116"/>
              </w:numPr>
              <w:rPr>
                <w:rFonts w:ascii="Times New Roman" w:hAnsi="Times New Roman" w:cs="Times New Roman"/>
                <w:sz w:val="24"/>
                <w:szCs w:val="24"/>
              </w:rPr>
            </w:pPr>
            <w:r w:rsidRPr="002037F3">
              <w:rPr>
                <w:rFonts w:ascii="Times New Roman" w:hAnsi="Times New Roman" w:cs="Times New Roman"/>
                <w:sz w:val="24"/>
                <w:szCs w:val="24"/>
              </w:rPr>
              <w:t>rozlišuje druhy ubytovacích zařízení</w:t>
            </w:r>
          </w:p>
          <w:p w14:paraId="313A5719" w14:textId="77777777" w:rsidR="002037F3" w:rsidRPr="002037F3" w:rsidRDefault="002037F3" w:rsidP="007F5140">
            <w:pPr>
              <w:pStyle w:val="Odstavecseseznamem"/>
              <w:numPr>
                <w:ilvl w:val="0"/>
                <w:numId w:val="116"/>
              </w:numPr>
              <w:rPr>
                <w:rFonts w:ascii="Times New Roman" w:hAnsi="Times New Roman" w:cs="Times New Roman"/>
                <w:sz w:val="24"/>
                <w:szCs w:val="24"/>
              </w:rPr>
            </w:pPr>
            <w:r w:rsidRPr="002037F3">
              <w:rPr>
                <w:rFonts w:ascii="Times New Roman" w:hAnsi="Times New Roman" w:cs="Times New Roman"/>
                <w:sz w:val="24"/>
                <w:szCs w:val="24"/>
              </w:rPr>
              <w:t>charakterizuje pracovní střediska a jejich zaměstnance</w:t>
            </w:r>
          </w:p>
          <w:p w14:paraId="262C3A24" w14:textId="77777777" w:rsidR="002037F3" w:rsidRPr="002037F3" w:rsidRDefault="002037F3">
            <w:pPr>
              <w:spacing w:line="276" w:lineRule="auto"/>
              <w:rPr>
                <w:rFonts w:ascii="Times New Roman" w:eastAsia="Times New Roman" w:hAnsi="Times New Roman" w:cs="Times New Roman"/>
                <w:sz w:val="24"/>
                <w:szCs w:val="24"/>
              </w:rPr>
            </w:pP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F4BAD" w14:textId="77777777" w:rsidR="002037F3" w:rsidRPr="002037F3" w:rsidRDefault="002037F3">
            <w:pPr>
              <w:spacing w:line="276" w:lineRule="auto"/>
              <w:rPr>
                <w:rFonts w:ascii="Times New Roman" w:eastAsia="Times New Roman" w:hAnsi="Times New Roman" w:cs="Times New Roman"/>
                <w:b/>
                <w:sz w:val="24"/>
                <w:szCs w:val="24"/>
              </w:rPr>
            </w:pPr>
            <w:r w:rsidRPr="002037F3">
              <w:rPr>
                <w:rFonts w:ascii="Times New Roman" w:hAnsi="Times New Roman" w:cs="Times New Roman"/>
                <w:b/>
                <w:sz w:val="24"/>
                <w:szCs w:val="24"/>
              </w:rPr>
              <w:t>6. Organizace práce v ubytovacích střediscích</w:t>
            </w:r>
          </w:p>
          <w:p w14:paraId="0AC6E219" w14:textId="77777777" w:rsidR="002037F3" w:rsidRPr="002037F3" w:rsidRDefault="002037F3" w:rsidP="007F5140">
            <w:pPr>
              <w:pStyle w:val="Odstavecseseznamem"/>
              <w:numPr>
                <w:ilvl w:val="0"/>
                <w:numId w:val="117"/>
              </w:numPr>
              <w:rPr>
                <w:rFonts w:ascii="Times New Roman" w:hAnsi="Times New Roman" w:cs="Times New Roman"/>
                <w:sz w:val="24"/>
                <w:szCs w:val="24"/>
              </w:rPr>
            </w:pPr>
            <w:r w:rsidRPr="002037F3">
              <w:rPr>
                <w:rFonts w:ascii="Times New Roman" w:hAnsi="Times New Roman" w:cs="Times New Roman"/>
                <w:sz w:val="24"/>
                <w:szCs w:val="24"/>
              </w:rPr>
              <w:t>rozdělení ubytovacích zařízení</w:t>
            </w:r>
          </w:p>
          <w:p w14:paraId="0ADCA00B" w14:textId="77777777" w:rsidR="002037F3" w:rsidRPr="002037F3" w:rsidRDefault="002037F3" w:rsidP="007F5140">
            <w:pPr>
              <w:pStyle w:val="Odstavecseseznamem"/>
              <w:numPr>
                <w:ilvl w:val="0"/>
                <w:numId w:val="117"/>
              </w:numPr>
              <w:rPr>
                <w:rFonts w:ascii="Times New Roman" w:hAnsi="Times New Roman" w:cs="Times New Roman"/>
                <w:sz w:val="24"/>
                <w:szCs w:val="24"/>
              </w:rPr>
            </w:pPr>
            <w:r w:rsidRPr="002037F3">
              <w:rPr>
                <w:rFonts w:ascii="Times New Roman" w:hAnsi="Times New Roman" w:cs="Times New Roman"/>
                <w:sz w:val="24"/>
                <w:szCs w:val="24"/>
              </w:rPr>
              <w:t>pracovní střediska v ubytovacích zařízeních a jejich zaměstnanci</w:t>
            </w:r>
          </w:p>
          <w:p w14:paraId="4CF479FF" w14:textId="77777777" w:rsidR="002037F3" w:rsidRPr="002037F3" w:rsidRDefault="002037F3">
            <w:pPr>
              <w:spacing w:line="276" w:lineRule="auto"/>
              <w:rPr>
                <w:rFonts w:ascii="Times New Roman" w:eastAsia="Times New Roman" w:hAnsi="Times New Roman" w:cs="Times New Roman"/>
                <w:b/>
                <w:sz w:val="24"/>
                <w:szCs w:val="24"/>
              </w:rPr>
            </w:pPr>
            <w:r w:rsidRPr="002037F3">
              <w:rPr>
                <w:rFonts w:ascii="Times New Roman" w:hAnsi="Times New Roman" w:cs="Times New Roman"/>
                <w:b/>
                <w:sz w:val="24"/>
                <w:szCs w:val="24"/>
              </w:rPr>
              <w:t>7.Opakování učiva, exkurze</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907B9" w14:textId="77777777" w:rsidR="002037F3" w:rsidRPr="00B33C4F" w:rsidRDefault="00F67EC5">
            <w:pPr>
              <w:rPr>
                <w:rFonts w:ascii="Times New Roman" w:eastAsia="Times New Roman" w:hAnsi="Times New Roman" w:cs="Times New Roman"/>
                <w:b/>
                <w:sz w:val="24"/>
                <w:szCs w:val="24"/>
              </w:rPr>
            </w:pPr>
            <w:r w:rsidRPr="00B33C4F">
              <w:rPr>
                <w:rFonts w:ascii="Times New Roman" w:eastAsia="Times New Roman" w:hAnsi="Times New Roman" w:cs="Times New Roman"/>
                <w:b/>
                <w:sz w:val="24"/>
                <w:szCs w:val="24"/>
              </w:rPr>
              <w:t>12</w:t>
            </w:r>
          </w:p>
        </w:tc>
      </w:tr>
    </w:tbl>
    <w:p w14:paraId="37AB5462" w14:textId="77777777" w:rsidR="002037F3" w:rsidRPr="002037F3" w:rsidRDefault="002037F3" w:rsidP="002037F3">
      <w:pPr>
        <w:rPr>
          <w:rFonts w:ascii="Times New Roman" w:hAnsi="Times New Roman" w:cs="Times New Roman"/>
          <w:b/>
          <w:sz w:val="24"/>
          <w:szCs w:val="24"/>
        </w:rPr>
      </w:pPr>
    </w:p>
    <w:p w14:paraId="42D10D11" w14:textId="77777777" w:rsidR="002037F3" w:rsidRPr="002037F3" w:rsidRDefault="002037F3" w:rsidP="002037F3">
      <w:pPr>
        <w:rPr>
          <w:rFonts w:ascii="Times New Roman" w:hAnsi="Times New Roman" w:cs="Times New Roman"/>
          <w:b/>
          <w:sz w:val="24"/>
          <w:szCs w:val="24"/>
        </w:rPr>
      </w:pPr>
      <w:r w:rsidRPr="002037F3">
        <w:rPr>
          <w:rFonts w:ascii="Times New Roman" w:hAnsi="Times New Roman" w:cs="Times New Roman"/>
          <w:b/>
          <w:sz w:val="24"/>
          <w:szCs w:val="24"/>
        </w:rPr>
        <w:t>Rozpis učiva a výsledků vzdělávání</w:t>
      </w:r>
      <w:r w:rsidRPr="002037F3">
        <w:rPr>
          <w:rFonts w:ascii="Times New Roman" w:hAnsi="Times New Roman" w:cs="Times New Roman"/>
          <w:b/>
          <w:sz w:val="24"/>
          <w:szCs w:val="24"/>
        </w:rPr>
        <w:tab/>
      </w:r>
      <w:r w:rsidRPr="002037F3">
        <w:rPr>
          <w:rFonts w:ascii="Times New Roman" w:hAnsi="Times New Roman" w:cs="Times New Roman"/>
          <w:b/>
          <w:sz w:val="24"/>
          <w:szCs w:val="24"/>
        </w:rPr>
        <w:tab/>
      </w:r>
      <w:r w:rsidRPr="002037F3">
        <w:rPr>
          <w:rFonts w:ascii="Times New Roman" w:hAnsi="Times New Roman" w:cs="Times New Roman"/>
          <w:b/>
          <w:sz w:val="24"/>
          <w:szCs w:val="24"/>
        </w:rPr>
        <w:tab/>
      </w:r>
      <w:r w:rsidRPr="002037F3">
        <w:rPr>
          <w:rFonts w:ascii="Times New Roman" w:hAnsi="Times New Roman" w:cs="Times New Roman"/>
          <w:b/>
          <w:sz w:val="24"/>
          <w:szCs w:val="24"/>
        </w:rPr>
        <w:tab/>
      </w:r>
      <w:r w:rsidRPr="002037F3">
        <w:rPr>
          <w:rFonts w:ascii="Times New Roman" w:hAnsi="Times New Roman" w:cs="Times New Roman"/>
          <w:b/>
          <w:sz w:val="24"/>
          <w:szCs w:val="24"/>
        </w:rPr>
        <w:tab/>
        <w:t xml:space="preserve">  Technika provozu</w:t>
      </w:r>
    </w:p>
    <w:p w14:paraId="68EF1A5E" w14:textId="77777777" w:rsidR="002037F3" w:rsidRPr="00B33C4F" w:rsidRDefault="002037F3" w:rsidP="007F5140">
      <w:pPr>
        <w:pStyle w:val="Odstavecseseznamem"/>
        <w:numPr>
          <w:ilvl w:val="0"/>
          <w:numId w:val="110"/>
        </w:numPr>
        <w:rPr>
          <w:rFonts w:ascii="Times New Roman" w:hAnsi="Times New Roman" w:cs="Times New Roman"/>
          <w:b/>
          <w:sz w:val="24"/>
          <w:szCs w:val="24"/>
        </w:rPr>
      </w:pPr>
      <w:r w:rsidRPr="00B33C4F">
        <w:rPr>
          <w:rFonts w:ascii="Times New Roman" w:hAnsi="Times New Roman" w:cs="Times New Roman"/>
          <w:b/>
          <w:sz w:val="24"/>
          <w:szCs w:val="24"/>
        </w:rPr>
        <w:t xml:space="preserve">ročník- </w:t>
      </w:r>
      <w:r w:rsidR="00FF08AD" w:rsidRPr="00B33C4F">
        <w:rPr>
          <w:rFonts w:ascii="Times New Roman" w:hAnsi="Times New Roman" w:cs="Times New Roman"/>
          <w:b/>
          <w:sz w:val="24"/>
          <w:szCs w:val="24"/>
        </w:rPr>
        <w:t>66</w:t>
      </w:r>
      <w:r w:rsidRPr="00B33C4F">
        <w:rPr>
          <w:rFonts w:ascii="Times New Roman" w:hAnsi="Times New Roman" w:cs="Times New Roman"/>
          <w:b/>
          <w:sz w:val="24"/>
          <w:szCs w:val="24"/>
        </w:rPr>
        <w:t xml:space="preserve"> hodin</w:t>
      </w:r>
    </w:p>
    <w:tbl>
      <w:tblPr>
        <w:tblStyle w:val="Mkatabulky"/>
        <w:tblW w:w="9747" w:type="dxa"/>
        <w:tblLook w:val="04A0" w:firstRow="1" w:lastRow="0" w:firstColumn="1" w:lastColumn="0" w:noHBand="0" w:noVBand="1"/>
      </w:tblPr>
      <w:tblGrid>
        <w:gridCol w:w="4493"/>
        <w:gridCol w:w="4337"/>
        <w:gridCol w:w="917"/>
      </w:tblGrid>
      <w:tr w:rsidR="002037F3" w:rsidRPr="002037F3" w14:paraId="2D766783" w14:textId="77777777" w:rsidTr="009703C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37D37625" w14:textId="77777777" w:rsidR="002037F3" w:rsidRPr="002037F3" w:rsidRDefault="002037F3">
            <w:pPr>
              <w:rPr>
                <w:rFonts w:ascii="Times New Roman" w:eastAsia="Times New Roman" w:hAnsi="Times New Roman" w:cs="Times New Roman"/>
                <w:b/>
                <w:sz w:val="24"/>
                <w:szCs w:val="24"/>
              </w:rPr>
            </w:pPr>
            <w:r w:rsidRPr="002037F3">
              <w:rPr>
                <w:rFonts w:ascii="Times New Roman" w:hAnsi="Times New Roman" w:cs="Times New Roman"/>
                <w:b/>
                <w:sz w:val="24"/>
                <w:szCs w:val="24"/>
              </w:rPr>
              <w:t>Výsledky vzdělávání a kompetence</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466835CB" w14:textId="77777777" w:rsidR="002037F3" w:rsidRPr="002037F3" w:rsidRDefault="002037F3">
            <w:pPr>
              <w:rPr>
                <w:rFonts w:ascii="Times New Roman" w:eastAsia="Times New Roman" w:hAnsi="Times New Roman" w:cs="Times New Roman"/>
                <w:b/>
                <w:sz w:val="24"/>
                <w:szCs w:val="24"/>
              </w:rPr>
            </w:pPr>
            <w:r w:rsidRPr="002037F3">
              <w:rPr>
                <w:rFonts w:ascii="Times New Roman" w:hAnsi="Times New Roman" w:cs="Times New Roman"/>
                <w:b/>
                <w:sz w:val="24"/>
                <w:szCs w:val="24"/>
              </w:rPr>
              <w:t xml:space="preserve">Rozpis učiva  </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26E48A1C" w14:textId="77777777" w:rsidR="002037F3" w:rsidRPr="002037F3" w:rsidRDefault="002037F3">
            <w:pPr>
              <w:rPr>
                <w:rFonts w:ascii="Times New Roman" w:eastAsia="Times New Roman" w:hAnsi="Times New Roman" w:cs="Times New Roman"/>
                <w:b/>
                <w:sz w:val="24"/>
                <w:szCs w:val="24"/>
              </w:rPr>
            </w:pPr>
            <w:r w:rsidRPr="002037F3">
              <w:rPr>
                <w:rFonts w:ascii="Times New Roman" w:hAnsi="Times New Roman" w:cs="Times New Roman"/>
                <w:b/>
                <w:sz w:val="24"/>
                <w:szCs w:val="24"/>
              </w:rPr>
              <w:t xml:space="preserve">Hodin. </w:t>
            </w:r>
          </w:p>
          <w:p w14:paraId="28931416" w14:textId="77777777" w:rsidR="002037F3" w:rsidRPr="002037F3" w:rsidRDefault="002037F3">
            <w:pPr>
              <w:rPr>
                <w:rFonts w:ascii="Times New Roman" w:eastAsia="Times New Roman" w:hAnsi="Times New Roman" w:cs="Times New Roman"/>
                <w:b/>
                <w:sz w:val="24"/>
                <w:szCs w:val="24"/>
              </w:rPr>
            </w:pPr>
            <w:r w:rsidRPr="002037F3">
              <w:rPr>
                <w:rFonts w:ascii="Times New Roman" w:hAnsi="Times New Roman" w:cs="Times New Roman"/>
                <w:b/>
                <w:sz w:val="24"/>
                <w:szCs w:val="24"/>
              </w:rPr>
              <w:t>dotace</w:t>
            </w:r>
          </w:p>
        </w:tc>
      </w:tr>
      <w:tr w:rsidR="002037F3" w:rsidRPr="002037F3" w14:paraId="310FB6F1" w14:textId="77777777" w:rsidTr="002037F3">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DC610" w14:textId="77777777" w:rsidR="002037F3" w:rsidRPr="002037F3" w:rsidRDefault="002037F3">
            <w:pPr>
              <w:rPr>
                <w:rFonts w:ascii="Times New Roman" w:eastAsia="Times New Roman" w:hAnsi="Times New Roman" w:cs="Times New Roman"/>
                <w:b/>
                <w:i/>
                <w:sz w:val="24"/>
                <w:szCs w:val="24"/>
              </w:rPr>
            </w:pPr>
            <w:r w:rsidRPr="002037F3">
              <w:rPr>
                <w:rFonts w:ascii="Times New Roman" w:hAnsi="Times New Roman" w:cs="Times New Roman"/>
                <w:b/>
                <w:i/>
                <w:sz w:val="24"/>
                <w:szCs w:val="24"/>
              </w:rPr>
              <w:t>Žák:</w:t>
            </w:r>
          </w:p>
          <w:p w14:paraId="38541381" w14:textId="77777777" w:rsidR="002037F3" w:rsidRPr="002037F3" w:rsidRDefault="002037F3" w:rsidP="007F5140">
            <w:pPr>
              <w:pStyle w:val="Odstavecseseznamem"/>
              <w:numPr>
                <w:ilvl w:val="0"/>
                <w:numId w:val="118"/>
              </w:numPr>
              <w:rPr>
                <w:rFonts w:ascii="Times New Roman" w:hAnsi="Times New Roman" w:cs="Times New Roman"/>
                <w:sz w:val="24"/>
                <w:szCs w:val="24"/>
              </w:rPr>
            </w:pPr>
            <w:r w:rsidRPr="002037F3">
              <w:rPr>
                <w:rFonts w:ascii="Times New Roman" w:hAnsi="Times New Roman" w:cs="Times New Roman"/>
                <w:sz w:val="24"/>
                <w:szCs w:val="24"/>
              </w:rPr>
              <w:t>dodržuje  pravidla bezpečnosti a ochrany zdraví při práci, pravidla a zásady první pomoci, požární ochrany</w:t>
            </w:r>
          </w:p>
          <w:p w14:paraId="0C7CFE7A" w14:textId="77777777" w:rsidR="002037F3" w:rsidRPr="002037F3" w:rsidRDefault="002037F3" w:rsidP="007F5140">
            <w:pPr>
              <w:pStyle w:val="Odstavecseseznamem"/>
              <w:numPr>
                <w:ilvl w:val="0"/>
                <w:numId w:val="118"/>
              </w:numPr>
              <w:rPr>
                <w:rFonts w:ascii="Times New Roman" w:hAnsi="Times New Roman" w:cs="Times New Roman"/>
                <w:sz w:val="24"/>
                <w:szCs w:val="24"/>
              </w:rPr>
            </w:pPr>
            <w:r w:rsidRPr="002037F3">
              <w:rPr>
                <w:rFonts w:ascii="Times New Roman" w:hAnsi="Times New Roman" w:cs="Times New Roman"/>
                <w:sz w:val="24"/>
                <w:szCs w:val="24"/>
              </w:rPr>
              <w:t>uplatňuje požadavky na hygienu v potravinářských provozech</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B5428" w14:textId="77777777" w:rsidR="002037F3" w:rsidRPr="002037F3" w:rsidRDefault="002037F3">
            <w:pPr>
              <w:spacing w:line="276" w:lineRule="auto"/>
              <w:rPr>
                <w:rFonts w:ascii="Times New Roman" w:eastAsia="Times New Roman" w:hAnsi="Times New Roman" w:cs="Times New Roman"/>
                <w:b/>
                <w:sz w:val="24"/>
                <w:szCs w:val="24"/>
              </w:rPr>
            </w:pPr>
            <w:r w:rsidRPr="002037F3">
              <w:rPr>
                <w:rFonts w:ascii="Times New Roman" w:hAnsi="Times New Roman" w:cs="Times New Roman"/>
                <w:b/>
                <w:sz w:val="24"/>
                <w:szCs w:val="24"/>
              </w:rPr>
              <w:t>1. Předpisy  BOZP a PO</w:t>
            </w:r>
          </w:p>
          <w:p w14:paraId="29184119" w14:textId="77777777" w:rsidR="002037F3" w:rsidRPr="002037F3" w:rsidRDefault="002037F3" w:rsidP="007F5140">
            <w:pPr>
              <w:pStyle w:val="Odstavecseseznamem"/>
              <w:numPr>
                <w:ilvl w:val="0"/>
                <w:numId w:val="119"/>
              </w:numPr>
              <w:rPr>
                <w:rFonts w:ascii="Times New Roman" w:hAnsi="Times New Roman" w:cs="Times New Roman"/>
                <w:sz w:val="24"/>
                <w:szCs w:val="24"/>
              </w:rPr>
            </w:pPr>
            <w:r w:rsidRPr="002037F3">
              <w:rPr>
                <w:rFonts w:ascii="Times New Roman" w:hAnsi="Times New Roman" w:cs="Times New Roman"/>
                <w:sz w:val="24"/>
                <w:szCs w:val="24"/>
              </w:rPr>
              <w:t>Hygiena práce</w:t>
            </w:r>
          </w:p>
          <w:p w14:paraId="22862943" w14:textId="77777777" w:rsidR="002037F3" w:rsidRPr="002037F3" w:rsidRDefault="002037F3">
            <w:pPr>
              <w:spacing w:line="276" w:lineRule="auto"/>
              <w:rPr>
                <w:rFonts w:ascii="Times New Roman" w:hAnsi="Times New Roman" w:cs="Times New Roman"/>
                <w:sz w:val="24"/>
                <w:szCs w:val="24"/>
              </w:rPr>
            </w:pPr>
          </w:p>
          <w:p w14:paraId="0FE9A644" w14:textId="77777777" w:rsidR="002037F3" w:rsidRPr="002037F3" w:rsidRDefault="002037F3">
            <w:pPr>
              <w:rPr>
                <w:rFonts w:ascii="Times New Roman" w:eastAsia="Times New Roman" w:hAnsi="Times New Roman" w:cs="Times New Roman"/>
                <w:b/>
                <w:sz w:val="24"/>
                <w:szCs w:val="24"/>
              </w:rPr>
            </w:pP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C37A7" w14:textId="77777777" w:rsidR="002037F3" w:rsidRPr="00B33C4F" w:rsidRDefault="00286CF9">
            <w:pPr>
              <w:rPr>
                <w:rFonts w:ascii="Times New Roman" w:eastAsia="Times New Roman" w:hAnsi="Times New Roman" w:cs="Times New Roman"/>
                <w:b/>
                <w:sz w:val="24"/>
                <w:szCs w:val="24"/>
              </w:rPr>
            </w:pPr>
            <w:r w:rsidRPr="00B33C4F">
              <w:rPr>
                <w:rFonts w:ascii="Times New Roman" w:eastAsia="Times New Roman" w:hAnsi="Times New Roman" w:cs="Times New Roman"/>
                <w:b/>
                <w:sz w:val="24"/>
                <w:szCs w:val="24"/>
              </w:rPr>
              <w:t>6</w:t>
            </w:r>
          </w:p>
        </w:tc>
      </w:tr>
      <w:tr w:rsidR="002037F3" w:rsidRPr="002037F3" w14:paraId="68D2CB92" w14:textId="77777777" w:rsidTr="002037F3">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A1B02" w14:textId="77777777" w:rsidR="002037F3" w:rsidRPr="002037F3" w:rsidRDefault="002037F3" w:rsidP="007F5140">
            <w:pPr>
              <w:pStyle w:val="Odstavecseseznamem"/>
              <w:numPr>
                <w:ilvl w:val="0"/>
                <w:numId w:val="119"/>
              </w:numPr>
              <w:rPr>
                <w:rFonts w:ascii="Times New Roman" w:hAnsi="Times New Roman" w:cs="Times New Roman"/>
                <w:sz w:val="24"/>
                <w:szCs w:val="24"/>
              </w:rPr>
            </w:pPr>
            <w:r w:rsidRPr="002037F3">
              <w:rPr>
                <w:rFonts w:ascii="Times New Roman" w:hAnsi="Times New Roman" w:cs="Times New Roman"/>
                <w:sz w:val="24"/>
                <w:szCs w:val="24"/>
              </w:rPr>
              <w:t>orientuje se v organizaci práce v ubytovacích zařízeních</w:t>
            </w:r>
          </w:p>
          <w:p w14:paraId="2A1B054D" w14:textId="77777777" w:rsidR="002037F3" w:rsidRPr="002037F3" w:rsidRDefault="002037F3" w:rsidP="007F5140">
            <w:pPr>
              <w:pStyle w:val="Odstavecseseznamem"/>
              <w:numPr>
                <w:ilvl w:val="0"/>
                <w:numId w:val="119"/>
              </w:numPr>
              <w:rPr>
                <w:rFonts w:ascii="Times New Roman" w:hAnsi="Times New Roman" w:cs="Times New Roman"/>
                <w:sz w:val="24"/>
                <w:szCs w:val="24"/>
              </w:rPr>
            </w:pPr>
            <w:r w:rsidRPr="002037F3">
              <w:rPr>
                <w:rFonts w:ascii="Times New Roman" w:hAnsi="Times New Roman" w:cs="Times New Roman"/>
                <w:sz w:val="24"/>
                <w:szCs w:val="24"/>
              </w:rPr>
              <w:t>orientuje se v organizaci práce v ubytovacích zařízeních</w:t>
            </w:r>
          </w:p>
          <w:p w14:paraId="69A73230" w14:textId="77777777" w:rsidR="002037F3" w:rsidRPr="002037F3" w:rsidRDefault="002037F3" w:rsidP="007F5140">
            <w:pPr>
              <w:pStyle w:val="Odstavecseseznamem"/>
              <w:numPr>
                <w:ilvl w:val="0"/>
                <w:numId w:val="119"/>
              </w:numPr>
              <w:rPr>
                <w:rFonts w:ascii="Times New Roman" w:hAnsi="Times New Roman" w:cs="Times New Roman"/>
                <w:sz w:val="24"/>
                <w:szCs w:val="24"/>
              </w:rPr>
            </w:pPr>
            <w:r w:rsidRPr="002037F3">
              <w:rPr>
                <w:rFonts w:ascii="Times New Roman" w:hAnsi="Times New Roman" w:cs="Times New Roman"/>
                <w:sz w:val="24"/>
                <w:szCs w:val="24"/>
              </w:rPr>
              <w:t>popíše jednotlivé části ubytovacích zařízení</w:t>
            </w:r>
          </w:p>
          <w:p w14:paraId="4E3D45C3" w14:textId="77777777" w:rsidR="002037F3" w:rsidRPr="002037F3" w:rsidRDefault="002037F3" w:rsidP="007F5140">
            <w:pPr>
              <w:pStyle w:val="Odstavecseseznamem"/>
              <w:numPr>
                <w:ilvl w:val="0"/>
                <w:numId w:val="119"/>
              </w:numPr>
              <w:rPr>
                <w:rFonts w:ascii="Times New Roman" w:hAnsi="Times New Roman" w:cs="Times New Roman"/>
                <w:sz w:val="24"/>
                <w:szCs w:val="24"/>
              </w:rPr>
            </w:pPr>
            <w:r w:rsidRPr="002037F3">
              <w:rPr>
                <w:rFonts w:ascii="Times New Roman" w:hAnsi="Times New Roman" w:cs="Times New Roman"/>
                <w:sz w:val="24"/>
                <w:szCs w:val="24"/>
              </w:rPr>
              <w:t>vysvětlí systém práce pokojské</w:t>
            </w:r>
          </w:p>
          <w:p w14:paraId="1FAA1A04" w14:textId="77777777" w:rsidR="002037F3" w:rsidRPr="002037F3" w:rsidRDefault="002037F3" w:rsidP="007F5140">
            <w:pPr>
              <w:pStyle w:val="Odstavecseseznamem"/>
              <w:numPr>
                <w:ilvl w:val="0"/>
                <w:numId w:val="119"/>
              </w:numPr>
              <w:rPr>
                <w:rFonts w:ascii="Times New Roman" w:hAnsi="Times New Roman" w:cs="Times New Roman"/>
                <w:sz w:val="24"/>
                <w:szCs w:val="24"/>
              </w:rPr>
            </w:pPr>
            <w:r w:rsidRPr="002037F3">
              <w:rPr>
                <w:rFonts w:ascii="Times New Roman" w:hAnsi="Times New Roman" w:cs="Times New Roman"/>
                <w:sz w:val="24"/>
                <w:szCs w:val="24"/>
              </w:rPr>
              <w:t>uvědomuje si hmotnou odpovědnost za svěřený majetek</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4CC90" w14:textId="77777777" w:rsidR="002037F3" w:rsidRPr="002037F3" w:rsidRDefault="002037F3">
            <w:pPr>
              <w:spacing w:line="276" w:lineRule="auto"/>
              <w:rPr>
                <w:rFonts w:ascii="Times New Roman" w:eastAsia="Times New Roman" w:hAnsi="Times New Roman" w:cs="Times New Roman"/>
                <w:b/>
                <w:sz w:val="24"/>
                <w:szCs w:val="24"/>
              </w:rPr>
            </w:pPr>
            <w:r w:rsidRPr="002037F3">
              <w:rPr>
                <w:rFonts w:ascii="Times New Roman" w:hAnsi="Times New Roman" w:cs="Times New Roman"/>
                <w:b/>
                <w:sz w:val="24"/>
                <w:szCs w:val="24"/>
              </w:rPr>
              <w:t>2. Organizace práce v ubytovacích zařízeních</w:t>
            </w:r>
          </w:p>
          <w:p w14:paraId="4218AA98" w14:textId="77777777" w:rsidR="002037F3" w:rsidRPr="002037F3" w:rsidRDefault="002037F3" w:rsidP="007F5140">
            <w:pPr>
              <w:pStyle w:val="Odstavecseseznamem"/>
              <w:numPr>
                <w:ilvl w:val="0"/>
                <w:numId w:val="120"/>
              </w:numPr>
              <w:rPr>
                <w:rFonts w:ascii="Times New Roman" w:hAnsi="Times New Roman" w:cs="Times New Roman"/>
                <w:sz w:val="24"/>
                <w:szCs w:val="24"/>
              </w:rPr>
            </w:pPr>
            <w:r w:rsidRPr="002037F3">
              <w:rPr>
                <w:rFonts w:ascii="Times New Roman" w:hAnsi="Times New Roman" w:cs="Times New Roman"/>
                <w:sz w:val="24"/>
                <w:szCs w:val="24"/>
              </w:rPr>
              <w:t>recepce</w:t>
            </w:r>
          </w:p>
          <w:p w14:paraId="475573D7" w14:textId="77777777" w:rsidR="002037F3" w:rsidRPr="002037F3" w:rsidRDefault="002037F3" w:rsidP="007F5140">
            <w:pPr>
              <w:pStyle w:val="Odstavecseseznamem"/>
              <w:numPr>
                <w:ilvl w:val="0"/>
                <w:numId w:val="120"/>
              </w:numPr>
              <w:rPr>
                <w:rFonts w:ascii="Times New Roman" w:hAnsi="Times New Roman" w:cs="Times New Roman"/>
                <w:sz w:val="24"/>
                <w:szCs w:val="24"/>
              </w:rPr>
            </w:pPr>
            <w:r w:rsidRPr="002037F3">
              <w:rPr>
                <w:rFonts w:ascii="Times New Roman" w:hAnsi="Times New Roman" w:cs="Times New Roman"/>
                <w:sz w:val="24"/>
                <w:szCs w:val="24"/>
              </w:rPr>
              <w:t>hotelová vrátnice</w:t>
            </w:r>
          </w:p>
          <w:p w14:paraId="3449EB27" w14:textId="77777777" w:rsidR="002037F3" w:rsidRPr="002037F3" w:rsidRDefault="002037F3" w:rsidP="007F5140">
            <w:pPr>
              <w:pStyle w:val="Odstavecseseznamem"/>
              <w:numPr>
                <w:ilvl w:val="0"/>
                <w:numId w:val="120"/>
              </w:numPr>
              <w:rPr>
                <w:rFonts w:ascii="Times New Roman" w:hAnsi="Times New Roman" w:cs="Times New Roman"/>
                <w:sz w:val="24"/>
                <w:szCs w:val="24"/>
              </w:rPr>
            </w:pPr>
            <w:r w:rsidRPr="002037F3">
              <w:rPr>
                <w:rFonts w:ascii="Times New Roman" w:hAnsi="Times New Roman" w:cs="Times New Roman"/>
                <w:sz w:val="24"/>
                <w:szCs w:val="24"/>
              </w:rPr>
              <w:t xml:space="preserve">bagážista, výtahář, pochůzkář, dveřník, šatnář, čistič obuvi, </w:t>
            </w:r>
          </w:p>
          <w:p w14:paraId="12CF0E2A" w14:textId="77777777" w:rsidR="002037F3" w:rsidRPr="002037F3" w:rsidRDefault="002037F3" w:rsidP="007F5140">
            <w:pPr>
              <w:pStyle w:val="Odstavecseseznamem"/>
              <w:numPr>
                <w:ilvl w:val="0"/>
                <w:numId w:val="120"/>
              </w:numPr>
              <w:rPr>
                <w:rFonts w:ascii="Times New Roman" w:hAnsi="Times New Roman" w:cs="Times New Roman"/>
                <w:sz w:val="24"/>
                <w:szCs w:val="24"/>
              </w:rPr>
            </w:pPr>
            <w:r w:rsidRPr="002037F3">
              <w:rPr>
                <w:rFonts w:ascii="Times New Roman" w:hAnsi="Times New Roman" w:cs="Times New Roman"/>
                <w:sz w:val="24"/>
                <w:szCs w:val="24"/>
              </w:rPr>
              <w:t>hotelová pokladna, hotelová hospodyně</w:t>
            </w:r>
          </w:p>
          <w:p w14:paraId="2C5F1050" w14:textId="77777777" w:rsidR="002037F3" w:rsidRPr="002037F3" w:rsidRDefault="002037F3" w:rsidP="007F5140">
            <w:pPr>
              <w:pStyle w:val="Odstavecseseznamem"/>
              <w:numPr>
                <w:ilvl w:val="0"/>
                <w:numId w:val="120"/>
              </w:numPr>
              <w:rPr>
                <w:rFonts w:ascii="Times New Roman" w:hAnsi="Times New Roman" w:cs="Times New Roman"/>
                <w:sz w:val="24"/>
                <w:szCs w:val="24"/>
              </w:rPr>
            </w:pPr>
            <w:r w:rsidRPr="002037F3">
              <w:rPr>
                <w:rFonts w:ascii="Times New Roman" w:hAnsi="Times New Roman" w:cs="Times New Roman"/>
                <w:sz w:val="24"/>
                <w:szCs w:val="24"/>
              </w:rPr>
              <w:lastRenderedPageBreak/>
              <w:t>činnost pokojské, úklidové práce</w:t>
            </w:r>
          </w:p>
          <w:p w14:paraId="5601A999" w14:textId="77777777" w:rsidR="002037F3" w:rsidRPr="002037F3" w:rsidRDefault="002037F3" w:rsidP="007F5140">
            <w:pPr>
              <w:pStyle w:val="Odstavecseseznamem"/>
              <w:numPr>
                <w:ilvl w:val="0"/>
                <w:numId w:val="120"/>
              </w:numPr>
              <w:rPr>
                <w:rFonts w:ascii="Times New Roman" w:hAnsi="Times New Roman" w:cs="Times New Roman"/>
                <w:sz w:val="24"/>
                <w:szCs w:val="24"/>
              </w:rPr>
            </w:pPr>
            <w:r w:rsidRPr="002037F3">
              <w:rPr>
                <w:rFonts w:ascii="Times New Roman" w:hAnsi="Times New Roman" w:cs="Times New Roman"/>
                <w:sz w:val="24"/>
                <w:szCs w:val="24"/>
              </w:rPr>
              <w:t>evidence inventáře v ubytovacích zařízeních</w:t>
            </w:r>
          </w:p>
          <w:p w14:paraId="18D438F0" w14:textId="77777777" w:rsidR="002037F3" w:rsidRPr="002037F3" w:rsidRDefault="002037F3" w:rsidP="007F5140">
            <w:pPr>
              <w:pStyle w:val="Odstavecseseznamem"/>
              <w:numPr>
                <w:ilvl w:val="0"/>
                <w:numId w:val="120"/>
              </w:numPr>
              <w:rPr>
                <w:rFonts w:ascii="Times New Roman" w:hAnsi="Times New Roman" w:cs="Times New Roman"/>
                <w:sz w:val="24"/>
                <w:szCs w:val="24"/>
              </w:rPr>
            </w:pPr>
            <w:r w:rsidRPr="002037F3">
              <w:rPr>
                <w:rFonts w:ascii="Times New Roman" w:hAnsi="Times New Roman" w:cs="Times New Roman"/>
                <w:sz w:val="24"/>
                <w:szCs w:val="24"/>
              </w:rPr>
              <w:t>ochrana majetku</w:t>
            </w:r>
          </w:p>
          <w:p w14:paraId="20990750" w14:textId="77777777" w:rsidR="002037F3" w:rsidRPr="002037F3" w:rsidRDefault="002037F3" w:rsidP="007F5140">
            <w:pPr>
              <w:pStyle w:val="Odstavecseseznamem"/>
              <w:numPr>
                <w:ilvl w:val="0"/>
                <w:numId w:val="120"/>
              </w:numPr>
              <w:rPr>
                <w:rFonts w:ascii="Times New Roman" w:hAnsi="Times New Roman" w:cs="Times New Roman"/>
                <w:sz w:val="24"/>
                <w:szCs w:val="24"/>
              </w:rPr>
            </w:pPr>
            <w:r w:rsidRPr="002037F3">
              <w:rPr>
                <w:rFonts w:ascii="Times New Roman" w:hAnsi="Times New Roman" w:cs="Times New Roman"/>
                <w:sz w:val="24"/>
                <w:szCs w:val="24"/>
              </w:rPr>
              <w:t>zvláštní události v hotelu</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A3D6A" w14:textId="77777777" w:rsidR="002037F3" w:rsidRPr="00B33C4F" w:rsidRDefault="00F67EC5">
            <w:pPr>
              <w:rPr>
                <w:rFonts w:ascii="Times New Roman" w:eastAsia="Times New Roman" w:hAnsi="Times New Roman" w:cs="Times New Roman"/>
                <w:b/>
                <w:sz w:val="24"/>
                <w:szCs w:val="24"/>
              </w:rPr>
            </w:pPr>
            <w:r w:rsidRPr="00B33C4F">
              <w:rPr>
                <w:rFonts w:ascii="Times New Roman" w:eastAsia="Times New Roman" w:hAnsi="Times New Roman" w:cs="Times New Roman"/>
                <w:b/>
                <w:sz w:val="24"/>
                <w:szCs w:val="24"/>
              </w:rPr>
              <w:lastRenderedPageBreak/>
              <w:t>12</w:t>
            </w:r>
          </w:p>
        </w:tc>
      </w:tr>
      <w:tr w:rsidR="002037F3" w:rsidRPr="002037F3" w14:paraId="736D24A5" w14:textId="77777777" w:rsidTr="002037F3">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8857D" w14:textId="77777777" w:rsidR="002037F3" w:rsidRPr="002037F3" w:rsidRDefault="002037F3" w:rsidP="007F5140">
            <w:pPr>
              <w:pStyle w:val="Odstavecseseznamem"/>
              <w:numPr>
                <w:ilvl w:val="0"/>
                <w:numId w:val="120"/>
              </w:numPr>
              <w:rPr>
                <w:rFonts w:ascii="Times New Roman" w:hAnsi="Times New Roman" w:cs="Times New Roman"/>
                <w:sz w:val="24"/>
                <w:szCs w:val="24"/>
              </w:rPr>
            </w:pPr>
            <w:r w:rsidRPr="002037F3">
              <w:rPr>
                <w:rFonts w:ascii="Times New Roman" w:hAnsi="Times New Roman" w:cs="Times New Roman"/>
                <w:sz w:val="24"/>
                <w:szCs w:val="24"/>
              </w:rPr>
              <w:t>objasní energetickou a biologickou hodnotu potravin</w:t>
            </w:r>
          </w:p>
          <w:p w14:paraId="02860A5E" w14:textId="77777777" w:rsidR="002037F3" w:rsidRPr="002037F3" w:rsidRDefault="002037F3" w:rsidP="007F5140">
            <w:pPr>
              <w:pStyle w:val="Odstavecseseznamem"/>
              <w:numPr>
                <w:ilvl w:val="0"/>
                <w:numId w:val="120"/>
              </w:numPr>
              <w:rPr>
                <w:rFonts w:ascii="Times New Roman" w:hAnsi="Times New Roman" w:cs="Times New Roman"/>
                <w:sz w:val="24"/>
                <w:szCs w:val="24"/>
              </w:rPr>
            </w:pPr>
            <w:r w:rsidRPr="002037F3">
              <w:rPr>
                <w:rFonts w:ascii="Times New Roman" w:hAnsi="Times New Roman" w:cs="Times New Roman"/>
                <w:sz w:val="24"/>
                <w:szCs w:val="24"/>
              </w:rPr>
              <w:t>popíše stroje a zařízení na praní a škrábání brambor a zeleniny</w:t>
            </w:r>
          </w:p>
          <w:p w14:paraId="6B4878A9" w14:textId="77777777" w:rsidR="002037F3" w:rsidRPr="002037F3" w:rsidRDefault="002037F3" w:rsidP="007F5140">
            <w:pPr>
              <w:pStyle w:val="Odstavecseseznamem"/>
              <w:numPr>
                <w:ilvl w:val="0"/>
                <w:numId w:val="120"/>
              </w:numPr>
              <w:rPr>
                <w:rFonts w:ascii="Times New Roman" w:hAnsi="Times New Roman" w:cs="Times New Roman"/>
                <w:sz w:val="24"/>
                <w:szCs w:val="24"/>
              </w:rPr>
            </w:pPr>
            <w:r w:rsidRPr="002037F3">
              <w:rPr>
                <w:rFonts w:ascii="Times New Roman" w:hAnsi="Times New Roman" w:cs="Times New Roman"/>
                <w:sz w:val="24"/>
                <w:szCs w:val="24"/>
              </w:rPr>
              <w:t>popíše stroje na zpracování masa</w:t>
            </w:r>
          </w:p>
          <w:p w14:paraId="5649D44C" w14:textId="77777777" w:rsidR="002037F3" w:rsidRPr="002037F3" w:rsidRDefault="002037F3" w:rsidP="007F5140">
            <w:pPr>
              <w:pStyle w:val="Odstavecseseznamem"/>
              <w:numPr>
                <w:ilvl w:val="0"/>
                <w:numId w:val="120"/>
              </w:numPr>
              <w:rPr>
                <w:rFonts w:ascii="Times New Roman" w:hAnsi="Times New Roman" w:cs="Times New Roman"/>
                <w:sz w:val="24"/>
                <w:szCs w:val="24"/>
              </w:rPr>
            </w:pPr>
            <w:r w:rsidRPr="002037F3">
              <w:rPr>
                <w:rFonts w:ascii="Times New Roman" w:hAnsi="Times New Roman" w:cs="Times New Roman"/>
                <w:sz w:val="24"/>
                <w:szCs w:val="24"/>
              </w:rPr>
              <w:t>orientuje se ve způsobu předběžné úpravy a přípravy surovin</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23D8D" w14:textId="77777777" w:rsidR="002037F3" w:rsidRPr="002037F3" w:rsidRDefault="002037F3">
            <w:pPr>
              <w:spacing w:line="276" w:lineRule="auto"/>
              <w:rPr>
                <w:rFonts w:ascii="Times New Roman" w:eastAsia="Times New Roman" w:hAnsi="Times New Roman" w:cs="Times New Roman"/>
                <w:b/>
                <w:sz w:val="24"/>
                <w:szCs w:val="24"/>
              </w:rPr>
            </w:pPr>
            <w:r w:rsidRPr="002037F3">
              <w:rPr>
                <w:rFonts w:ascii="Times New Roman" w:hAnsi="Times New Roman" w:cs="Times New Roman"/>
                <w:b/>
                <w:sz w:val="24"/>
                <w:szCs w:val="24"/>
              </w:rPr>
              <w:t>3. Základní úpravy potravin</w:t>
            </w:r>
          </w:p>
          <w:p w14:paraId="78E0312C" w14:textId="77777777" w:rsidR="002037F3" w:rsidRPr="002037F3" w:rsidRDefault="002037F3" w:rsidP="007F5140">
            <w:pPr>
              <w:pStyle w:val="Odstavecseseznamem"/>
              <w:numPr>
                <w:ilvl w:val="0"/>
                <w:numId w:val="121"/>
              </w:numPr>
              <w:rPr>
                <w:rFonts w:ascii="Times New Roman" w:hAnsi="Times New Roman" w:cs="Times New Roman"/>
                <w:sz w:val="24"/>
                <w:szCs w:val="24"/>
              </w:rPr>
            </w:pPr>
            <w:r w:rsidRPr="002037F3">
              <w:rPr>
                <w:rFonts w:ascii="Times New Roman" w:hAnsi="Times New Roman" w:cs="Times New Roman"/>
                <w:sz w:val="24"/>
                <w:szCs w:val="24"/>
              </w:rPr>
              <w:t>energetická a biologická hodnota potravin</w:t>
            </w:r>
          </w:p>
          <w:p w14:paraId="4BCB54DA" w14:textId="77777777" w:rsidR="002037F3" w:rsidRPr="002037F3" w:rsidRDefault="002037F3" w:rsidP="007F5140">
            <w:pPr>
              <w:pStyle w:val="Odstavecseseznamem"/>
              <w:numPr>
                <w:ilvl w:val="0"/>
                <w:numId w:val="121"/>
              </w:numPr>
              <w:rPr>
                <w:rFonts w:ascii="Times New Roman" w:hAnsi="Times New Roman" w:cs="Times New Roman"/>
                <w:sz w:val="24"/>
                <w:szCs w:val="24"/>
              </w:rPr>
            </w:pPr>
            <w:r w:rsidRPr="002037F3">
              <w:rPr>
                <w:rFonts w:ascii="Times New Roman" w:hAnsi="Times New Roman" w:cs="Times New Roman"/>
                <w:sz w:val="24"/>
                <w:szCs w:val="24"/>
              </w:rPr>
              <w:t>kuchyňské stroje a zařízení pro předběžnou úpravu potravin</w:t>
            </w:r>
          </w:p>
          <w:p w14:paraId="52831060" w14:textId="77777777" w:rsidR="002037F3" w:rsidRPr="002037F3" w:rsidRDefault="002037F3" w:rsidP="007F5140">
            <w:pPr>
              <w:pStyle w:val="Odstavecseseznamem"/>
              <w:numPr>
                <w:ilvl w:val="0"/>
                <w:numId w:val="121"/>
              </w:numPr>
              <w:rPr>
                <w:rFonts w:ascii="Times New Roman" w:hAnsi="Times New Roman" w:cs="Times New Roman"/>
                <w:sz w:val="24"/>
                <w:szCs w:val="24"/>
              </w:rPr>
            </w:pPr>
            <w:r w:rsidRPr="002037F3">
              <w:rPr>
                <w:rFonts w:ascii="Times New Roman" w:hAnsi="Times New Roman" w:cs="Times New Roman"/>
                <w:sz w:val="24"/>
                <w:szCs w:val="24"/>
              </w:rPr>
              <w:t>předběžná příprava potravin rostlinného původu</w:t>
            </w:r>
          </w:p>
          <w:p w14:paraId="09182345" w14:textId="77777777" w:rsidR="002037F3" w:rsidRPr="002037F3" w:rsidRDefault="002037F3" w:rsidP="007F5140">
            <w:pPr>
              <w:pStyle w:val="Odstavecseseznamem"/>
              <w:numPr>
                <w:ilvl w:val="0"/>
                <w:numId w:val="121"/>
              </w:numPr>
              <w:rPr>
                <w:rFonts w:ascii="Times New Roman" w:hAnsi="Times New Roman" w:cs="Times New Roman"/>
                <w:sz w:val="24"/>
                <w:szCs w:val="24"/>
              </w:rPr>
            </w:pPr>
            <w:r w:rsidRPr="002037F3">
              <w:rPr>
                <w:rFonts w:ascii="Times New Roman" w:hAnsi="Times New Roman" w:cs="Times New Roman"/>
                <w:sz w:val="24"/>
                <w:szCs w:val="24"/>
              </w:rPr>
              <w:t>předběžná příprava potravin živočišného původu</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DD339" w14:textId="77777777" w:rsidR="002037F3" w:rsidRPr="00B33C4F" w:rsidRDefault="00F67EC5">
            <w:pPr>
              <w:rPr>
                <w:rFonts w:ascii="Times New Roman" w:eastAsia="Times New Roman" w:hAnsi="Times New Roman" w:cs="Times New Roman"/>
                <w:b/>
                <w:sz w:val="24"/>
                <w:szCs w:val="24"/>
              </w:rPr>
            </w:pPr>
            <w:r w:rsidRPr="00B33C4F">
              <w:rPr>
                <w:rFonts w:ascii="Times New Roman" w:eastAsia="Times New Roman" w:hAnsi="Times New Roman" w:cs="Times New Roman"/>
                <w:b/>
                <w:sz w:val="24"/>
                <w:szCs w:val="24"/>
              </w:rPr>
              <w:t>6</w:t>
            </w:r>
          </w:p>
        </w:tc>
      </w:tr>
      <w:tr w:rsidR="002037F3" w:rsidRPr="002037F3" w14:paraId="0DC0F02A" w14:textId="77777777" w:rsidTr="002037F3">
        <w:trPr>
          <w:trHeight w:val="992"/>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3C05B" w14:textId="77777777" w:rsidR="002037F3" w:rsidRPr="002037F3" w:rsidRDefault="002037F3" w:rsidP="007F5140">
            <w:pPr>
              <w:pStyle w:val="Odstavecseseznamem"/>
              <w:numPr>
                <w:ilvl w:val="0"/>
                <w:numId w:val="121"/>
              </w:numPr>
              <w:rPr>
                <w:rFonts w:ascii="Times New Roman" w:hAnsi="Times New Roman" w:cs="Times New Roman"/>
                <w:sz w:val="24"/>
                <w:szCs w:val="24"/>
              </w:rPr>
            </w:pPr>
            <w:r w:rsidRPr="002037F3">
              <w:rPr>
                <w:rFonts w:ascii="Times New Roman" w:hAnsi="Times New Roman" w:cs="Times New Roman"/>
                <w:sz w:val="24"/>
                <w:szCs w:val="24"/>
              </w:rPr>
              <w:t>vysvětlí požadavky na pivní a vinný sklep</w:t>
            </w:r>
          </w:p>
          <w:p w14:paraId="1F974AFD" w14:textId="77777777" w:rsidR="002037F3" w:rsidRPr="002037F3" w:rsidRDefault="002037F3" w:rsidP="007F5140">
            <w:pPr>
              <w:pStyle w:val="Odstavecseseznamem"/>
              <w:numPr>
                <w:ilvl w:val="0"/>
                <w:numId w:val="121"/>
              </w:numPr>
              <w:rPr>
                <w:rFonts w:ascii="Times New Roman" w:hAnsi="Times New Roman" w:cs="Times New Roman"/>
                <w:sz w:val="24"/>
                <w:szCs w:val="24"/>
              </w:rPr>
            </w:pPr>
            <w:r w:rsidRPr="002037F3">
              <w:rPr>
                <w:rFonts w:ascii="Times New Roman" w:hAnsi="Times New Roman" w:cs="Times New Roman"/>
                <w:sz w:val="24"/>
                <w:szCs w:val="24"/>
              </w:rPr>
              <w:t>popíše práci ve výčepu a správné čepování piva</w:t>
            </w:r>
          </w:p>
          <w:p w14:paraId="0A247CEB" w14:textId="77777777" w:rsidR="002037F3" w:rsidRPr="002037F3" w:rsidRDefault="002037F3" w:rsidP="007F5140">
            <w:pPr>
              <w:pStyle w:val="Odstavecseseznamem"/>
              <w:numPr>
                <w:ilvl w:val="0"/>
                <w:numId w:val="121"/>
              </w:numPr>
              <w:rPr>
                <w:rFonts w:ascii="Times New Roman" w:hAnsi="Times New Roman" w:cs="Times New Roman"/>
                <w:sz w:val="24"/>
                <w:szCs w:val="24"/>
              </w:rPr>
            </w:pPr>
            <w:r w:rsidRPr="002037F3">
              <w:rPr>
                <w:rFonts w:ascii="Times New Roman" w:hAnsi="Times New Roman" w:cs="Times New Roman"/>
                <w:sz w:val="24"/>
                <w:szCs w:val="24"/>
              </w:rPr>
              <w:t>vyjmenuje a popíše nealkoholické nápoje teplé i studené</w:t>
            </w:r>
          </w:p>
          <w:p w14:paraId="34D8EEE8" w14:textId="77777777" w:rsidR="002037F3" w:rsidRPr="002037F3" w:rsidRDefault="002037F3" w:rsidP="007F5140">
            <w:pPr>
              <w:pStyle w:val="Odstavecseseznamem"/>
              <w:numPr>
                <w:ilvl w:val="0"/>
                <w:numId w:val="121"/>
              </w:numPr>
              <w:rPr>
                <w:rFonts w:ascii="Times New Roman" w:hAnsi="Times New Roman" w:cs="Times New Roman"/>
                <w:sz w:val="24"/>
                <w:szCs w:val="24"/>
              </w:rPr>
            </w:pPr>
            <w:r w:rsidRPr="002037F3">
              <w:rPr>
                <w:rFonts w:ascii="Times New Roman" w:hAnsi="Times New Roman" w:cs="Times New Roman"/>
                <w:sz w:val="24"/>
                <w:szCs w:val="24"/>
              </w:rPr>
              <w:t>vyjmenuje a popíše alkoholické nápoje teplé i studené</w:t>
            </w:r>
          </w:p>
          <w:p w14:paraId="01520237" w14:textId="77777777" w:rsidR="002037F3" w:rsidRPr="002037F3" w:rsidRDefault="002037F3" w:rsidP="007F5140">
            <w:pPr>
              <w:pStyle w:val="Odstavecseseznamem"/>
              <w:numPr>
                <w:ilvl w:val="0"/>
                <w:numId w:val="121"/>
              </w:numPr>
              <w:rPr>
                <w:rFonts w:ascii="Times New Roman" w:hAnsi="Times New Roman" w:cs="Times New Roman"/>
                <w:sz w:val="24"/>
                <w:szCs w:val="24"/>
              </w:rPr>
            </w:pPr>
            <w:r w:rsidRPr="002037F3">
              <w:rPr>
                <w:rFonts w:ascii="Times New Roman" w:hAnsi="Times New Roman" w:cs="Times New Roman"/>
                <w:sz w:val="24"/>
                <w:szCs w:val="24"/>
              </w:rPr>
              <w:t>popíše podávání nápojů</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BB9D8" w14:textId="77777777" w:rsidR="002037F3" w:rsidRPr="002037F3" w:rsidRDefault="002037F3">
            <w:pPr>
              <w:spacing w:line="276" w:lineRule="auto"/>
              <w:rPr>
                <w:rFonts w:ascii="Times New Roman" w:eastAsia="Times New Roman" w:hAnsi="Times New Roman" w:cs="Times New Roman"/>
                <w:b/>
                <w:sz w:val="24"/>
                <w:szCs w:val="24"/>
              </w:rPr>
            </w:pPr>
            <w:r w:rsidRPr="002037F3">
              <w:rPr>
                <w:rFonts w:ascii="Times New Roman" w:hAnsi="Times New Roman" w:cs="Times New Roman"/>
                <w:b/>
                <w:sz w:val="24"/>
                <w:szCs w:val="24"/>
              </w:rPr>
              <w:t>4.Konzervace masa</w:t>
            </w:r>
          </w:p>
          <w:p w14:paraId="22856059" w14:textId="77777777" w:rsidR="002037F3" w:rsidRPr="002037F3" w:rsidRDefault="002037F3">
            <w:pPr>
              <w:spacing w:line="276" w:lineRule="auto"/>
              <w:rPr>
                <w:rFonts w:ascii="Times New Roman" w:hAnsi="Times New Roman" w:cs="Times New Roman"/>
                <w:sz w:val="24"/>
                <w:szCs w:val="24"/>
              </w:rPr>
            </w:pPr>
          </w:p>
          <w:p w14:paraId="71CE0335" w14:textId="77777777" w:rsidR="002037F3" w:rsidRPr="002037F3" w:rsidRDefault="002037F3">
            <w:pPr>
              <w:spacing w:line="276" w:lineRule="auto"/>
              <w:rPr>
                <w:rFonts w:ascii="Times New Roman" w:hAnsi="Times New Roman" w:cs="Times New Roman"/>
                <w:b/>
                <w:sz w:val="24"/>
                <w:szCs w:val="24"/>
              </w:rPr>
            </w:pPr>
            <w:r w:rsidRPr="002037F3">
              <w:rPr>
                <w:rFonts w:ascii="Times New Roman" w:hAnsi="Times New Roman" w:cs="Times New Roman"/>
                <w:b/>
                <w:sz w:val="24"/>
                <w:szCs w:val="24"/>
              </w:rPr>
              <w:t>5. Skladování nápojů</w:t>
            </w:r>
          </w:p>
          <w:p w14:paraId="075DF009" w14:textId="77777777" w:rsidR="002037F3" w:rsidRPr="002037F3" w:rsidRDefault="002037F3" w:rsidP="007F5140">
            <w:pPr>
              <w:pStyle w:val="Odstavecseseznamem"/>
              <w:numPr>
                <w:ilvl w:val="0"/>
                <w:numId w:val="122"/>
              </w:numPr>
              <w:rPr>
                <w:rFonts w:ascii="Times New Roman" w:hAnsi="Times New Roman" w:cs="Times New Roman"/>
                <w:sz w:val="24"/>
                <w:szCs w:val="24"/>
              </w:rPr>
            </w:pPr>
            <w:r w:rsidRPr="002037F3">
              <w:rPr>
                <w:rFonts w:ascii="Times New Roman" w:hAnsi="Times New Roman" w:cs="Times New Roman"/>
                <w:sz w:val="24"/>
                <w:szCs w:val="24"/>
              </w:rPr>
              <w:t>skladování piva – pivní sklep</w:t>
            </w:r>
          </w:p>
          <w:p w14:paraId="39CE2C69" w14:textId="77777777" w:rsidR="002037F3" w:rsidRPr="002037F3" w:rsidRDefault="002037F3" w:rsidP="007F5140">
            <w:pPr>
              <w:pStyle w:val="Odstavecseseznamem"/>
              <w:numPr>
                <w:ilvl w:val="0"/>
                <w:numId w:val="122"/>
              </w:numPr>
              <w:rPr>
                <w:rFonts w:ascii="Times New Roman" w:hAnsi="Times New Roman" w:cs="Times New Roman"/>
                <w:sz w:val="24"/>
                <w:szCs w:val="24"/>
              </w:rPr>
            </w:pPr>
            <w:r w:rsidRPr="002037F3">
              <w:rPr>
                <w:rFonts w:ascii="Times New Roman" w:hAnsi="Times New Roman" w:cs="Times New Roman"/>
                <w:sz w:val="24"/>
                <w:szCs w:val="24"/>
              </w:rPr>
              <w:t>vinný sklep</w:t>
            </w:r>
          </w:p>
          <w:p w14:paraId="358A9941" w14:textId="77777777" w:rsidR="002037F3" w:rsidRPr="002037F3" w:rsidRDefault="002037F3" w:rsidP="007F5140">
            <w:pPr>
              <w:pStyle w:val="Odstavecseseznamem"/>
              <w:numPr>
                <w:ilvl w:val="0"/>
                <w:numId w:val="122"/>
              </w:numPr>
              <w:rPr>
                <w:rFonts w:ascii="Times New Roman" w:hAnsi="Times New Roman" w:cs="Times New Roman"/>
                <w:sz w:val="24"/>
                <w:szCs w:val="24"/>
              </w:rPr>
            </w:pPr>
            <w:r w:rsidRPr="002037F3">
              <w:rPr>
                <w:rFonts w:ascii="Times New Roman" w:hAnsi="Times New Roman" w:cs="Times New Roman"/>
                <w:sz w:val="24"/>
                <w:szCs w:val="24"/>
              </w:rPr>
              <w:t>práce ve výčepu</w:t>
            </w:r>
          </w:p>
          <w:p w14:paraId="212615AD" w14:textId="77777777" w:rsidR="002037F3" w:rsidRPr="002037F3" w:rsidRDefault="002037F3" w:rsidP="007F5140">
            <w:pPr>
              <w:pStyle w:val="Odstavecseseznamem"/>
              <w:numPr>
                <w:ilvl w:val="0"/>
                <w:numId w:val="122"/>
              </w:numPr>
              <w:rPr>
                <w:rFonts w:ascii="Times New Roman" w:hAnsi="Times New Roman" w:cs="Times New Roman"/>
                <w:sz w:val="24"/>
                <w:szCs w:val="24"/>
              </w:rPr>
            </w:pPr>
            <w:r w:rsidRPr="002037F3">
              <w:rPr>
                <w:rFonts w:ascii="Times New Roman" w:hAnsi="Times New Roman" w:cs="Times New Roman"/>
                <w:sz w:val="24"/>
                <w:szCs w:val="24"/>
              </w:rPr>
              <w:t>nealkoholické nápoje</w:t>
            </w:r>
          </w:p>
          <w:p w14:paraId="4D1A5721" w14:textId="77777777" w:rsidR="002037F3" w:rsidRPr="002037F3" w:rsidRDefault="002037F3" w:rsidP="007F5140">
            <w:pPr>
              <w:pStyle w:val="Odstavecseseznamem"/>
              <w:numPr>
                <w:ilvl w:val="0"/>
                <w:numId w:val="122"/>
              </w:numPr>
              <w:rPr>
                <w:rFonts w:ascii="Times New Roman" w:hAnsi="Times New Roman" w:cs="Times New Roman"/>
                <w:sz w:val="24"/>
                <w:szCs w:val="24"/>
              </w:rPr>
            </w:pPr>
            <w:r w:rsidRPr="002037F3">
              <w:rPr>
                <w:rFonts w:ascii="Times New Roman" w:hAnsi="Times New Roman" w:cs="Times New Roman"/>
                <w:sz w:val="24"/>
                <w:szCs w:val="24"/>
              </w:rPr>
              <w:t>studené nealkoholické nápoje</w:t>
            </w:r>
          </w:p>
          <w:p w14:paraId="068D5932" w14:textId="77777777" w:rsidR="002037F3" w:rsidRPr="002037F3" w:rsidRDefault="002037F3" w:rsidP="007F5140">
            <w:pPr>
              <w:pStyle w:val="Odstavecseseznamem"/>
              <w:numPr>
                <w:ilvl w:val="0"/>
                <w:numId w:val="122"/>
              </w:numPr>
              <w:rPr>
                <w:rFonts w:ascii="Times New Roman" w:hAnsi="Times New Roman" w:cs="Times New Roman"/>
                <w:sz w:val="24"/>
                <w:szCs w:val="24"/>
              </w:rPr>
            </w:pPr>
            <w:r w:rsidRPr="002037F3">
              <w:rPr>
                <w:rFonts w:ascii="Times New Roman" w:hAnsi="Times New Roman" w:cs="Times New Roman"/>
                <w:sz w:val="24"/>
                <w:szCs w:val="24"/>
              </w:rPr>
              <w:t>teplé nealkoholické nápoje</w:t>
            </w:r>
          </w:p>
          <w:p w14:paraId="77A37C39" w14:textId="77777777" w:rsidR="002037F3" w:rsidRPr="002037F3" w:rsidRDefault="002037F3" w:rsidP="007F5140">
            <w:pPr>
              <w:pStyle w:val="Odstavecseseznamem"/>
              <w:numPr>
                <w:ilvl w:val="0"/>
                <w:numId w:val="122"/>
              </w:numPr>
              <w:rPr>
                <w:rFonts w:ascii="Times New Roman" w:hAnsi="Times New Roman" w:cs="Times New Roman"/>
                <w:sz w:val="24"/>
                <w:szCs w:val="24"/>
              </w:rPr>
            </w:pPr>
            <w:r w:rsidRPr="002037F3">
              <w:rPr>
                <w:rFonts w:ascii="Times New Roman" w:hAnsi="Times New Roman" w:cs="Times New Roman"/>
                <w:sz w:val="24"/>
                <w:szCs w:val="24"/>
              </w:rPr>
              <w:t>alkoholické nápoje</w:t>
            </w:r>
          </w:p>
          <w:p w14:paraId="55E1853A" w14:textId="77777777" w:rsidR="002037F3" w:rsidRPr="002037F3" w:rsidRDefault="002037F3" w:rsidP="007F5140">
            <w:pPr>
              <w:pStyle w:val="Odstavecseseznamem"/>
              <w:numPr>
                <w:ilvl w:val="0"/>
                <w:numId w:val="122"/>
              </w:numPr>
              <w:rPr>
                <w:rFonts w:ascii="Times New Roman" w:hAnsi="Times New Roman" w:cs="Times New Roman"/>
                <w:sz w:val="24"/>
                <w:szCs w:val="24"/>
              </w:rPr>
            </w:pPr>
            <w:r w:rsidRPr="002037F3">
              <w:rPr>
                <w:rFonts w:ascii="Times New Roman" w:hAnsi="Times New Roman" w:cs="Times New Roman"/>
                <w:sz w:val="24"/>
                <w:szCs w:val="24"/>
              </w:rPr>
              <w:t>teplé alkoholické nápoje</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0D8E9" w14:textId="77777777" w:rsidR="002037F3" w:rsidRPr="00B33C4F" w:rsidRDefault="00286CF9">
            <w:pPr>
              <w:rPr>
                <w:rFonts w:ascii="Times New Roman" w:eastAsia="Times New Roman" w:hAnsi="Times New Roman" w:cs="Times New Roman"/>
                <w:b/>
                <w:sz w:val="24"/>
                <w:szCs w:val="24"/>
              </w:rPr>
            </w:pPr>
            <w:r w:rsidRPr="00B33C4F">
              <w:rPr>
                <w:rFonts w:ascii="Times New Roman" w:eastAsia="Times New Roman" w:hAnsi="Times New Roman" w:cs="Times New Roman"/>
                <w:b/>
                <w:sz w:val="24"/>
                <w:szCs w:val="24"/>
              </w:rPr>
              <w:t>6</w:t>
            </w:r>
          </w:p>
          <w:p w14:paraId="4C4E507D" w14:textId="77777777" w:rsidR="00436F76" w:rsidRPr="00B33C4F" w:rsidRDefault="00436F76">
            <w:pPr>
              <w:rPr>
                <w:rFonts w:ascii="Times New Roman" w:eastAsia="Times New Roman" w:hAnsi="Times New Roman" w:cs="Times New Roman"/>
                <w:b/>
                <w:sz w:val="24"/>
                <w:szCs w:val="24"/>
              </w:rPr>
            </w:pPr>
          </w:p>
          <w:p w14:paraId="7372B030" w14:textId="77777777" w:rsidR="00436F76" w:rsidRPr="00B33C4F" w:rsidRDefault="00436F76">
            <w:pPr>
              <w:rPr>
                <w:rFonts w:ascii="Times New Roman" w:eastAsia="Times New Roman" w:hAnsi="Times New Roman" w:cs="Times New Roman"/>
                <w:b/>
                <w:sz w:val="24"/>
                <w:szCs w:val="24"/>
              </w:rPr>
            </w:pPr>
          </w:p>
          <w:p w14:paraId="11DE070B" w14:textId="77777777" w:rsidR="00436F76" w:rsidRPr="00B33C4F" w:rsidRDefault="00F67EC5">
            <w:pPr>
              <w:rPr>
                <w:rFonts w:ascii="Times New Roman" w:eastAsia="Times New Roman" w:hAnsi="Times New Roman" w:cs="Times New Roman"/>
                <w:b/>
                <w:sz w:val="24"/>
                <w:szCs w:val="24"/>
              </w:rPr>
            </w:pPr>
            <w:r w:rsidRPr="00B33C4F">
              <w:rPr>
                <w:rFonts w:ascii="Times New Roman" w:eastAsia="Times New Roman" w:hAnsi="Times New Roman" w:cs="Times New Roman"/>
                <w:b/>
                <w:sz w:val="24"/>
                <w:szCs w:val="24"/>
              </w:rPr>
              <w:t>9</w:t>
            </w:r>
          </w:p>
        </w:tc>
      </w:tr>
      <w:tr w:rsidR="002037F3" w:rsidRPr="002037F3" w14:paraId="682FD155" w14:textId="77777777" w:rsidTr="002037F3">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A3374" w14:textId="77777777" w:rsidR="002037F3" w:rsidRPr="002037F3" w:rsidRDefault="002037F3" w:rsidP="007F5140">
            <w:pPr>
              <w:pStyle w:val="Odstavecseseznamem"/>
              <w:numPr>
                <w:ilvl w:val="0"/>
                <w:numId w:val="122"/>
              </w:numPr>
              <w:rPr>
                <w:rFonts w:ascii="Times New Roman" w:hAnsi="Times New Roman" w:cs="Times New Roman"/>
                <w:sz w:val="24"/>
                <w:szCs w:val="24"/>
              </w:rPr>
            </w:pPr>
            <w:r w:rsidRPr="002037F3">
              <w:rPr>
                <w:rFonts w:ascii="Times New Roman" w:hAnsi="Times New Roman" w:cs="Times New Roman"/>
                <w:sz w:val="24"/>
                <w:szCs w:val="24"/>
              </w:rPr>
              <w:t>objasní význam a použití polotovarů</w:t>
            </w:r>
          </w:p>
          <w:p w14:paraId="1124CBD3" w14:textId="77777777" w:rsidR="002037F3" w:rsidRPr="002037F3" w:rsidRDefault="002037F3" w:rsidP="007F5140">
            <w:pPr>
              <w:pStyle w:val="Odstavecseseznamem"/>
              <w:numPr>
                <w:ilvl w:val="0"/>
                <w:numId w:val="122"/>
              </w:numPr>
              <w:rPr>
                <w:rFonts w:ascii="Times New Roman" w:hAnsi="Times New Roman" w:cs="Times New Roman"/>
                <w:sz w:val="24"/>
                <w:szCs w:val="24"/>
              </w:rPr>
            </w:pPr>
            <w:r w:rsidRPr="002037F3">
              <w:rPr>
                <w:rFonts w:ascii="Times New Roman" w:hAnsi="Times New Roman" w:cs="Times New Roman"/>
                <w:sz w:val="24"/>
                <w:szCs w:val="24"/>
              </w:rPr>
              <w:t>vyjmenuje jednotlivé polotovary a přiřadí je k možnostem využití</w:t>
            </w:r>
          </w:p>
          <w:p w14:paraId="4BAC1998" w14:textId="77777777" w:rsidR="002037F3" w:rsidRPr="002037F3" w:rsidRDefault="002037F3" w:rsidP="007F5140">
            <w:pPr>
              <w:pStyle w:val="Odstavecseseznamem"/>
              <w:numPr>
                <w:ilvl w:val="0"/>
                <w:numId w:val="122"/>
              </w:numPr>
              <w:rPr>
                <w:rFonts w:ascii="Times New Roman" w:hAnsi="Times New Roman" w:cs="Times New Roman"/>
                <w:sz w:val="24"/>
                <w:szCs w:val="24"/>
              </w:rPr>
            </w:pPr>
            <w:r w:rsidRPr="002037F3">
              <w:rPr>
                <w:rFonts w:ascii="Times New Roman" w:hAnsi="Times New Roman" w:cs="Times New Roman"/>
                <w:sz w:val="24"/>
                <w:szCs w:val="24"/>
              </w:rPr>
              <w:t>popíše polotovary z masa, ze sušených potravin, zmrazené polotovary a polotovary v kovových obalech a ve skle</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EC20C" w14:textId="77777777" w:rsidR="002037F3" w:rsidRPr="002037F3" w:rsidRDefault="002037F3">
            <w:pPr>
              <w:spacing w:line="276" w:lineRule="auto"/>
              <w:rPr>
                <w:rFonts w:ascii="Times New Roman" w:eastAsia="Times New Roman" w:hAnsi="Times New Roman" w:cs="Times New Roman"/>
                <w:b/>
                <w:sz w:val="24"/>
                <w:szCs w:val="24"/>
              </w:rPr>
            </w:pPr>
            <w:r w:rsidRPr="002037F3">
              <w:rPr>
                <w:rFonts w:ascii="Times New Roman" w:hAnsi="Times New Roman" w:cs="Times New Roman"/>
                <w:b/>
                <w:sz w:val="24"/>
                <w:szCs w:val="24"/>
              </w:rPr>
              <w:t>6. Polotovary</w:t>
            </w:r>
          </w:p>
          <w:p w14:paraId="62471A6D" w14:textId="77777777" w:rsidR="002037F3" w:rsidRPr="002037F3" w:rsidRDefault="002037F3" w:rsidP="007F5140">
            <w:pPr>
              <w:pStyle w:val="Odstavecseseznamem"/>
              <w:numPr>
                <w:ilvl w:val="0"/>
                <w:numId w:val="123"/>
              </w:numPr>
              <w:rPr>
                <w:rFonts w:ascii="Times New Roman" w:hAnsi="Times New Roman" w:cs="Times New Roman"/>
                <w:sz w:val="24"/>
                <w:szCs w:val="24"/>
              </w:rPr>
            </w:pPr>
            <w:r w:rsidRPr="002037F3">
              <w:rPr>
                <w:rFonts w:ascii="Times New Roman" w:hAnsi="Times New Roman" w:cs="Times New Roman"/>
                <w:sz w:val="24"/>
                <w:szCs w:val="24"/>
              </w:rPr>
              <w:t>význam polotovarů</w:t>
            </w:r>
          </w:p>
          <w:p w14:paraId="5CCDC028" w14:textId="77777777" w:rsidR="002037F3" w:rsidRPr="002037F3" w:rsidRDefault="002037F3" w:rsidP="007F5140">
            <w:pPr>
              <w:pStyle w:val="Odstavecseseznamem"/>
              <w:numPr>
                <w:ilvl w:val="0"/>
                <w:numId w:val="123"/>
              </w:numPr>
              <w:rPr>
                <w:rFonts w:ascii="Times New Roman" w:hAnsi="Times New Roman" w:cs="Times New Roman"/>
                <w:sz w:val="24"/>
                <w:szCs w:val="24"/>
              </w:rPr>
            </w:pPr>
            <w:r w:rsidRPr="002037F3">
              <w:rPr>
                <w:rFonts w:ascii="Times New Roman" w:hAnsi="Times New Roman" w:cs="Times New Roman"/>
                <w:sz w:val="24"/>
                <w:szCs w:val="24"/>
              </w:rPr>
              <w:t>polotovary z masa nekonzervované</w:t>
            </w:r>
          </w:p>
          <w:p w14:paraId="5C51A256" w14:textId="77777777" w:rsidR="002037F3" w:rsidRPr="002037F3" w:rsidRDefault="002037F3" w:rsidP="007F5140">
            <w:pPr>
              <w:pStyle w:val="Odstavecseseznamem"/>
              <w:numPr>
                <w:ilvl w:val="0"/>
                <w:numId w:val="123"/>
              </w:numPr>
              <w:rPr>
                <w:rFonts w:ascii="Times New Roman" w:hAnsi="Times New Roman" w:cs="Times New Roman"/>
                <w:sz w:val="24"/>
                <w:szCs w:val="24"/>
              </w:rPr>
            </w:pPr>
            <w:r w:rsidRPr="002037F3">
              <w:rPr>
                <w:rFonts w:ascii="Times New Roman" w:hAnsi="Times New Roman" w:cs="Times New Roman"/>
                <w:sz w:val="24"/>
                <w:szCs w:val="24"/>
              </w:rPr>
              <w:t>polotovary ze sušených potravin</w:t>
            </w:r>
          </w:p>
          <w:p w14:paraId="42CD94FC" w14:textId="77777777" w:rsidR="002037F3" w:rsidRPr="002037F3" w:rsidRDefault="002037F3" w:rsidP="007F5140">
            <w:pPr>
              <w:pStyle w:val="Odstavecseseznamem"/>
              <w:numPr>
                <w:ilvl w:val="0"/>
                <w:numId w:val="123"/>
              </w:numPr>
              <w:rPr>
                <w:rFonts w:ascii="Times New Roman" w:hAnsi="Times New Roman" w:cs="Times New Roman"/>
                <w:sz w:val="24"/>
                <w:szCs w:val="24"/>
              </w:rPr>
            </w:pPr>
            <w:r w:rsidRPr="002037F3">
              <w:rPr>
                <w:rFonts w:ascii="Times New Roman" w:hAnsi="Times New Roman" w:cs="Times New Roman"/>
                <w:sz w:val="24"/>
                <w:szCs w:val="24"/>
              </w:rPr>
              <w:t>polotovary ze zmrazených potravin</w:t>
            </w:r>
          </w:p>
          <w:p w14:paraId="63D955EC" w14:textId="77777777" w:rsidR="002037F3" w:rsidRPr="002037F3" w:rsidRDefault="002037F3" w:rsidP="007F5140">
            <w:pPr>
              <w:pStyle w:val="Odstavecseseznamem"/>
              <w:numPr>
                <w:ilvl w:val="0"/>
                <w:numId w:val="123"/>
              </w:numPr>
              <w:rPr>
                <w:rFonts w:ascii="Times New Roman" w:hAnsi="Times New Roman" w:cs="Times New Roman"/>
                <w:sz w:val="24"/>
                <w:szCs w:val="24"/>
              </w:rPr>
            </w:pPr>
            <w:r w:rsidRPr="002037F3">
              <w:rPr>
                <w:rFonts w:ascii="Times New Roman" w:hAnsi="Times New Roman" w:cs="Times New Roman"/>
                <w:sz w:val="24"/>
                <w:szCs w:val="24"/>
              </w:rPr>
              <w:t>polotovary na přípravu masa v kovových obalech a ve skle</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2186D" w14:textId="77777777" w:rsidR="002037F3" w:rsidRPr="00B33C4F" w:rsidRDefault="00F67EC5">
            <w:pPr>
              <w:rPr>
                <w:rFonts w:ascii="Times New Roman" w:eastAsia="Times New Roman" w:hAnsi="Times New Roman" w:cs="Times New Roman"/>
                <w:b/>
                <w:sz w:val="24"/>
                <w:szCs w:val="24"/>
              </w:rPr>
            </w:pPr>
            <w:r w:rsidRPr="00B33C4F">
              <w:rPr>
                <w:rFonts w:ascii="Times New Roman" w:eastAsia="Times New Roman" w:hAnsi="Times New Roman" w:cs="Times New Roman"/>
                <w:b/>
                <w:sz w:val="24"/>
                <w:szCs w:val="24"/>
              </w:rPr>
              <w:t>7</w:t>
            </w:r>
          </w:p>
        </w:tc>
      </w:tr>
      <w:tr w:rsidR="002037F3" w:rsidRPr="002037F3" w14:paraId="42B56E45" w14:textId="77777777" w:rsidTr="002037F3">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E8B84" w14:textId="77777777" w:rsidR="002037F3" w:rsidRPr="002037F3" w:rsidRDefault="002037F3" w:rsidP="007F5140">
            <w:pPr>
              <w:pStyle w:val="Odstavecseseznamem"/>
              <w:numPr>
                <w:ilvl w:val="0"/>
                <w:numId w:val="124"/>
              </w:numPr>
              <w:rPr>
                <w:rFonts w:ascii="Times New Roman" w:hAnsi="Times New Roman" w:cs="Times New Roman"/>
                <w:sz w:val="24"/>
                <w:szCs w:val="24"/>
              </w:rPr>
            </w:pPr>
            <w:r w:rsidRPr="002037F3">
              <w:rPr>
                <w:rFonts w:ascii="Times New Roman" w:hAnsi="Times New Roman" w:cs="Times New Roman"/>
                <w:sz w:val="24"/>
                <w:szCs w:val="24"/>
              </w:rPr>
              <w:t>orientuje se v pojmech směry ve výživě, sýrová strava</w:t>
            </w:r>
          </w:p>
          <w:p w14:paraId="4ABAEE11" w14:textId="77777777" w:rsidR="002037F3" w:rsidRPr="002037F3" w:rsidRDefault="002037F3" w:rsidP="007F5140">
            <w:pPr>
              <w:pStyle w:val="Odstavecseseznamem"/>
              <w:numPr>
                <w:ilvl w:val="0"/>
                <w:numId w:val="124"/>
              </w:numPr>
              <w:rPr>
                <w:rFonts w:ascii="Times New Roman" w:hAnsi="Times New Roman" w:cs="Times New Roman"/>
                <w:sz w:val="24"/>
                <w:szCs w:val="24"/>
              </w:rPr>
            </w:pPr>
            <w:r w:rsidRPr="002037F3">
              <w:rPr>
                <w:rFonts w:ascii="Times New Roman" w:hAnsi="Times New Roman" w:cs="Times New Roman"/>
                <w:sz w:val="24"/>
                <w:szCs w:val="24"/>
              </w:rPr>
              <w:t>-popíše  vegetariánskou stravu</w:t>
            </w:r>
          </w:p>
          <w:p w14:paraId="004BD4FA" w14:textId="77777777" w:rsidR="002037F3" w:rsidRPr="002037F3" w:rsidRDefault="002037F3" w:rsidP="007F5140">
            <w:pPr>
              <w:pStyle w:val="Odstavecseseznamem"/>
              <w:numPr>
                <w:ilvl w:val="0"/>
                <w:numId w:val="124"/>
              </w:numPr>
              <w:rPr>
                <w:rFonts w:ascii="Times New Roman" w:hAnsi="Times New Roman" w:cs="Times New Roman"/>
                <w:sz w:val="24"/>
                <w:szCs w:val="24"/>
              </w:rPr>
            </w:pPr>
            <w:r w:rsidRPr="002037F3">
              <w:rPr>
                <w:rFonts w:ascii="Times New Roman" w:hAnsi="Times New Roman" w:cs="Times New Roman"/>
                <w:sz w:val="24"/>
                <w:szCs w:val="24"/>
              </w:rPr>
              <w:t xml:space="preserve">popíše co je to makrobiotická strava a </w:t>
            </w:r>
          </w:p>
          <w:p w14:paraId="78362347" w14:textId="77777777" w:rsidR="002037F3" w:rsidRPr="002037F3" w:rsidRDefault="002037F3">
            <w:pPr>
              <w:spacing w:line="276" w:lineRule="auto"/>
              <w:rPr>
                <w:rFonts w:ascii="Times New Roman" w:hAnsi="Times New Roman" w:cs="Times New Roman"/>
                <w:sz w:val="24"/>
                <w:szCs w:val="24"/>
              </w:rPr>
            </w:pPr>
            <w:r w:rsidRPr="002037F3">
              <w:rPr>
                <w:rFonts w:ascii="Times New Roman" w:hAnsi="Times New Roman" w:cs="Times New Roman"/>
                <w:sz w:val="24"/>
                <w:szCs w:val="24"/>
              </w:rPr>
              <w:t xml:space="preserve">                        jaké pokrmy používá</w:t>
            </w:r>
          </w:p>
          <w:p w14:paraId="4FF45E4B" w14:textId="77777777" w:rsidR="002037F3" w:rsidRPr="002037F3" w:rsidRDefault="002037F3">
            <w:pPr>
              <w:spacing w:line="276" w:lineRule="auto"/>
              <w:rPr>
                <w:rFonts w:ascii="Times New Roman" w:eastAsia="Times New Roman" w:hAnsi="Times New Roman" w:cs="Times New Roman"/>
                <w:sz w:val="24"/>
                <w:szCs w:val="24"/>
              </w:rPr>
            </w:pP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24314" w14:textId="77777777" w:rsidR="002037F3" w:rsidRPr="002037F3" w:rsidRDefault="002037F3">
            <w:pPr>
              <w:spacing w:line="276" w:lineRule="auto"/>
              <w:rPr>
                <w:rFonts w:ascii="Times New Roman" w:eastAsia="Times New Roman" w:hAnsi="Times New Roman" w:cs="Times New Roman"/>
                <w:b/>
                <w:sz w:val="24"/>
                <w:szCs w:val="24"/>
              </w:rPr>
            </w:pPr>
            <w:r w:rsidRPr="002037F3">
              <w:rPr>
                <w:rFonts w:ascii="Times New Roman" w:hAnsi="Times New Roman" w:cs="Times New Roman"/>
                <w:b/>
                <w:sz w:val="24"/>
                <w:szCs w:val="24"/>
              </w:rPr>
              <w:t>7. Směry ve výživě</w:t>
            </w:r>
          </w:p>
          <w:p w14:paraId="59643C51" w14:textId="77777777" w:rsidR="002037F3" w:rsidRPr="002037F3" w:rsidRDefault="002037F3" w:rsidP="007F5140">
            <w:pPr>
              <w:pStyle w:val="Odstavecseseznamem"/>
              <w:numPr>
                <w:ilvl w:val="0"/>
                <w:numId w:val="125"/>
              </w:numPr>
              <w:rPr>
                <w:rFonts w:ascii="Times New Roman" w:hAnsi="Times New Roman" w:cs="Times New Roman"/>
                <w:sz w:val="24"/>
                <w:szCs w:val="24"/>
              </w:rPr>
            </w:pPr>
            <w:r w:rsidRPr="002037F3">
              <w:rPr>
                <w:rFonts w:ascii="Times New Roman" w:hAnsi="Times New Roman" w:cs="Times New Roman"/>
                <w:sz w:val="24"/>
                <w:szCs w:val="24"/>
              </w:rPr>
              <w:t>smíšená strava</w:t>
            </w:r>
          </w:p>
          <w:p w14:paraId="756AD88C" w14:textId="77777777" w:rsidR="002037F3" w:rsidRPr="002037F3" w:rsidRDefault="002037F3" w:rsidP="007F5140">
            <w:pPr>
              <w:pStyle w:val="Odstavecseseznamem"/>
              <w:numPr>
                <w:ilvl w:val="0"/>
                <w:numId w:val="125"/>
              </w:numPr>
              <w:rPr>
                <w:rFonts w:ascii="Times New Roman" w:hAnsi="Times New Roman" w:cs="Times New Roman"/>
                <w:sz w:val="24"/>
                <w:szCs w:val="24"/>
              </w:rPr>
            </w:pPr>
            <w:r w:rsidRPr="002037F3">
              <w:rPr>
                <w:rFonts w:ascii="Times New Roman" w:hAnsi="Times New Roman" w:cs="Times New Roman"/>
                <w:sz w:val="24"/>
                <w:szCs w:val="24"/>
              </w:rPr>
              <w:t>sýrová strava</w:t>
            </w:r>
          </w:p>
          <w:p w14:paraId="1F026CFF" w14:textId="77777777" w:rsidR="002037F3" w:rsidRPr="002037F3" w:rsidRDefault="002037F3" w:rsidP="007F5140">
            <w:pPr>
              <w:pStyle w:val="Odstavecseseznamem"/>
              <w:numPr>
                <w:ilvl w:val="0"/>
                <w:numId w:val="125"/>
              </w:numPr>
              <w:rPr>
                <w:rFonts w:ascii="Times New Roman" w:hAnsi="Times New Roman" w:cs="Times New Roman"/>
                <w:sz w:val="24"/>
                <w:szCs w:val="24"/>
              </w:rPr>
            </w:pPr>
            <w:r w:rsidRPr="002037F3">
              <w:rPr>
                <w:rFonts w:ascii="Times New Roman" w:hAnsi="Times New Roman" w:cs="Times New Roman"/>
                <w:sz w:val="24"/>
                <w:szCs w:val="24"/>
              </w:rPr>
              <w:t>vegetariánská strava</w:t>
            </w:r>
          </w:p>
          <w:p w14:paraId="3B1C291C" w14:textId="77777777" w:rsidR="002037F3" w:rsidRPr="002037F3" w:rsidRDefault="002037F3" w:rsidP="007F5140">
            <w:pPr>
              <w:pStyle w:val="Odstavecseseznamem"/>
              <w:numPr>
                <w:ilvl w:val="0"/>
                <w:numId w:val="125"/>
              </w:numPr>
              <w:rPr>
                <w:rFonts w:ascii="Times New Roman" w:hAnsi="Times New Roman" w:cs="Times New Roman"/>
                <w:sz w:val="24"/>
                <w:szCs w:val="24"/>
              </w:rPr>
            </w:pPr>
            <w:r w:rsidRPr="002037F3">
              <w:rPr>
                <w:rFonts w:ascii="Times New Roman" w:hAnsi="Times New Roman" w:cs="Times New Roman"/>
                <w:sz w:val="24"/>
                <w:szCs w:val="24"/>
              </w:rPr>
              <w:t>makrobiotika</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1F309" w14:textId="77777777" w:rsidR="002037F3" w:rsidRPr="00B33C4F" w:rsidRDefault="00F67EC5">
            <w:pPr>
              <w:rPr>
                <w:rFonts w:ascii="Times New Roman" w:eastAsia="Times New Roman" w:hAnsi="Times New Roman" w:cs="Times New Roman"/>
                <w:b/>
                <w:sz w:val="24"/>
                <w:szCs w:val="24"/>
              </w:rPr>
            </w:pPr>
            <w:r w:rsidRPr="00B33C4F">
              <w:rPr>
                <w:rFonts w:ascii="Times New Roman" w:eastAsia="Times New Roman" w:hAnsi="Times New Roman" w:cs="Times New Roman"/>
                <w:b/>
                <w:sz w:val="24"/>
                <w:szCs w:val="24"/>
              </w:rPr>
              <w:t>6</w:t>
            </w:r>
          </w:p>
        </w:tc>
      </w:tr>
      <w:tr w:rsidR="002037F3" w:rsidRPr="002037F3" w14:paraId="0974BDC1" w14:textId="77777777" w:rsidTr="002037F3">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42A47" w14:textId="77777777" w:rsidR="002037F3" w:rsidRPr="002037F3" w:rsidRDefault="002037F3" w:rsidP="007F5140">
            <w:pPr>
              <w:pStyle w:val="Odstavecseseznamem"/>
              <w:numPr>
                <w:ilvl w:val="0"/>
                <w:numId w:val="126"/>
              </w:numPr>
              <w:rPr>
                <w:rFonts w:ascii="Times New Roman" w:hAnsi="Times New Roman" w:cs="Times New Roman"/>
                <w:sz w:val="24"/>
                <w:szCs w:val="24"/>
              </w:rPr>
            </w:pPr>
            <w:r w:rsidRPr="002037F3">
              <w:rPr>
                <w:rFonts w:ascii="Times New Roman" w:hAnsi="Times New Roman" w:cs="Times New Roman"/>
                <w:sz w:val="24"/>
                <w:szCs w:val="24"/>
              </w:rPr>
              <w:t>Popíše význam léčebné výživy</w:t>
            </w:r>
          </w:p>
          <w:p w14:paraId="48E6BE22" w14:textId="77777777" w:rsidR="002037F3" w:rsidRPr="002037F3" w:rsidRDefault="002037F3" w:rsidP="007F5140">
            <w:pPr>
              <w:pStyle w:val="Odstavecseseznamem"/>
              <w:numPr>
                <w:ilvl w:val="0"/>
                <w:numId w:val="126"/>
              </w:numPr>
              <w:rPr>
                <w:rFonts w:ascii="Times New Roman" w:hAnsi="Times New Roman" w:cs="Times New Roman"/>
                <w:sz w:val="24"/>
                <w:szCs w:val="24"/>
              </w:rPr>
            </w:pPr>
            <w:r w:rsidRPr="002037F3">
              <w:rPr>
                <w:rFonts w:ascii="Times New Roman" w:hAnsi="Times New Roman" w:cs="Times New Roman"/>
                <w:sz w:val="24"/>
                <w:szCs w:val="24"/>
              </w:rPr>
              <w:t>Orientuje se v léčebných dietách</w:t>
            </w:r>
          </w:p>
          <w:p w14:paraId="5718FE1C" w14:textId="77777777" w:rsidR="002037F3" w:rsidRPr="002037F3" w:rsidRDefault="002037F3" w:rsidP="007F5140">
            <w:pPr>
              <w:pStyle w:val="Odstavecseseznamem"/>
              <w:numPr>
                <w:ilvl w:val="0"/>
                <w:numId w:val="126"/>
              </w:numPr>
              <w:rPr>
                <w:rFonts w:ascii="Times New Roman" w:hAnsi="Times New Roman" w:cs="Times New Roman"/>
                <w:sz w:val="24"/>
                <w:szCs w:val="24"/>
              </w:rPr>
            </w:pPr>
            <w:r w:rsidRPr="002037F3">
              <w:rPr>
                <w:rFonts w:ascii="Times New Roman" w:hAnsi="Times New Roman" w:cs="Times New Roman"/>
                <w:sz w:val="24"/>
                <w:szCs w:val="24"/>
              </w:rPr>
              <w:t>Popíše jednotlivé druhy diet a jejich základní znaky</w:t>
            </w:r>
          </w:p>
          <w:p w14:paraId="74D95741" w14:textId="77777777" w:rsidR="002037F3" w:rsidRPr="002037F3" w:rsidRDefault="002037F3">
            <w:pPr>
              <w:spacing w:line="276" w:lineRule="auto"/>
              <w:rPr>
                <w:rFonts w:ascii="Times New Roman" w:eastAsia="Times New Roman" w:hAnsi="Times New Roman" w:cs="Times New Roman"/>
                <w:sz w:val="24"/>
                <w:szCs w:val="24"/>
              </w:rPr>
            </w:pP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545B5" w14:textId="77777777" w:rsidR="002037F3" w:rsidRPr="002037F3" w:rsidRDefault="002037F3">
            <w:pPr>
              <w:spacing w:line="276" w:lineRule="auto"/>
              <w:rPr>
                <w:rFonts w:ascii="Times New Roman" w:eastAsia="Times New Roman" w:hAnsi="Times New Roman" w:cs="Times New Roman"/>
                <w:b/>
                <w:sz w:val="24"/>
                <w:szCs w:val="24"/>
              </w:rPr>
            </w:pPr>
            <w:r w:rsidRPr="002037F3">
              <w:rPr>
                <w:rFonts w:ascii="Times New Roman" w:hAnsi="Times New Roman" w:cs="Times New Roman"/>
                <w:b/>
                <w:sz w:val="24"/>
                <w:szCs w:val="24"/>
              </w:rPr>
              <w:t>8. Léčebná výživa</w:t>
            </w:r>
          </w:p>
          <w:p w14:paraId="6C801C93" w14:textId="77777777" w:rsidR="002037F3" w:rsidRPr="002037F3" w:rsidRDefault="002037F3" w:rsidP="007F5140">
            <w:pPr>
              <w:pStyle w:val="Odstavecseseznamem"/>
              <w:numPr>
                <w:ilvl w:val="0"/>
                <w:numId w:val="127"/>
              </w:numPr>
              <w:rPr>
                <w:rFonts w:ascii="Times New Roman" w:hAnsi="Times New Roman" w:cs="Times New Roman"/>
                <w:sz w:val="24"/>
                <w:szCs w:val="24"/>
              </w:rPr>
            </w:pPr>
            <w:r w:rsidRPr="002037F3">
              <w:rPr>
                <w:rFonts w:ascii="Times New Roman" w:hAnsi="Times New Roman" w:cs="Times New Roman"/>
                <w:sz w:val="24"/>
                <w:szCs w:val="24"/>
              </w:rPr>
              <w:t>význam léčebné výživy</w:t>
            </w:r>
          </w:p>
          <w:p w14:paraId="09D51BDB" w14:textId="77777777" w:rsidR="002037F3" w:rsidRPr="002037F3" w:rsidRDefault="002037F3" w:rsidP="007F5140">
            <w:pPr>
              <w:pStyle w:val="Odstavecseseznamem"/>
              <w:numPr>
                <w:ilvl w:val="0"/>
                <w:numId w:val="127"/>
              </w:numPr>
              <w:rPr>
                <w:rFonts w:ascii="Times New Roman" w:hAnsi="Times New Roman" w:cs="Times New Roman"/>
                <w:sz w:val="24"/>
                <w:szCs w:val="24"/>
              </w:rPr>
            </w:pPr>
            <w:r w:rsidRPr="002037F3">
              <w:rPr>
                <w:rFonts w:ascii="Times New Roman" w:hAnsi="Times New Roman" w:cs="Times New Roman"/>
                <w:sz w:val="24"/>
                <w:szCs w:val="24"/>
              </w:rPr>
              <w:t>léčebné diety</w:t>
            </w:r>
          </w:p>
          <w:p w14:paraId="4F9A5C20" w14:textId="77777777" w:rsidR="002037F3" w:rsidRPr="002037F3" w:rsidRDefault="002037F3" w:rsidP="007F5140">
            <w:pPr>
              <w:pStyle w:val="Odstavecseseznamem"/>
              <w:numPr>
                <w:ilvl w:val="0"/>
                <w:numId w:val="127"/>
              </w:numPr>
              <w:rPr>
                <w:rFonts w:ascii="Times New Roman" w:hAnsi="Times New Roman" w:cs="Times New Roman"/>
                <w:sz w:val="24"/>
                <w:szCs w:val="24"/>
              </w:rPr>
            </w:pPr>
            <w:r w:rsidRPr="002037F3">
              <w:rPr>
                <w:rFonts w:ascii="Times New Roman" w:hAnsi="Times New Roman" w:cs="Times New Roman"/>
                <w:sz w:val="24"/>
                <w:szCs w:val="24"/>
              </w:rPr>
              <w:t>druhy diet a jejich základní znaky</w:t>
            </w:r>
          </w:p>
          <w:p w14:paraId="6FCD20F9" w14:textId="77777777" w:rsidR="002037F3" w:rsidRPr="002037F3" w:rsidRDefault="002037F3">
            <w:pPr>
              <w:spacing w:line="276" w:lineRule="auto"/>
              <w:rPr>
                <w:rFonts w:ascii="Times New Roman" w:eastAsia="Times New Roman" w:hAnsi="Times New Roman" w:cs="Times New Roman"/>
                <w:b/>
                <w:sz w:val="24"/>
                <w:szCs w:val="24"/>
              </w:rPr>
            </w:pP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6D922" w14:textId="77777777" w:rsidR="002037F3" w:rsidRPr="00B33C4F" w:rsidRDefault="00F67EC5">
            <w:pPr>
              <w:rPr>
                <w:rFonts w:ascii="Times New Roman" w:eastAsia="Times New Roman" w:hAnsi="Times New Roman" w:cs="Times New Roman"/>
                <w:b/>
                <w:sz w:val="24"/>
                <w:szCs w:val="24"/>
              </w:rPr>
            </w:pPr>
            <w:r w:rsidRPr="00B33C4F">
              <w:rPr>
                <w:rFonts w:ascii="Times New Roman" w:eastAsia="Times New Roman" w:hAnsi="Times New Roman" w:cs="Times New Roman"/>
                <w:b/>
                <w:sz w:val="24"/>
                <w:szCs w:val="24"/>
              </w:rPr>
              <w:t>3</w:t>
            </w:r>
          </w:p>
        </w:tc>
      </w:tr>
      <w:tr w:rsidR="002037F3" w:rsidRPr="002037F3" w14:paraId="6E50B891" w14:textId="77777777" w:rsidTr="002037F3">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A044C4" w14:textId="77777777" w:rsidR="002037F3" w:rsidRPr="002037F3" w:rsidRDefault="002037F3" w:rsidP="007F5140">
            <w:pPr>
              <w:pStyle w:val="Odstavecseseznamem"/>
              <w:numPr>
                <w:ilvl w:val="0"/>
                <w:numId w:val="126"/>
              </w:numPr>
              <w:rPr>
                <w:rFonts w:ascii="Times New Roman" w:hAnsi="Times New Roman" w:cs="Times New Roman"/>
                <w:sz w:val="24"/>
                <w:szCs w:val="24"/>
              </w:rPr>
            </w:pPr>
            <w:r w:rsidRPr="002037F3">
              <w:rPr>
                <w:rFonts w:ascii="Times New Roman" w:hAnsi="Times New Roman" w:cs="Times New Roman"/>
                <w:sz w:val="24"/>
                <w:szCs w:val="24"/>
              </w:rPr>
              <w:t>Žák se orientuje ve zvyklostech</w:t>
            </w:r>
          </w:p>
          <w:p w14:paraId="457B011F" w14:textId="77777777" w:rsidR="002037F3" w:rsidRPr="002037F3" w:rsidRDefault="002037F3">
            <w:pPr>
              <w:spacing w:line="276" w:lineRule="auto"/>
              <w:rPr>
                <w:rFonts w:ascii="Times New Roman" w:eastAsia="Times New Roman" w:hAnsi="Times New Roman" w:cs="Times New Roman"/>
                <w:sz w:val="24"/>
                <w:szCs w:val="24"/>
              </w:rPr>
            </w:pPr>
            <w:r w:rsidRPr="002037F3">
              <w:rPr>
                <w:rFonts w:ascii="Times New Roman" w:hAnsi="Times New Roman" w:cs="Times New Roman"/>
                <w:sz w:val="24"/>
                <w:szCs w:val="24"/>
              </w:rPr>
              <w:t>jednotlivých zahraničních kuchyní, v jejich způsobu stolování a přípravě pokrmů</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6EE03" w14:textId="77777777" w:rsidR="002037F3" w:rsidRPr="002037F3" w:rsidRDefault="002037F3">
            <w:pPr>
              <w:spacing w:line="276" w:lineRule="auto"/>
              <w:rPr>
                <w:rFonts w:ascii="Times New Roman" w:eastAsia="Times New Roman" w:hAnsi="Times New Roman" w:cs="Times New Roman"/>
                <w:b/>
                <w:sz w:val="24"/>
                <w:szCs w:val="24"/>
              </w:rPr>
            </w:pPr>
            <w:r w:rsidRPr="002037F3">
              <w:rPr>
                <w:rFonts w:ascii="Times New Roman" w:hAnsi="Times New Roman" w:cs="Times New Roman"/>
                <w:b/>
                <w:sz w:val="24"/>
                <w:szCs w:val="24"/>
              </w:rPr>
              <w:t>9. Cestovní ruch a mezinárodní spolupráce. Zahraniční kuchyně</w:t>
            </w:r>
          </w:p>
          <w:p w14:paraId="2845A436" w14:textId="77777777" w:rsidR="002037F3" w:rsidRPr="002037F3" w:rsidRDefault="002037F3">
            <w:pPr>
              <w:spacing w:line="276" w:lineRule="auto"/>
              <w:rPr>
                <w:rFonts w:ascii="Times New Roman" w:eastAsia="Times New Roman" w:hAnsi="Times New Roman" w:cs="Times New Roman"/>
                <w:b/>
                <w:sz w:val="24"/>
                <w:szCs w:val="24"/>
              </w:rPr>
            </w:pP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96B29" w14:textId="77777777" w:rsidR="002037F3" w:rsidRPr="00B33C4F" w:rsidRDefault="00286CF9">
            <w:pPr>
              <w:rPr>
                <w:rFonts w:ascii="Times New Roman" w:eastAsia="Times New Roman" w:hAnsi="Times New Roman" w:cs="Times New Roman"/>
                <w:b/>
                <w:sz w:val="24"/>
                <w:szCs w:val="24"/>
              </w:rPr>
            </w:pPr>
            <w:r w:rsidRPr="00B33C4F">
              <w:rPr>
                <w:rFonts w:ascii="Times New Roman" w:eastAsia="Times New Roman" w:hAnsi="Times New Roman" w:cs="Times New Roman"/>
                <w:b/>
                <w:sz w:val="24"/>
                <w:szCs w:val="24"/>
              </w:rPr>
              <w:t>6</w:t>
            </w:r>
          </w:p>
        </w:tc>
      </w:tr>
      <w:tr w:rsidR="002037F3" w:rsidRPr="002037F3" w14:paraId="134E4ADE" w14:textId="77777777" w:rsidTr="002037F3">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5871E" w14:textId="77777777" w:rsidR="002037F3" w:rsidRPr="002037F3" w:rsidRDefault="002037F3">
            <w:pPr>
              <w:spacing w:line="276" w:lineRule="auto"/>
              <w:rPr>
                <w:rFonts w:ascii="Times New Roman" w:eastAsia="Times New Roman" w:hAnsi="Times New Roman" w:cs="Times New Roman"/>
                <w:sz w:val="24"/>
                <w:szCs w:val="24"/>
              </w:rPr>
            </w:pP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D47DE" w14:textId="77777777" w:rsidR="002037F3" w:rsidRPr="002037F3" w:rsidRDefault="002037F3">
            <w:pPr>
              <w:spacing w:line="276" w:lineRule="auto"/>
              <w:rPr>
                <w:rFonts w:ascii="Times New Roman" w:eastAsia="Times New Roman" w:hAnsi="Times New Roman" w:cs="Times New Roman"/>
                <w:b/>
                <w:sz w:val="24"/>
                <w:szCs w:val="24"/>
              </w:rPr>
            </w:pPr>
            <w:r w:rsidRPr="002037F3">
              <w:rPr>
                <w:rFonts w:ascii="Times New Roman" w:hAnsi="Times New Roman" w:cs="Times New Roman"/>
                <w:b/>
                <w:sz w:val="24"/>
                <w:szCs w:val="24"/>
              </w:rPr>
              <w:t>10. Opakování učiva, exkurze</w:t>
            </w:r>
          </w:p>
          <w:p w14:paraId="591ACB71" w14:textId="77777777" w:rsidR="002037F3" w:rsidRPr="002037F3" w:rsidRDefault="002037F3">
            <w:pPr>
              <w:spacing w:line="276" w:lineRule="auto"/>
              <w:rPr>
                <w:rFonts w:ascii="Times New Roman" w:eastAsia="Times New Roman" w:hAnsi="Times New Roman" w:cs="Times New Roman"/>
                <w:b/>
                <w:sz w:val="24"/>
                <w:szCs w:val="24"/>
              </w:rPr>
            </w:pP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B85F0" w14:textId="77777777" w:rsidR="002037F3" w:rsidRPr="00B33C4F" w:rsidRDefault="00F67EC5">
            <w:pPr>
              <w:rPr>
                <w:rFonts w:ascii="Times New Roman" w:eastAsia="Times New Roman" w:hAnsi="Times New Roman" w:cs="Times New Roman"/>
                <w:b/>
                <w:sz w:val="24"/>
                <w:szCs w:val="24"/>
              </w:rPr>
            </w:pPr>
            <w:r w:rsidRPr="00B33C4F">
              <w:rPr>
                <w:rFonts w:ascii="Times New Roman" w:eastAsia="Times New Roman" w:hAnsi="Times New Roman" w:cs="Times New Roman"/>
                <w:b/>
                <w:sz w:val="24"/>
                <w:szCs w:val="24"/>
              </w:rPr>
              <w:t>5</w:t>
            </w:r>
          </w:p>
        </w:tc>
      </w:tr>
    </w:tbl>
    <w:p w14:paraId="3D9AD1BC" w14:textId="77777777" w:rsidR="00F319E1" w:rsidRPr="00CC6231" w:rsidRDefault="00CC6231" w:rsidP="006015FF">
      <w:pPr>
        <w:pStyle w:val="Nadpis2"/>
      </w:pPr>
      <w:bookmarkStart w:id="67" w:name="_Toc48305732"/>
      <w:r w:rsidRPr="00CC6231">
        <w:lastRenderedPageBreak/>
        <w:t xml:space="preserve">6.8. </w:t>
      </w:r>
      <w:r w:rsidR="00F319E1" w:rsidRPr="00CC6231">
        <w:t>T</w:t>
      </w:r>
      <w:r w:rsidR="001B1561" w:rsidRPr="00CC6231">
        <w:t>ECHNOLOGIE</w:t>
      </w:r>
      <w:bookmarkEnd w:id="67"/>
    </w:p>
    <w:p w14:paraId="776CDDC7" w14:textId="77777777" w:rsidR="00F319E1" w:rsidRPr="002B45D4" w:rsidRDefault="00F319E1" w:rsidP="00F319E1">
      <w:pPr>
        <w:rPr>
          <w:rFonts w:ascii="Times New Roman" w:hAnsi="Times New Roman" w:cs="Times New Roman"/>
          <w:sz w:val="24"/>
          <w:szCs w:val="24"/>
        </w:rPr>
      </w:pPr>
      <w:r w:rsidRPr="002A6F20">
        <w:rPr>
          <w:rFonts w:ascii="Times New Roman" w:hAnsi="Times New Roman" w:cs="Times New Roman"/>
          <w:b/>
          <w:i/>
          <w:sz w:val="24"/>
          <w:szCs w:val="24"/>
        </w:rPr>
        <w:t>Kód a název oboru vzdělání:</w:t>
      </w:r>
      <w:r w:rsidRPr="002B45D4">
        <w:rPr>
          <w:rFonts w:ascii="Times New Roman" w:hAnsi="Times New Roman" w:cs="Times New Roman"/>
          <w:sz w:val="24"/>
          <w:szCs w:val="24"/>
        </w:rPr>
        <w:t xml:space="preserve"> 65-51-E/02 Práce ve stravování</w:t>
      </w:r>
    </w:p>
    <w:p w14:paraId="26851C3F" w14:textId="77777777" w:rsidR="00F319E1" w:rsidRPr="002B45D4" w:rsidRDefault="00F319E1" w:rsidP="00F319E1">
      <w:pPr>
        <w:rPr>
          <w:rFonts w:ascii="Times New Roman" w:hAnsi="Times New Roman" w:cs="Times New Roman"/>
          <w:sz w:val="24"/>
          <w:szCs w:val="24"/>
        </w:rPr>
      </w:pPr>
      <w:r w:rsidRPr="002A6F20">
        <w:rPr>
          <w:rFonts w:ascii="Times New Roman" w:hAnsi="Times New Roman" w:cs="Times New Roman"/>
          <w:b/>
          <w:i/>
          <w:sz w:val="24"/>
          <w:szCs w:val="24"/>
        </w:rPr>
        <w:t>Název ŠVP:</w:t>
      </w:r>
      <w:r w:rsidRPr="002B45D4">
        <w:rPr>
          <w:rFonts w:ascii="Times New Roman" w:hAnsi="Times New Roman" w:cs="Times New Roman"/>
          <w:sz w:val="24"/>
          <w:szCs w:val="24"/>
        </w:rPr>
        <w:t xml:space="preserve"> Práce ve stravování</w:t>
      </w:r>
    </w:p>
    <w:p w14:paraId="5B996797" w14:textId="77777777" w:rsidR="00F319E1" w:rsidRPr="002B45D4" w:rsidRDefault="00F319E1" w:rsidP="00F319E1">
      <w:pPr>
        <w:rPr>
          <w:rFonts w:ascii="Times New Roman" w:hAnsi="Times New Roman" w:cs="Times New Roman"/>
          <w:sz w:val="24"/>
          <w:szCs w:val="24"/>
        </w:rPr>
      </w:pPr>
      <w:r w:rsidRPr="002A6F20">
        <w:rPr>
          <w:rFonts w:ascii="Times New Roman" w:hAnsi="Times New Roman" w:cs="Times New Roman"/>
          <w:b/>
          <w:i/>
          <w:sz w:val="24"/>
          <w:szCs w:val="24"/>
        </w:rPr>
        <w:t>Dosažený stupeň vzdělání:</w:t>
      </w:r>
      <w:r w:rsidRPr="002B45D4">
        <w:rPr>
          <w:rFonts w:ascii="Times New Roman" w:hAnsi="Times New Roman" w:cs="Times New Roman"/>
          <w:sz w:val="24"/>
          <w:szCs w:val="24"/>
        </w:rPr>
        <w:t xml:space="preserve"> střední s výučním listem</w:t>
      </w:r>
      <w:r w:rsidR="00F67EC5">
        <w:rPr>
          <w:rFonts w:ascii="Times New Roman" w:hAnsi="Times New Roman" w:cs="Times New Roman"/>
          <w:sz w:val="24"/>
          <w:szCs w:val="24"/>
        </w:rPr>
        <w:t xml:space="preserve">, </w:t>
      </w:r>
      <w:r w:rsidR="00F67EC5" w:rsidRPr="00B33C4F">
        <w:rPr>
          <w:rFonts w:ascii="Times New Roman" w:hAnsi="Times New Roman" w:cs="Times New Roman"/>
          <w:sz w:val="24"/>
          <w:szCs w:val="24"/>
        </w:rPr>
        <w:t>kvalifikační úroveň EQF 2</w:t>
      </w:r>
    </w:p>
    <w:p w14:paraId="2727E95E" w14:textId="77777777" w:rsidR="00F319E1" w:rsidRPr="002B45D4" w:rsidRDefault="00F319E1" w:rsidP="00F319E1">
      <w:pPr>
        <w:rPr>
          <w:rFonts w:ascii="Times New Roman" w:hAnsi="Times New Roman" w:cs="Times New Roman"/>
          <w:sz w:val="24"/>
          <w:szCs w:val="24"/>
        </w:rPr>
      </w:pPr>
      <w:r w:rsidRPr="002A6F20">
        <w:rPr>
          <w:rFonts w:ascii="Times New Roman" w:hAnsi="Times New Roman" w:cs="Times New Roman"/>
          <w:b/>
          <w:i/>
          <w:sz w:val="24"/>
          <w:szCs w:val="24"/>
        </w:rPr>
        <w:t xml:space="preserve">Délka a forma vzdělávání: </w:t>
      </w:r>
      <w:r w:rsidR="002A6F20" w:rsidRPr="002B45D4">
        <w:rPr>
          <w:rFonts w:ascii="Times New Roman" w:hAnsi="Times New Roman" w:cs="Times New Roman"/>
          <w:sz w:val="24"/>
          <w:szCs w:val="24"/>
        </w:rPr>
        <w:t>2. roky</w:t>
      </w:r>
      <w:r w:rsidRPr="002B45D4">
        <w:rPr>
          <w:rFonts w:ascii="Times New Roman" w:hAnsi="Times New Roman" w:cs="Times New Roman"/>
          <w:sz w:val="24"/>
          <w:szCs w:val="24"/>
        </w:rPr>
        <w:t>, denní forma</w:t>
      </w:r>
    </w:p>
    <w:p w14:paraId="41308900" w14:textId="77777777" w:rsidR="00F319E1" w:rsidRPr="00B33C4F" w:rsidRDefault="00F319E1" w:rsidP="00F319E1">
      <w:pPr>
        <w:rPr>
          <w:rFonts w:ascii="Times New Roman" w:hAnsi="Times New Roman" w:cs="Times New Roman"/>
          <w:sz w:val="24"/>
          <w:szCs w:val="24"/>
        </w:rPr>
      </w:pPr>
      <w:r w:rsidRPr="00B33C4F">
        <w:rPr>
          <w:rFonts w:ascii="Times New Roman" w:hAnsi="Times New Roman" w:cs="Times New Roman"/>
          <w:b/>
          <w:i/>
          <w:sz w:val="24"/>
          <w:szCs w:val="24"/>
        </w:rPr>
        <w:t>Celkový počet vyučovacích hodin:</w:t>
      </w:r>
      <w:r w:rsidR="00AB5030" w:rsidRPr="00B33C4F">
        <w:rPr>
          <w:rFonts w:ascii="Times New Roman" w:hAnsi="Times New Roman" w:cs="Times New Roman"/>
          <w:sz w:val="24"/>
          <w:szCs w:val="24"/>
        </w:rPr>
        <w:t xml:space="preserve"> </w:t>
      </w:r>
      <w:r w:rsidR="00F67EC5" w:rsidRPr="00B33C4F">
        <w:rPr>
          <w:rFonts w:ascii="Times New Roman" w:hAnsi="Times New Roman" w:cs="Times New Roman"/>
          <w:sz w:val="24"/>
          <w:szCs w:val="24"/>
        </w:rPr>
        <w:t>132</w:t>
      </w:r>
    </w:p>
    <w:p w14:paraId="7E049445" w14:textId="77777777" w:rsidR="00E86E88" w:rsidRPr="003E6A26" w:rsidRDefault="00E86E88" w:rsidP="00E86E88">
      <w:pPr>
        <w:pStyle w:val="Nadpis1"/>
        <w:rPr>
          <w:rFonts w:cs="Times New Roman"/>
          <w:sz w:val="24"/>
          <w:szCs w:val="24"/>
        </w:rPr>
      </w:pPr>
      <w:bookmarkStart w:id="68" w:name="_Toc48305733"/>
      <w:r w:rsidRPr="004B20F2">
        <w:rPr>
          <w:rFonts w:cs="Times New Roman"/>
          <w:sz w:val="24"/>
          <w:szCs w:val="24"/>
        </w:rPr>
        <w:t>Pojetí vyučovacího předmětu</w:t>
      </w:r>
      <w:bookmarkEnd w:id="68"/>
    </w:p>
    <w:p w14:paraId="10B92204" w14:textId="77777777" w:rsidR="00F319E1" w:rsidRPr="002B45D4" w:rsidRDefault="00F319E1" w:rsidP="00F319E1">
      <w:pPr>
        <w:rPr>
          <w:rFonts w:ascii="Times New Roman" w:hAnsi="Times New Roman" w:cs="Times New Roman"/>
          <w:b/>
          <w:sz w:val="24"/>
          <w:szCs w:val="24"/>
        </w:rPr>
      </w:pPr>
      <w:r w:rsidRPr="002B45D4">
        <w:rPr>
          <w:rFonts w:ascii="Times New Roman" w:hAnsi="Times New Roman" w:cs="Times New Roman"/>
          <w:b/>
          <w:sz w:val="24"/>
          <w:szCs w:val="24"/>
        </w:rPr>
        <w:t>Obecný cíl předmětu:</w:t>
      </w:r>
    </w:p>
    <w:p w14:paraId="295AAC2D" w14:textId="77777777" w:rsidR="00F319E1" w:rsidRPr="002B45D4" w:rsidRDefault="00F319E1" w:rsidP="00A83236">
      <w:pPr>
        <w:jc w:val="both"/>
        <w:rPr>
          <w:rFonts w:ascii="Times New Roman" w:hAnsi="Times New Roman" w:cs="Times New Roman"/>
          <w:sz w:val="24"/>
          <w:szCs w:val="24"/>
        </w:rPr>
      </w:pPr>
      <w:r w:rsidRPr="002B45D4">
        <w:rPr>
          <w:rFonts w:ascii="Times New Roman" w:hAnsi="Times New Roman" w:cs="Times New Roman"/>
          <w:sz w:val="24"/>
          <w:szCs w:val="24"/>
        </w:rPr>
        <w:t>Předmět Technologie je společně s Technikou provozu jeden z nejdůležitějších předmětů ve vzdělávacím oboru Práce ve stravování. Zprostředkovává žákům ucelený přehled o hygienických předpisech HACCP, jejich uvedení do praxe, o BOZP.</w:t>
      </w:r>
    </w:p>
    <w:p w14:paraId="168C0115" w14:textId="77777777" w:rsidR="00F319E1" w:rsidRPr="002B45D4" w:rsidRDefault="00F319E1" w:rsidP="00A83236">
      <w:pPr>
        <w:jc w:val="both"/>
        <w:rPr>
          <w:rFonts w:ascii="Times New Roman" w:hAnsi="Times New Roman" w:cs="Times New Roman"/>
          <w:sz w:val="24"/>
          <w:szCs w:val="24"/>
        </w:rPr>
      </w:pPr>
      <w:r w:rsidRPr="002B45D4">
        <w:rPr>
          <w:rFonts w:ascii="Times New Roman" w:hAnsi="Times New Roman" w:cs="Times New Roman"/>
          <w:sz w:val="24"/>
          <w:szCs w:val="24"/>
        </w:rPr>
        <w:t>Dále seznamuje žáky s vybavením provozoven společného stravování, se základními technologickými úpravami a to jak předběžnými, tak tepelnými. Vede žáky k hospodárnému využití potravin.</w:t>
      </w:r>
    </w:p>
    <w:p w14:paraId="14124817" w14:textId="77777777" w:rsidR="00F319E1" w:rsidRPr="002B45D4" w:rsidRDefault="00F319E1" w:rsidP="00F319E1">
      <w:pPr>
        <w:rPr>
          <w:rFonts w:ascii="Times New Roman" w:hAnsi="Times New Roman" w:cs="Times New Roman"/>
          <w:b/>
          <w:sz w:val="24"/>
          <w:szCs w:val="24"/>
        </w:rPr>
      </w:pPr>
      <w:r w:rsidRPr="002B45D4">
        <w:rPr>
          <w:rFonts w:ascii="Times New Roman" w:hAnsi="Times New Roman" w:cs="Times New Roman"/>
          <w:b/>
          <w:sz w:val="24"/>
          <w:szCs w:val="24"/>
        </w:rPr>
        <w:t>Charakteristika učiva:</w:t>
      </w:r>
    </w:p>
    <w:p w14:paraId="1C645C72" w14:textId="77777777" w:rsidR="00F319E1" w:rsidRPr="002B45D4" w:rsidRDefault="00F319E1" w:rsidP="00A83236">
      <w:pPr>
        <w:jc w:val="both"/>
        <w:rPr>
          <w:rFonts w:ascii="Times New Roman" w:hAnsi="Times New Roman" w:cs="Times New Roman"/>
          <w:sz w:val="24"/>
          <w:szCs w:val="24"/>
        </w:rPr>
      </w:pPr>
      <w:r w:rsidRPr="002B45D4">
        <w:rPr>
          <w:rFonts w:ascii="Times New Roman" w:hAnsi="Times New Roman" w:cs="Times New Roman"/>
          <w:sz w:val="24"/>
          <w:szCs w:val="24"/>
        </w:rPr>
        <w:t>Obsah předmětu vychází z obsahového okruhu RVP- Stravovací služby a Chování pracovníků ve stravovacím provozu.</w:t>
      </w:r>
    </w:p>
    <w:p w14:paraId="513B3CD5" w14:textId="77777777" w:rsidR="00F319E1" w:rsidRPr="002B45D4" w:rsidRDefault="00F319E1" w:rsidP="00A83236">
      <w:pPr>
        <w:jc w:val="both"/>
        <w:rPr>
          <w:rFonts w:ascii="Times New Roman" w:hAnsi="Times New Roman" w:cs="Times New Roman"/>
          <w:sz w:val="24"/>
          <w:szCs w:val="24"/>
        </w:rPr>
      </w:pPr>
      <w:r w:rsidRPr="002B45D4">
        <w:rPr>
          <w:rFonts w:ascii="Times New Roman" w:hAnsi="Times New Roman" w:cs="Times New Roman"/>
          <w:sz w:val="24"/>
          <w:szCs w:val="24"/>
        </w:rPr>
        <w:t>Předmět je propojen s dalšími odbornými předměty Technika provozu, Potraviny a výživa a Odborný výcvik.</w:t>
      </w:r>
    </w:p>
    <w:p w14:paraId="689992CA" w14:textId="77777777" w:rsidR="00F319E1" w:rsidRPr="002B45D4" w:rsidRDefault="00F319E1" w:rsidP="00A83236">
      <w:pPr>
        <w:jc w:val="both"/>
        <w:rPr>
          <w:rFonts w:ascii="Times New Roman" w:hAnsi="Times New Roman" w:cs="Times New Roman"/>
          <w:sz w:val="24"/>
          <w:szCs w:val="24"/>
        </w:rPr>
      </w:pPr>
      <w:r w:rsidRPr="002B45D4">
        <w:rPr>
          <w:rFonts w:ascii="Times New Roman" w:hAnsi="Times New Roman" w:cs="Times New Roman"/>
          <w:sz w:val="24"/>
          <w:szCs w:val="24"/>
        </w:rPr>
        <w:t>Žáci se seznamují se základními hygienickými a bezpečnostními předpisy a významem samotné technologie. Žákům je předkládáno učivo, které navazuje především na využití v praxi, obeznamují se základními druhy technického a technologického vybavení provozoven společného stravování, s předběžnou úpravou potravin, se základními technologickými úpravami potravin, s technologickými postupy přípravy polévek, příloh, bezmasých pokrmů, omáček, moučníků, pokrmů studené kuchyně, pokrmů na objednávku, zahraniční kuchyně, s využitím a úpravami hovězího, telecího, vepřového masa, ryb, drůbeže a zvěřiny.</w:t>
      </w:r>
    </w:p>
    <w:p w14:paraId="66A1404C" w14:textId="77777777" w:rsidR="00F319E1" w:rsidRPr="002B45D4" w:rsidRDefault="00F319E1" w:rsidP="00F319E1">
      <w:pPr>
        <w:rPr>
          <w:rFonts w:ascii="Times New Roman" w:hAnsi="Times New Roman" w:cs="Times New Roman"/>
          <w:b/>
          <w:sz w:val="24"/>
          <w:szCs w:val="24"/>
        </w:rPr>
      </w:pPr>
      <w:r w:rsidRPr="002B45D4">
        <w:rPr>
          <w:rFonts w:ascii="Times New Roman" w:hAnsi="Times New Roman" w:cs="Times New Roman"/>
          <w:b/>
          <w:sz w:val="24"/>
          <w:szCs w:val="24"/>
        </w:rPr>
        <w:t>Metody a formy výuky:</w:t>
      </w:r>
    </w:p>
    <w:p w14:paraId="532C998C" w14:textId="77777777" w:rsidR="00F319E1" w:rsidRPr="002B45D4" w:rsidRDefault="00F319E1" w:rsidP="00F319E1">
      <w:pPr>
        <w:rPr>
          <w:rFonts w:ascii="Times New Roman" w:hAnsi="Times New Roman" w:cs="Times New Roman"/>
          <w:sz w:val="24"/>
          <w:szCs w:val="24"/>
        </w:rPr>
      </w:pPr>
      <w:r w:rsidRPr="002B45D4">
        <w:rPr>
          <w:rFonts w:ascii="Times New Roman" w:hAnsi="Times New Roman" w:cs="Times New Roman"/>
          <w:sz w:val="24"/>
          <w:szCs w:val="24"/>
        </w:rPr>
        <w:t>Průběžně se používají:</w:t>
      </w:r>
    </w:p>
    <w:p w14:paraId="710B65F3" w14:textId="77777777" w:rsidR="00F319E1" w:rsidRPr="002B45D4" w:rsidRDefault="00F319E1" w:rsidP="007F5140">
      <w:pPr>
        <w:pStyle w:val="Odstavecseseznamem"/>
        <w:numPr>
          <w:ilvl w:val="0"/>
          <w:numId w:val="59"/>
        </w:numPr>
        <w:rPr>
          <w:rFonts w:ascii="Times New Roman" w:hAnsi="Times New Roman" w:cs="Times New Roman"/>
          <w:sz w:val="24"/>
          <w:szCs w:val="24"/>
        </w:rPr>
      </w:pPr>
      <w:r w:rsidRPr="002B45D4">
        <w:rPr>
          <w:rFonts w:ascii="Times New Roman" w:hAnsi="Times New Roman" w:cs="Times New Roman"/>
          <w:sz w:val="24"/>
          <w:szCs w:val="24"/>
        </w:rPr>
        <w:t>Monologické metody- vysvětlování, přednáška, výklad, popis</w:t>
      </w:r>
    </w:p>
    <w:p w14:paraId="5D53102A" w14:textId="77777777" w:rsidR="00F319E1" w:rsidRPr="002B45D4" w:rsidRDefault="00F319E1" w:rsidP="007F5140">
      <w:pPr>
        <w:pStyle w:val="Odstavecseseznamem"/>
        <w:numPr>
          <w:ilvl w:val="0"/>
          <w:numId w:val="59"/>
        </w:numPr>
        <w:rPr>
          <w:rFonts w:ascii="Times New Roman" w:hAnsi="Times New Roman" w:cs="Times New Roman"/>
          <w:sz w:val="24"/>
          <w:szCs w:val="24"/>
        </w:rPr>
      </w:pPr>
      <w:r w:rsidRPr="002B45D4">
        <w:rPr>
          <w:rFonts w:ascii="Times New Roman" w:hAnsi="Times New Roman" w:cs="Times New Roman"/>
          <w:sz w:val="24"/>
          <w:szCs w:val="24"/>
        </w:rPr>
        <w:t>Dialogické metody- rozhovor</w:t>
      </w:r>
    </w:p>
    <w:p w14:paraId="56A002E2" w14:textId="77777777" w:rsidR="00F319E1" w:rsidRPr="002B45D4" w:rsidRDefault="00F319E1" w:rsidP="007F5140">
      <w:pPr>
        <w:pStyle w:val="Odstavecseseznamem"/>
        <w:numPr>
          <w:ilvl w:val="0"/>
          <w:numId w:val="59"/>
        </w:numPr>
        <w:rPr>
          <w:rFonts w:ascii="Times New Roman" w:hAnsi="Times New Roman" w:cs="Times New Roman"/>
          <w:sz w:val="24"/>
          <w:szCs w:val="24"/>
        </w:rPr>
      </w:pPr>
      <w:r w:rsidRPr="002B45D4">
        <w:rPr>
          <w:rFonts w:ascii="Times New Roman" w:hAnsi="Times New Roman" w:cs="Times New Roman"/>
          <w:sz w:val="24"/>
          <w:szCs w:val="24"/>
        </w:rPr>
        <w:t>Práce s odbornou literaturou, samostatná práce s textem</w:t>
      </w:r>
    </w:p>
    <w:p w14:paraId="539B79F5" w14:textId="77777777" w:rsidR="00F319E1" w:rsidRPr="002B45D4" w:rsidRDefault="00F319E1" w:rsidP="007F5140">
      <w:pPr>
        <w:pStyle w:val="Odstavecseseznamem"/>
        <w:numPr>
          <w:ilvl w:val="0"/>
          <w:numId w:val="59"/>
        </w:numPr>
        <w:rPr>
          <w:rFonts w:ascii="Times New Roman" w:hAnsi="Times New Roman" w:cs="Times New Roman"/>
          <w:sz w:val="24"/>
          <w:szCs w:val="24"/>
        </w:rPr>
      </w:pPr>
      <w:r w:rsidRPr="002B45D4">
        <w:rPr>
          <w:rFonts w:ascii="Times New Roman" w:hAnsi="Times New Roman" w:cs="Times New Roman"/>
          <w:sz w:val="24"/>
          <w:szCs w:val="24"/>
        </w:rPr>
        <w:t>Samostatná i skupinová práce</w:t>
      </w:r>
    </w:p>
    <w:p w14:paraId="0EA28E63" w14:textId="77777777" w:rsidR="00F319E1" w:rsidRPr="002B45D4" w:rsidRDefault="00F319E1" w:rsidP="007F5140">
      <w:pPr>
        <w:pStyle w:val="Odstavecseseznamem"/>
        <w:numPr>
          <w:ilvl w:val="0"/>
          <w:numId w:val="59"/>
        </w:numPr>
        <w:rPr>
          <w:rFonts w:ascii="Times New Roman" w:hAnsi="Times New Roman" w:cs="Times New Roman"/>
          <w:sz w:val="24"/>
          <w:szCs w:val="24"/>
        </w:rPr>
      </w:pPr>
      <w:r w:rsidRPr="002B45D4">
        <w:rPr>
          <w:rFonts w:ascii="Times New Roman" w:hAnsi="Times New Roman" w:cs="Times New Roman"/>
          <w:sz w:val="24"/>
          <w:szCs w:val="24"/>
        </w:rPr>
        <w:t>Odborné exkurze</w:t>
      </w:r>
    </w:p>
    <w:p w14:paraId="0D3D3267" w14:textId="77777777" w:rsidR="00F319E1" w:rsidRPr="002B45D4" w:rsidRDefault="00F319E1" w:rsidP="00F319E1">
      <w:pPr>
        <w:rPr>
          <w:rFonts w:ascii="Times New Roman" w:hAnsi="Times New Roman" w:cs="Times New Roman"/>
          <w:sz w:val="24"/>
          <w:szCs w:val="24"/>
        </w:rPr>
      </w:pPr>
      <w:r w:rsidRPr="002B45D4">
        <w:rPr>
          <w:rFonts w:ascii="Times New Roman" w:hAnsi="Times New Roman" w:cs="Times New Roman"/>
          <w:sz w:val="24"/>
          <w:szCs w:val="24"/>
        </w:rPr>
        <w:lastRenderedPageBreak/>
        <w:t>Jednotlivé metody se během vyučovacího procesu prolínají a střídají.</w:t>
      </w:r>
    </w:p>
    <w:p w14:paraId="7FC34300" w14:textId="77777777" w:rsidR="00F319E1" w:rsidRPr="002B45D4" w:rsidRDefault="00F319E1" w:rsidP="00F319E1">
      <w:pPr>
        <w:rPr>
          <w:rFonts w:ascii="Times New Roman" w:hAnsi="Times New Roman" w:cs="Times New Roman"/>
          <w:b/>
          <w:sz w:val="24"/>
          <w:szCs w:val="24"/>
        </w:rPr>
      </w:pPr>
      <w:r w:rsidRPr="002B45D4">
        <w:rPr>
          <w:rFonts w:ascii="Times New Roman" w:hAnsi="Times New Roman" w:cs="Times New Roman"/>
          <w:b/>
          <w:sz w:val="24"/>
          <w:szCs w:val="24"/>
        </w:rPr>
        <w:t>Hodnocení žáků:</w:t>
      </w:r>
    </w:p>
    <w:p w14:paraId="00EE4FF0" w14:textId="77777777" w:rsidR="00F319E1" w:rsidRPr="002B45D4" w:rsidRDefault="00F319E1" w:rsidP="00F319E1">
      <w:pPr>
        <w:rPr>
          <w:rFonts w:ascii="Times New Roman" w:hAnsi="Times New Roman" w:cs="Times New Roman"/>
          <w:sz w:val="24"/>
          <w:szCs w:val="24"/>
        </w:rPr>
      </w:pPr>
      <w:r w:rsidRPr="002B45D4">
        <w:rPr>
          <w:rFonts w:ascii="Times New Roman" w:hAnsi="Times New Roman" w:cs="Times New Roman"/>
          <w:sz w:val="24"/>
          <w:szCs w:val="24"/>
        </w:rPr>
        <w:t>Hodnocení žáků je numerické v kombinaci se slovním. Jsou využívány metody diagnostické a kontrolní (hodnocení vědomostí, pracovních úloh, kontrola spojování vědomostí a dovedností při vytváření pracovních návyků).</w:t>
      </w:r>
    </w:p>
    <w:p w14:paraId="517D6442" w14:textId="77777777" w:rsidR="00F319E1" w:rsidRPr="002B45D4" w:rsidRDefault="00F319E1" w:rsidP="00F319E1">
      <w:pPr>
        <w:rPr>
          <w:rFonts w:ascii="Times New Roman" w:hAnsi="Times New Roman" w:cs="Times New Roman"/>
          <w:b/>
          <w:sz w:val="24"/>
          <w:szCs w:val="24"/>
        </w:rPr>
      </w:pPr>
      <w:r w:rsidRPr="002B45D4">
        <w:rPr>
          <w:rFonts w:ascii="Times New Roman" w:hAnsi="Times New Roman" w:cs="Times New Roman"/>
          <w:b/>
          <w:sz w:val="24"/>
          <w:szCs w:val="24"/>
        </w:rPr>
        <w:t>Přínos předmětu k rozvoji klíčových kompetencí:</w:t>
      </w:r>
    </w:p>
    <w:p w14:paraId="527C090D" w14:textId="77777777" w:rsidR="00A0719C" w:rsidRDefault="00A0719C" w:rsidP="00A0719C">
      <w:pPr>
        <w:autoSpaceDE w:val="0"/>
        <w:autoSpaceDN w:val="0"/>
        <w:adjustRightInd w:val="0"/>
        <w:spacing w:after="0"/>
        <w:jc w:val="both"/>
        <w:rPr>
          <w:rFonts w:ascii="Times New Roman" w:hAnsi="Times New Roman" w:cs="Times New Roman"/>
          <w:sz w:val="24"/>
          <w:szCs w:val="24"/>
        </w:rPr>
      </w:pPr>
      <w:r w:rsidRPr="00A0719C">
        <w:rPr>
          <w:rFonts w:ascii="Times New Roman" w:hAnsi="Times New Roman" w:cs="Times New Roman"/>
          <w:b/>
          <w:i/>
          <w:iCs/>
          <w:sz w:val="24"/>
          <w:szCs w:val="24"/>
        </w:rPr>
        <w:t>Kompetence k učení</w:t>
      </w:r>
      <w:r w:rsidRPr="00A0719C">
        <w:rPr>
          <w:rFonts w:ascii="Times New Roman" w:hAnsi="Times New Roman" w:cs="Times New Roman"/>
          <w:i/>
          <w:iCs/>
          <w:sz w:val="24"/>
          <w:szCs w:val="24"/>
        </w:rPr>
        <w:t xml:space="preserve"> – </w:t>
      </w:r>
      <w:r w:rsidRPr="00A0719C">
        <w:rPr>
          <w:rFonts w:ascii="Times New Roman" w:hAnsi="Times New Roman" w:cs="Times New Roman"/>
          <w:iCs/>
          <w:sz w:val="24"/>
          <w:szCs w:val="24"/>
        </w:rPr>
        <w:t>žák si upevňuje pozitivní vztah k učení a vzdělávání, používá adekvátní techniku učení, určí si vhodný studijní režim a podmínky</w:t>
      </w:r>
    </w:p>
    <w:p w14:paraId="7B740B31" w14:textId="77777777" w:rsidR="00A0719C" w:rsidRDefault="00A0719C" w:rsidP="00A0719C">
      <w:pPr>
        <w:autoSpaceDE w:val="0"/>
        <w:autoSpaceDN w:val="0"/>
        <w:adjustRightInd w:val="0"/>
        <w:spacing w:after="0"/>
        <w:jc w:val="both"/>
        <w:rPr>
          <w:rFonts w:ascii="Times New Roman" w:hAnsi="Times New Roman" w:cs="Times New Roman"/>
          <w:sz w:val="24"/>
          <w:szCs w:val="24"/>
        </w:rPr>
      </w:pPr>
      <w:r w:rsidRPr="00A0719C">
        <w:rPr>
          <w:rFonts w:ascii="Times New Roman" w:hAnsi="Times New Roman" w:cs="Times New Roman"/>
          <w:b/>
          <w:i/>
          <w:iCs/>
          <w:sz w:val="24"/>
          <w:szCs w:val="24"/>
        </w:rPr>
        <w:t>Kompetence k řešení problémů</w:t>
      </w:r>
      <w:r w:rsidRPr="00A0719C">
        <w:rPr>
          <w:rFonts w:ascii="Times New Roman" w:hAnsi="Times New Roman" w:cs="Times New Roman"/>
          <w:i/>
          <w:iCs/>
          <w:sz w:val="24"/>
          <w:szCs w:val="24"/>
        </w:rPr>
        <w:t xml:space="preserve"> – </w:t>
      </w:r>
      <w:r w:rsidR="00A83236" w:rsidRPr="00A0719C">
        <w:rPr>
          <w:rFonts w:ascii="Times New Roman" w:hAnsi="Times New Roman" w:cs="Times New Roman"/>
          <w:iCs/>
          <w:sz w:val="24"/>
          <w:szCs w:val="24"/>
        </w:rPr>
        <w:t>žák používá</w:t>
      </w:r>
      <w:r w:rsidRPr="00A0719C">
        <w:rPr>
          <w:rFonts w:ascii="Times New Roman" w:hAnsi="Times New Roman" w:cs="Times New Roman"/>
          <w:iCs/>
          <w:sz w:val="24"/>
          <w:szCs w:val="24"/>
        </w:rPr>
        <w:t xml:space="preserve"> prostředky a způsoby (pomůcky, metody a techniky) vhodné pro splnění jednotlivých aktivit, využívá zkušeností a vědomostí nabytých dříve.</w:t>
      </w:r>
    </w:p>
    <w:p w14:paraId="2DDE3DFA" w14:textId="77777777" w:rsidR="00A0719C" w:rsidRPr="00A0719C" w:rsidRDefault="00A0719C" w:rsidP="00A0719C">
      <w:pPr>
        <w:autoSpaceDE w:val="0"/>
        <w:autoSpaceDN w:val="0"/>
        <w:adjustRightInd w:val="0"/>
        <w:spacing w:after="0"/>
        <w:jc w:val="both"/>
        <w:rPr>
          <w:rFonts w:ascii="Times New Roman" w:hAnsi="Times New Roman" w:cs="Times New Roman"/>
          <w:sz w:val="24"/>
          <w:szCs w:val="24"/>
        </w:rPr>
      </w:pPr>
      <w:r w:rsidRPr="00A0719C">
        <w:rPr>
          <w:rFonts w:ascii="Times New Roman" w:hAnsi="Times New Roman" w:cs="Times New Roman"/>
          <w:b/>
          <w:i/>
          <w:sz w:val="24"/>
          <w:szCs w:val="24"/>
        </w:rPr>
        <w:t>Komunikativní kompetence</w:t>
      </w:r>
      <w:r w:rsidRPr="00A0719C">
        <w:rPr>
          <w:rFonts w:ascii="Times New Roman" w:hAnsi="Times New Roman" w:cs="Times New Roman"/>
          <w:i/>
          <w:sz w:val="24"/>
          <w:szCs w:val="24"/>
        </w:rPr>
        <w:t xml:space="preserve"> -  </w:t>
      </w:r>
      <w:r w:rsidRPr="00A0719C">
        <w:rPr>
          <w:rFonts w:ascii="Times New Roman" w:hAnsi="Times New Roman" w:cs="Times New Roman"/>
          <w:sz w:val="24"/>
          <w:szCs w:val="24"/>
        </w:rPr>
        <w:t>žák provede věcné a správné zpracování srozumitelných a přiměřeně náročných textů na běžná i odborná témata, pracovní a jiné písemnosti.</w:t>
      </w:r>
    </w:p>
    <w:p w14:paraId="41FC7E4E" w14:textId="77777777" w:rsidR="00A0719C" w:rsidRPr="00A0719C" w:rsidRDefault="00A0719C" w:rsidP="00A0719C">
      <w:pPr>
        <w:autoSpaceDE w:val="0"/>
        <w:autoSpaceDN w:val="0"/>
        <w:adjustRightInd w:val="0"/>
        <w:spacing w:after="0"/>
        <w:jc w:val="both"/>
        <w:rPr>
          <w:rFonts w:ascii="Times New Roman" w:hAnsi="Times New Roman" w:cs="Times New Roman"/>
          <w:sz w:val="24"/>
          <w:szCs w:val="24"/>
        </w:rPr>
      </w:pPr>
      <w:r w:rsidRPr="00A0719C">
        <w:rPr>
          <w:rFonts w:ascii="Times New Roman" w:hAnsi="Times New Roman" w:cs="Times New Roman"/>
          <w:b/>
          <w:i/>
          <w:sz w:val="24"/>
          <w:szCs w:val="24"/>
        </w:rPr>
        <w:t>Personální a sociální kompetence</w:t>
      </w:r>
      <w:r w:rsidRPr="00A0719C">
        <w:rPr>
          <w:rFonts w:ascii="Times New Roman" w:hAnsi="Times New Roman" w:cs="Times New Roman"/>
          <w:sz w:val="24"/>
          <w:szCs w:val="24"/>
        </w:rPr>
        <w:t xml:space="preserve"> – Žák si prohlubuje získané poznatky, zvažuje názory, postoje a jednání jiných lidí, přizpůsobuje se životním a pracovním podmínkám a provede správné řešení svých sociálních a ekonomických záležitostí.</w:t>
      </w:r>
    </w:p>
    <w:p w14:paraId="0E86520D" w14:textId="77777777" w:rsidR="00A0719C" w:rsidRPr="00A0719C" w:rsidRDefault="00A0719C" w:rsidP="00A0719C">
      <w:pPr>
        <w:autoSpaceDE w:val="0"/>
        <w:autoSpaceDN w:val="0"/>
        <w:adjustRightInd w:val="0"/>
        <w:spacing w:after="0"/>
        <w:jc w:val="both"/>
        <w:rPr>
          <w:rFonts w:ascii="Times New Roman" w:hAnsi="Times New Roman" w:cs="Times New Roman"/>
          <w:sz w:val="24"/>
          <w:szCs w:val="24"/>
        </w:rPr>
      </w:pPr>
      <w:r w:rsidRPr="00A0719C">
        <w:rPr>
          <w:rFonts w:ascii="Times New Roman" w:hAnsi="Times New Roman" w:cs="Times New Roman"/>
          <w:b/>
          <w:i/>
          <w:sz w:val="24"/>
          <w:szCs w:val="24"/>
        </w:rPr>
        <w:t>Občanské kompetence a kulturní podvědomí</w:t>
      </w:r>
      <w:r w:rsidRPr="00A0719C">
        <w:rPr>
          <w:rFonts w:ascii="Times New Roman" w:hAnsi="Times New Roman" w:cs="Times New Roman"/>
          <w:i/>
          <w:sz w:val="24"/>
          <w:szCs w:val="24"/>
        </w:rPr>
        <w:t xml:space="preserve"> -</w:t>
      </w:r>
      <w:r w:rsidRPr="00A0719C">
        <w:rPr>
          <w:rFonts w:ascii="Times New Roman" w:hAnsi="Times New Roman" w:cs="Times New Roman"/>
          <w:sz w:val="24"/>
          <w:szCs w:val="24"/>
        </w:rPr>
        <w:t xml:space="preserve"> Žák posoudí význam životního prostředí pro člověka a jedná v duchu udržitelného rozvoje.</w:t>
      </w:r>
    </w:p>
    <w:p w14:paraId="52067CC9" w14:textId="77777777" w:rsidR="00A0719C" w:rsidRDefault="00A0719C" w:rsidP="00A0719C">
      <w:pPr>
        <w:autoSpaceDE w:val="0"/>
        <w:autoSpaceDN w:val="0"/>
        <w:adjustRightInd w:val="0"/>
        <w:spacing w:after="0"/>
        <w:jc w:val="both"/>
        <w:rPr>
          <w:rFonts w:ascii="Times New Roman" w:hAnsi="Times New Roman" w:cs="Times New Roman"/>
          <w:sz w:val="24"/>
          <w:szCs w:val="24"/>
        </w:rPr>
      </w:pPr>
      <w:r w:rsidRPr="00A0719C">
        <w:rPr>
          <w:rFonts w:ascii="Times New Roman" w:hAnsi="Times New Roman" w:cs="Times New Roman"/>
          <w:b/>
          <w:i/>
          <w:sz w:val="24"/>
          <w:szCs w:val="24"/>
        </w:rPr>
        <w:t>Odborné kompetence</w:t>
      </w:r>
      <w:r w:rsidRPr="00A0719C">
        <w:rPr>
          <w:rFonts w:ascii="Times New Roman" w:hAnsi="Times New Roman" w:cs="Times New Roman"/>
          <w:i/>
          <w:sz w:val="24"/>
          <w:szCs w:val="24"/>
        </w:rPr>
        <w:t xml:space="preserve"> </w:t>
      </w:r>
      <w:r w:rsidRPr="00A0719C">
        <w:rPr>
          <w:rFonts w:ascii="Times New Roman" w:hAnsi="Times New Roman" w:cs="Times New Roman"/>
          <w:sz w:val="24"/>
          <w:szCs w:val="24"/>
        </w:rPr>
        <w:t>– žák je veden k tomu, aby kvalitu zařadil jako významný nástroj konkurenceschopnosti a dobrého jména podniku, aby bezpečnost práce zařadil jako nedílnou součást péče o zdraví své i spolupracovníků, aby znali a dodržovali základní právní předpisy týkající se bezpečnosti a ochrany zdraví při práci a požární prevence.</w:t>
      </w:r>
    </w:p>
    <w:p w14:paraId="5DEE1079" w14:textId="77777777" w:rsidR="00BB6030" w:rsidRDefault="00BB6030" w:rsidP="00A0719C">
      <w:pPr>
        <w:autoSpaceDE w:val="0"/>
        <w:autoSpaceDN w:val="0"/>
        <w:adjustRightInd w:val="0"/>
        <w:spacing w:after="0"/>
        <w:jc w:val="both"/>
        <w:rPr>
          <w:rFonts w:ascii="Times New Roman" w:hAnsi="Times New Roman" w:cs="Times New Roman"/>
          <w:sz w:val="24"/>
          <w:szCs w:val="24"/>
        </w:rPr>
      </w:pPr>
      <w:r w:rsidRPr="00BB6030">
        <w:rPr>
          <w:rFonts w:ascii="Times New Roman" w:hAnsi="Times New Roman" w:cs="Times New Roman"/>
          <w:b/>
          <w:i/>
          <w:sz w:val="24"/>
          <w:szCs w:val="24"/>
        </w:rPr>
        <w:t>Digitální kompetence</w:t>
      </w:r>
      <w:r>
        <w:rPr>
          <w:rFonts w:ascii="Times New Roman" w:hAnsi="Times New Roman" w:cs="Times New Roman"/>
          <w:sz w:val="24"/>
          <w:szCs w:val="24"/>
        </w:rPr>
        <w:t xml:space="preserve">- </w:t>
      </w:r>
      <w:r w:rsidR="00971719">
        <w:rPr>
          <w:rFonts w:ascii="Times New Roman" w:hAnsi="Times New Roman" w:cs="Times New Roman"/>
          <w:sz w:val="24"/>
          <w:szCs w:val="24"/>
        </w:rPr>
        <w:t>využívání digitálních prostředků a nástrojů při vyhledávání receptur, moderních trendů, při prezentaci podniku apod.</w:t>
      </w:r>
    </w:p>
    <w:p w14:paraId="10FAC98D" w14:textId="77777777" w:rsidR="00D05CD6" w:rsidRDefault="00D05CD6" w:rsidP="00A0719C">
      <w:pPr>
        <w:autoSpaceDE w:val="0"/>
        <w:autoSpaceDN w:val="0"/>
        <w:adjustRightInd w:val="0"/>
        <w:spacing w:after="0"/>
        <w:jc w:val="both"/>
        <w:rPr>
          <w:rFonts w:ascii="Times New Roman" w:hAnsi="Times New Roman" w:cs="Times New Roman"/>
          <w:sz w:val="24"/>
          <w:szCs w:val="24"/>
        </w:rPr>
      </w:pPr>
    </w:p>
    <w:p w14:paraId="0012E6AA" w14:textId="77777777" w:rsidR="00D05CD6" w:rsidRDefault="00D05CD6" w:rsidP="00A0719C">
      <w:pPr>
        <w:autoSpaceDE w:val="0"/>
        <w:autoSpaceDN w:val="0"/>
        <w:adjustRightInd w:val="0"/>
        <w:spacing w:after="0"/>
        <w:jc w:val="both"/>
        <w:rPr>
          <w:rFonts w:ascii="Times New Roman" w:hAnsi="Times New Roman" w:cs="Times New Roman"/>
          <w:b/>
          <w:sz w:val="28"/>
          <w:szCs w:val="28"/>
        </w:rPr>
      </w:pPr>
      <w:r w:rsidRPr="00D05CD6">
        <w:rPr>
          <w:rFonts w:ascii="Times New Roman" w:hAnsi="Times New Roman" w:cs="Times New Roman"/>
          <w:b/>
          <w:sz w:val="28"/>
          <w:szCs w:val="28"/>
        </w:rPr>
        <w:t>Průřezová témata:</w:t>
      </w:r>
    </w:p>
    <w:p w14:paraId="7027C353" w14:textId="77777777" w:rsidR="00D05CD6" w:rsidRPr="002037F3" w:rsidRDefault="00D05CD6" w:rsidP="00D05CD6">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8"/>
          <w:szCs w:val="28"/>
        </w:rPr>
        <w:t xml:space="preserve"> </w:t>
      </w:r>
      <w:r w:rsidRPr="002037F3">
        <w:rPr>
          <w:rFonts w:ascii="Times New Roman" w:hAnsi="Times New Roman" w:cs="Times New Roman"/>
          <w:i/>
          <w:iCs/>
          <w:sz w:val="24"/>
          <w:szCs w:val="24"/>
        </w:rPr>
        <w:t>Občan v demokratické společnosti</w:t>
      </w:r>
      <w:r w:rsidRPr="002037F3">
        <w:rPr>
          <w:rFonts w:ascii="Times New Roman" w:hAnsi="Times New Roman" w:cs="Times New Roman"/>
          <w:sz w:val="24"/>
          <w:szCs w:val="24"/>
        </w:rPr>
        <w:t>- žáci jsou vedeni k tomu, aby si vážili materiálních a duchovních hodnot, dobrého životního prostředí a snažili se je chránit a zachovat pro budoucí generace.</w:t>
      </w:r>
    </w:p>
    <w:p w14:paraId="407D3081" w14:textId="77777777" w:rsidR="00D05CD6" w:rsidRPr="002037F3" w:rsidRDefault="00D05CD6" w:rsidP="00D05CD6">
      <w:pPr>
        <w:autoSpaceDE w:val="0"/>
        <w:autoSpaceDN w:val="0"/>
        <w:adjustRightInd w:val="0"/>
        <w:jc w:val="both"/>
        <w:rPr>
          <w:rFonts w:ascii="Times New Roman" w:hAnsi="Times New Roman" w:cs="Times New Roman"/>
          <w:sz w:val="24"/>
          <w:szCs w:val="24"/>
        </w:rPr>
      </w:pPr>
      <w:r w:rsidRPr="002037F3">
        <w:rPr>
          <w:rFonts w:ascii="Times New Roman" w:hAnsi="Times New Roman" w:cs="Times New Roman"/>
          <w:i/>
          <w:iCs/>
          <w:sz w:val="24"/>
          <w:szCs w:val="24"/>
        </w:rPr>
        <w:t xml:space="preserve">Člověk a životní prostředí </w:t>
      </w:r>
      <w:r w:rsidRPr="002037F3">
        <w:rPr>
          <w:rFonts w:ascii="Times New Roman" w:hAnsi="Times New Roman" w:cs="Times New Roman"/>
          <w:iCs/>
          <w:sz w:val="24"/>
          <w:szCs w:val="24"/>
        </w:rPr>
        <w:t xml:space="preserve">– </w:t>
      </w:r>
      <w:r w:rsidRPr="002037F3">
        <w:rPr>
          <w:rFonts w:ascii="Times New Roman" w:hAnsi="Times New Roman" w:cs="Times New Roman"/>
          <w:sz w:val="24"/>
          <w:szCs w:val="24"/>
        </w:rPr>
        <w:t xml:space="preserve">žáci jsou vedeni k tomu, aby </w:t>
      </w:r>
      <w:r w:rsidR="00A83236" w:rsidRPr="002037F3">
        <w:rPr>
          <w:rFonts w:ascii="Times New Roman" w:hAnsi="Times New Roman" w:cs="Times New Roman"/>
          <w:sz w:val="24"/>
          <w:szCs w:val="24"/>
        </w:rPr>
        <w:t>posoudili, jak</w:t>
      </w:r>
      <w:r w:rsidRPr="002037F3">
        <w:rPr>
          <w:rFonts w:ascii="Times New Roman" w:hAnsi="Times New Roman" w:cs="Times New Roman"/>
          <w:sz w:val="24"/>
          <w:szCs w:val="24"/>
        </w:rPr>
        <w:t xml:space="preserve"> působí lidská činnost na životní prostředí, aby zhodnotili postavení člověka v přírodě a vlivy prostředí na jeho zdraví a život.</w:t>
      </w:r>
    </w:p>
    <w:p w14:paraId="1DBA94F7" w14:textId="77777777" w:rsidR="00D05CD6" w:rsidRPr="002037F3" w:rsidRDefault="00D05CD6" w:rsidP="00D05CD6">
      <w:pPr>
        <w:autoSpaceDE w:val="0"/>
        <w:autoSpaceDN w:val="0"/>
        <w:adjustRightInd w:val="0"/>
        <w:jc w:val="both"/>
        <w:rPr>
          <w:rFonts w:ascii="Times New Roman" w:hAnsi="Times New Roman" w:cs="Times New Roman"/>
          <w:sz w:val="24"/>
          <w:szCs w:val="24"/>
        </w:rPr>
      </w:pPr>
      <w:r w:rsidRPr="002037F3">
        <w:rPr>
          <w:rFonts w:ascii="Times New Roman" w:hAnsi="Times New Roman" w:cs="Times New Roman"/>
          <w:i/>
          <w:iCs/>
          <w:sz w:val="24"/>
          <w:szCs w:val="24"/>
        </w:rPr>
        <w:t xml:space="preserve">Člověk a svět práce – </w:t>
      </w:r>
      <w:r w:rsidRPr="002037F3">
        <w:rPr>
          <w:rFonts w:ascii="Times New Roman" w:hAnsi="Times New Roman" w:cs="Times New Roman"/>
          <w:sz w:val="24"/>
          <w:szCs w:val="24"/>
        </w:rPr>
        <w:t>žák vyhledá a posoudí informace o povoláních, o vzdělávací nabídce, o nabídce zaměstnání, o trhu práce</w:t>
      </w:r>
    </w:p>
    <w:p w14:paraId="19F181E1" w14:textId="77777777" w:rsidR="00A83236" w:rsidRDefault="00A83236" w:rsidP="00F319E1">
      <w:pPr>
        <w:rPr>
          <w:rFonts w:ascii="Times New Roman" w:hAnsi="Times New Roman" w:cs="Times New Roman"/>
          <w:b/>
          <w:sz w:val="28"/>
          <w:szCs w:val="28"/>
        </w:rPr>
      </w:pPr>
    </w:p>
    <w:p w14:paraId="6110466A" w14:textId="77777777" w:rsidR="00A83236" w:rsidRDefault="00A83236" w:rsidP="00F319E1">
      <w:pPr>
        <w:rPr>
          <w:rFonts w:ascii="Times New Roman" w:hAnsi="Times New Roman" w:cs="Times New Roman"/>
          <w:b/>
          <w:sz w:val="28"/>
          <w:szCs w:val="28"/>
        </w:rPr>
      </w:pPr>
    </w:p>
    <w:p w14:paraId="486A3AC2" w14:textId="77777777" w:rsidR="00406BE5" w:rsidRDefault="00406BE5" w:rsidP="00F319E1">
      <w:pPr>
        <w:rPr>
          <w:rFonts w:ascii="Times New Roman" w:hAnsi="Times New Roman" w:cs="Times New Roman"/>
          <w:b/>
          <w:sz w:val="28"/>
          <w:szCs w:val="28"/>
        </w:rPr>
      </w:pPr>
    </w:p>
    <w:p w14:paraId="2E5CEDAF" w14:textId="77777777" w:rsidR="00F319E1" w:rsidRPr="002B45D4" w:rsidRDefault="00F319E1" w:rsidP="00F319E1">
      <w:pPr>
        <w:rPr>
          <w:rFonts w:ascii="Times New Roman" w:hAnsi="Times New Roman" w:cs="Times New Roman"/>
          <w:b/>
          <w:sz w:val="24"/>
          <w:szCs w:val="24"/>
        </w:rPr>
      </w:pPr>
      <w:r w:rsidRPr="002B45D4">
        <w:rPr>
          <w:rFonts w:ascii="Times New Roman" w:hAnsi="Times New Roman" w:cs="Times New Roman"/>
          <w:b/>
          <w:sz w:val="24"/>
          <w:szCs w:val="24"/>
        </w:rPr>
        <w:lastRenderedPageBreak/>
        <w:t>Rozpis učiva a výsledků vzdělávání</w:t>
      </w:r>
      <w:r w:rsidRPr="002B45D4">
        <w:rPr>
          <w:rFonts w:ascii="Times New Roman" w:hAnsi="Times New Roman" w:cs="Times New Roman"/>
          <w:b/>
          <w:sz w:val="24"/>
          <w:szCs w:val="24"/>
        </w:rPr>
        <w:tab/>
      </w:r>
      <w:r w:rsidRPr="002B45D4">
        <w:rPr>
          <w:rFonts w:ascii="Times New Roman" w:hAnsi="Times New Roman" w:cs="Times New Roman"/>
          <w:b/>
          <w:sz w:val="24"/>
          <w:szCs w:val="24"/>
        </w:rPr>
        <w:tab/>
      </w:r>
      <w:r w:rsidRPr="002B45D4">
        <w:rPr>
          <w:rFonts w:ascii="Times New Roman" w:hAnsi="Times New Roman" w:cs="Times New Roman"/>
          <w:b/>
          <w:sz w:val="24"/>
          <w:szCs w:val="24"/>
        </w:rPr>
        <w:tab/>
      </w:r>
      <w:r w:rsidRPr="002B45D4">
        <w:rPr>
          <w:rFonts w:ascii="Times New Roman" w:hAnsi="Times New Roman" w:cs="Times New Roman"/>
          <w:b/>
          <w:sz w:val="24"/>
          <w:szCs w:val="24"/>
        </w:rPr>
        <w:tab/>
      </w:r>
      <w:r w:rsidRPr="002B45D4">
        <w:rPr>
          <w:rFonts w:ascii="Times New Roman" w:hAnsi="Times New Roman" w:cs="Times New Roman"/>
          <w:b/>
          <w:sz w:val="24"/>
          <w:szCs w:val="24"/>
        </w:rPr>
        <w:tab/>
      </w:r>
      <w:r w:rsidRPr="002B45D4">
        <w:rPr>
          <w:rFonts w:ascii="Times New Roman" w:hAnsi="Times New Roman" w:cs="Times New Roman"/>
          <w:b/>
          <w:sz w:val="24"/>
          <w:szCs w:val="24"/>
        </w:rPr>
        <w:tab/>
        <w:t>Technologie</w:t>
      </w:r>
    </w:p>
    <w:p w14:paraId="3E1717CF" w14:textId="77777777" w:rsidR="00F319E1" w:rsidRPr="00B33C4F" w:rsidRDefault="00A0719C" w:rsidP="007F5140">
      <w:pPr>
        <w:pStyle w:val="Odstavecseseznamem"/>
        <w:numPr>
          <w:ilvl w:val="0"/>
          <w:numId w:val="86"/>
        </w:numPr>
        <w:rPr>
          <w:rFonts w:ascii="Times New Roman" w:hAnsi="Times New Roman" w:cs="Times New Roman"/>
          <w:b/>
          <w:sz w:val="24"/>
          <w:szCs w:val="24"/>
        </w:rPr>
      </w:pPr>
      <w:r w:rsidRPr="00B33C4F">
        <w:rPr>
          <w:rFonts w:ascii="Times New Roman" w:hAnsi="Times New Roman" w:cs="Times New Roman"/>
          <w:b/>
          <w:sz w:val="24"/>
          <w:szCs w:val="24"/>
        </w:rPr>
        <w:t xml:space="preserve">ročník- </w:t>
      </w:r>
      <w:r w:rsidR="00F67EC5" w:rsidRPr="00B33C4F">
        <w:rPr>
          <w:rFonts w:ascii="Times New Roman" w:hAnsi="Times New Roman" w:cs="Times New Roman"/>
          <w:b/>
          <w:sz w:val="24"/>
          <w:szCs w:val="24"/>
        </w:rPr>
        <w:t>66</w:t>
      </w:r>
      <w:r w:rsidRPr="00B33C4F">
        <w:rPr>
          <w:rFonts w:ascii="Times New Roman" w:hAnsi="Times New Roman" w:cs="Times New Roman"/>
          <w:b/>
          <w:sz w:val="24"/>
          <w:szCs w:val="24"/>
        </w:rPr>
        <w:t xml:space="preserve"> </w:t>
      </w:r>
      <w:r w:rsidR="00F319E1" w:rsidRPr="00B33C4F">
        <w:rPr>
          <w:rFonts w:ascii="Times New Roman" w:hAnsi="Times New Roman" w:cs="Times New Roman"/>
          <w:b/>
          <w:sz w:val="24"/>
          <w:szCs w:val="24"/>
        </w:rPr>
        <w:t>hodin</w:t>
      </w:r>
    </w:p>
    <w:tbl>
      <w:tblPr>
        <w:tblStyle w:val="Mkatabulky"/>
        <w:tblW w:w="9747" w:type="dxa"/>
        <w:tblLook w:val="04A0" w:firstRow="1" w:lastRow="0" w:firstColumn="1" w:lastColumn="0" w:noHBand="0" w:noVBand="1"/>
      </w:tblPr>
      <w:tblGrid>
        <w:gridCol w:w="4491"/>
        <w:gridCol w:w="4339"/>
        <w:gridCol w:w="917"/>
      </w:tblGrid>
      <w:tr w:rsidR="00F319E1" w:rsidRPr="002B45D4" w14:paraId="31A2EBBD" w14:textId="77777777" w:rsidTr="009703C6">
        <w:tc>
          <w:tcPr>
            <w:tcW w:w="4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16F933BF" w14:textId="77777777" w:rsidR="00F319E1" w:rsidRPr="002B45D4" w:rsidRDefault="00F319E1" w:rsidP="00F319E1">
            <w:pPr>
              <w:rPr>
                <w:rFonts w:ascii="Times New Roman" w:hAnsi="Times New Roman" w:cs="Times New Roman"/>
                <w:b/>
                <w:sz w:val="24"/>
                <w:szCs w:val="24"/>
              </w:rPr>
            </w:pPr>
            <w:r w:rsidRPr="002B45D4">
              <w:rPr>
                <w:rFonts w:ascii="Times New Roman" w:hAnsi="Times New Roman" w:cs="Times New Roman"/>
                <w:b/>
                <w:sz w:val="24"/>
                <w:szCs w:val="24"/>
              </w:rPr>
              <w:t>Výsledky vzdělávání a kompetence</w:t>
            </w:r>
          </w:p>
        </w:tc>
        <w:tc>
          <w:tcPr>
            <w:tcW w:w="4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7142EE2A" w14:textId="77777777" w:rsidR="00F319E1" w:rsidRPr="002B45D4" w:rsidRDefault="00F319E1" w:rsidP="00F319E1">
            <w:pPr>
              <w:rPr>
                <w:rFonts w:ascii="Times New Roman" w:hAnsi="Times New Roman" w:cs="Times New Roman"/>
                <w:b/>
                <w:sz w:val="24"/>
                <w:szCs w:val="24"/>
              </w:rPr>
            </w:pPr>
            <w:r w:rsidRPr="002B45D4">
              <w:rPr>
                <w:rFonts w:ascii="Times New Roman" w:hAnsi="Times New Roman" w:cs="Times New Roman"/>
                <w:b/>
                <w:sz w:val="24"/>
                <w:szCs w:val="24"/>
              </w:rPr>
              <w:t xml:space="preserve">Rozpis učiva  </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2FB7C1E9" w14:textId="77777777" w:rsidR="00F319E1" w:rsidRPr="002B45D4" w:rsidRDefault="00F319E1" w:rsidP="00F319E1">
            <w:pPr>
              <w:rPr>
                <w:rFonts w:ascii="Times New Roman" w:hAnsi="Times New Roman" w:cs="Times New Roman"/>
                <w:b/>
                <w:sz w:val="24"/>
                <w:szCs w:val="24"/>
              </w:rPr>
            </w:pPr>
            <w:r w:rsidRPr="002B45D4">
              <w:rPr>
                <w:rFonts w:ascii="Times New Roman" w:hAnsi="Times New Roman" w:cs="Times New Roman"/>
                <w:b/>
                <w:sz w:val="24"/>
                <w:szCs w:val="24"/>
              </w:rPr>
              <w:t xml:space="preserve">Hodin. </w:t>
            </w:r>
          </w:p>
          <w:p w14:paraId="3796DCD7" w14:textId="77777777" w:rsidR="00F319E1" w:rsidRPr="002B45D4" w:rsidRDefault="00F319E1" w:rsidP="00F319E1">
            <w:pPr>
              <w:rPr>
                <w:rFonts w:ascii="Times New Roman" w:hAnsi="Times New Roman" w:cs="Times New Roman"/>
                <w:b/>
                <w:sz w:val="24"/>
                <w:szCs w:val="24"/>
              </w:rPr>
            </w:pPr>
            <w:r w:rsidRPr="002B45D4">
              <w:rPr>
                <w:rFonts w:ascii="Times New Roman" w:hAnsi="Times New Roman" w:cs="Times New Roman"/>
                <w:b/>
                <w:sz w:val="24"/>
                <w:szCs w:val="24"/>
              </w:rPr>
              <w:t>dotace</w:t>
            </w:r>
          </w:p>
        </w:tc>
      </w:tr>
      <w:tr w:rsidR="00F319E1" w:rsidRPr="002B45D4" w14:paraId="2F16AD5B" w14:textId="77777777" w:rsidTr="00A0719C">
        <w:tc>
          <w:tcPr>
            <w:tcW w:w="4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A7E03" w14:textId="77777777" w:rsidR="00F319E1" w:rsidRPr="002B45D4" w:rsidRDefault="00F319E1" w:rsidP="00F319E1">
            <w:pPr>
              <w:rPr>
                <w:rFonts w:ascii="Times New Roman" w:hAnsi="Times New Roman" w:cs="Times New Roman"/>
                <w:b/>
                <w:i/>
                <w:sz w:val="24"/>
                <w:szCs w:val="24"/>
              </w:rPr>
            </w:pPr>
            <w:r w:rsidRPr="002B45D4">
              <w:rPr>
                <w:rFonts w:ascii="Times New Roman" w:hAnsi="Times New Roman" w:cs="Times New Roman"/>
                <w:b/>
                <w:i/>
                <w:sz w:val="24"/>
                <w:szCs w:val="24"/>
              </w:rPr>
              <w:t>Žák:</w:t>
            </w:r>
          </w:p>
          <w:p w14:paraId="29011674" w14:textId="77777777" w:rsidR="00F319E1" w:rsidRPr="002B45D4" w:rsidRDefault="00F319E1" w:rsidP="007F5140">
            <w:pPr>
              <w:pStyle w:val="Odstavecseseznamem"/>
              <w:numPr>
                <w:ilvl w:val="0"/>
                <w:numId w:val="60"/>
              </w:numPr>
              <w:rPr>
                <w:rFonts w:ascii="Times New Roman" w:hAnsi="Times New Roman" w:cs="Times New Roman"/>
                <w:sz w:val="24"/>
                <w:szCs w:val="24"/>
              </w:rPr>
            </w:pPr>
            <w:r w:rsidRPr="002B45D4">
              <w:rPr>
                <w:rFonts w:ascii="Times New Roman" w:hAnsi="Times New Roman" w:cs="Times New Roman"/>
                <w:sz w:val="24"/>
                <w:szCs w:val="24"/>
              </w:rPr>
              <w:t>dokáže teoreticky vysvětlit význam technologie;</w:t>
            </w:r>
          </w:p>
          <w:p w14:paraId="29C7200E" w14:textId="77777777" w:rsidR="00F319E1" w:rsidRPr="002B45D4" w:rsidRDefault="00F319E1" w:rsidP="007F5140">
            <w:pPr>
              <w:pStyle w:val="Odstavecseseznamem"/>
              <w:numPr>
                <w:ilvl w:val="0"/>
                <w:numId w:val="60"/>
              </w:numPr>
              <w:rPr>
                <w:rFonts w:ascii="Times New Roman" w:hAnsi="Times New Roman" w:cs="Times New Roman"/>
                <w:sz w:val="24"/>
                <w:szCs w:val="24"/>
              </w:rPr>
            </w:pPr>
            <w:r w:rsidRPr="002B45D4">
              <w:rPr>
                <w:rFonts w:ascii="Times New Roman" w:hAnsi="Times New Roman" w:cs="Times New Roman"/>
                <w:sz w:val="24"/>
                <w:szCs w:val="24"/>
              </w:rPr>
              <w:t>zná bezpečnostní a hygienické předpisy v provozu společného stravování;</w:t>
            </w:r>
          </w:p>
          <w:p w14:paraId="5725909A" w14:textId="77777777" w:rsidR="00F319E1" w:rsidRDefault="00F319E1" w:rsidP="007F5140">
            <w:pPr>
              <w:pStyle w:val="Odstavecseseznamem"/>
              <w:numPr>
                <w:ilvl w:val="0"/>
                <w:numId w:val="60"/>
              </w:numPr>
              <w:rPr>
                <w:rFonts w:ascii="Times New Roman" w:hAnsi="Times New Roman" w:cs="Times New Roman"/>
                <w:sz w:val="24"/>
                <w:szCs w:val="24"/>
              </w:rPr>
            </w:pPr>
            <w:r w:rsidRPr="002B45D4">
              <w:rPr>
                <w:rFonts w:ascii="Times New Roman" w:hAnsi="Times New Roman" w:cs="Times New Roman"/>
                <w:sz w:val="24"/>
                <w:szCs w:val="24"/>
              </w:rPr>
              <w:t>vysvětlí účel kritických bodů a jejich fungování v praxi;</w:t>
            </w:r>
          </w:p>
          <w:p w14:paraId="572943C7" w14:textId="77777777" w:rsidR="004F5167" w:rsidRPr="002B45D4" w:rsidRDefault="004F5167" w:rsidP="007F5140">
            <w:pPr>
              <w:pStyle w:val="Odstavecseseznamem"/>
              <w:numPr>
                <w:ilvl w:val="0"/>
                <w:numId w:val="60"/>
              </w:numPr>
              <w:rPr>
                <w:rFonts w:ascii="Times New Roman" w:hAnsi="Times New Roman" w:cs="Times New Roman"/>
                <w:sz w:val="24"/>
                <w:szCs w:val="24"/>
              </w:rPr>
            </w:pPr>
            <w:r w:rsidRPr="002B45D4">
              <w:rPr>
                <w:rFonts w:ascii="Times New Roman" w:hAnsi="Times New Roman" w:cs="Times New Roman"/>
                <w:sz w:val="24"/>
                <w:szCs w:val="24"/>
              </w:rPr>
              <w:t>pracuje s normami, recepturami a odbornou literaturou</w:t>
            </w:r>
          </w:p>
        </w:tc>
        <w:tc>
          <w:tcPr>
            <w:tcW w:w="4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A0F58" w14:textId="77777777" w:rsidR="00F319E1" w:rsidRPr="002B45D4" w:rsidRDefault="00F319E1" w:rsidP="00F319E1">
            <w:pPr>
              <w:ind w:left="53"/>
              <w:rPr>
                <w:rFonts w:ascii="Times New Roman" w:hAnsi="Times New Roman" w:cs="Times New Roman"/>
                <w:b/>
                <w:sz w:val="24"/>
                <w:szCs w:val="24"/>
              </w:rPr>
            </w:pPr>
            <w:r w:rsidRPr="002B45D4">
              <w:rPr>
                <w:rFonts w:ascii="Times New Roman" w:hAnsi="Times New Roman" w:cs="Times New Roman"/>
                <w:b/>
                <w:sz w:val="24"/>
                <w:szCs w:val="24"/>
              </w:rPr>
              <w:t>Význam technologie</w:t>
            </w:r>
          </w:p>
          <w:p w14:paraId="33CB8BF2" w14:textId="77777777" w:rsidR="00F319E1" w:rsidRPr="002B45D4" w:rsidRDefault="00F319E1" w:rsidP="00F319E1">
            <w:pPr>
              <w:ind w:left="53"/>
              <w:rPr>
                <w:rFonts w:ascii="Times New Roman" w:hAnsi="Times New Roman" w:cs="Times New Roman"/>
                <w:b/>
                <w:sz w:val="24"/>
                <w:szCs w:val="24"/>
              </w:rPr>
            </w:pPr>
            <w:r w:rsidRPr="002B45D4">
              <w:rPr>
                <w:rFonts w:ascii="Times New Roman" w:hAnsi="Times New Roman" w:cs="Times New Roman"/>
                <w:b/>
                <w:sz w:val="24"/>
                <w:szCs w:val="24"/>
              </w:rPr>
              <w:t>Hygienické a bezpečnostní předpisy v provozovnách společného stravování</w:t>
            </w:r>
          </w:p>
          <w:p w14:paraId="22C488C0" w14:textId="77777777" w:rsidR="00F319E1" w:rsidRPr="002B45D4" w:rsidRDefault="00F319E1" w:rsidP="007F5140">
            <w:pPr>
              <w:pStyle w:val="Odstavecseseznamem"/>
              <w:numPr>
                <w:ilvl w:val="0"/>
                <w:numId w:val="61"/>
              </w:numPr>
              <w:rPr>
                <w:rFonts w:ascii="Times New Roman" w:hAnsi="Times New Roman" w:cs="Times New Roman"/>
                <w:b/>
                <w:sz w:val="24"/>
                <w:szCs w:val="24"/>
              </w:rPr>
            </w:pPr>
            <w:r w:rsidRPr="002B45D4">
              <w:rPr>
                <w:rFonts w:ascii="Times New Roman" w:hAnsi="Times New Roman" w:cs="Times New Roman"/>
                <w:sz w:val="24"/>
                <w:szCs w:val="24"/>
              </w:rPr>
              <w:t>hygienické předpisy</w:t>
            </w:r>
          </w:p>
          <w:p w14:paraId="68BEEC50" w14:textId="77777777" w:rsidR="00F319E1" w:rsidRPr="002B45D4" w:rsidRDefault="00F319E1" w:rsidP="007F5140">
            <w:pPr>
              <w:pStyle w:val="Odstavecseseznamem"/>
              <w:numPr>
                <w:ilvl w:val="0"/>
                <w:numId w:val="61"/>
              </w:numPr>
              <w:rPr>
                <w:rFonts w:ascii="Times New Roman" w:hAnsi="Times New Roman" w:cs="Times New Roman"/>
                <w:b/>
                <w:sz w:val="24"/>
                <w:szCs w:val="24"/>
              </w:rPr>
            </w:pPr>
            <w:r w:rsidRPr="002B45D4">
              <w:rPr>
                <w:rFonts w:ascii="Times New Roman" w:hAnsi="Times New Roman" w:cs="Times New Roman"/>
                <w:sz w:val="24"/>
                <w:szCs w:val="24"/>
              </w:rPr>
              <w:t>BOZP</w:t>
            </w:r>
          </w:p>
          <w:p w14:paraId="7F7CAC99" w14:textId="77777777" w:rsidR="00F319E1" w:rsidRPr="00F67EC5" w:rsidRDefault="00F319E1" w:rsidP="007F5140">
            <w:pPr>
              <w:pStyle w:val="Odstavecseseznamem"/>
              <w:numPr>
                <w:ilvl w:val="0"/>
                <w:numId w:val="61"/>
              </w:numPr>
              <w:rPr>
                <w:rFonts w:ascii="Times New Roman" w:hAnsi="Times New Roman" w:cs="Times New Roman"/>
                <w:b/>
                <w:sz w:val="24"/>
                <w:szCs w:val="24"/>
              </w:rPr>
            </w:pPr>
            <w:r w:rsidRPr="002B45D4">
              <w:rPr>
                <w:rFonts w:ascii="Times New Roman" w:hAnsi="Times New Roman" w:cs="Times New Roman"/>
                <w:sz w:val="24"/>
                <w:szCs w:val="24"/>
              </w:rPr>
              <w:t>Osobní hygiena, pracovní oblečení</w:t>
            </w:r>
            <w:r w:rsidR="00F67EC5">
              <w:rPr>
                <w:rFonts w:ascii="Times New Roman" w:hAnsi="Times New Roman" w:cs="Times New Roman"/>
                <w:sz w:val="24"/>
                <w:szCs w:val="24"/>
              </w:rPr>
              <w:t>, dodržování dres kódu</w:t>
            </w:r>
          </w:p>
          <w:p w14:paraId="6CF66D3B" w14:textId="77777777" w:rsidR="00F67EC5" w:rsidRPr="002B45D4" w:rsidRDefault="00F67EC5" w:rsidP="007F5140">
            <w:pPr>
              <w:pStyle w:val="Odstavecseseznamem"/>
              <w:numPr>
                <w:ilvl w:val="0"/>
                <w:numId w:val="61"/>
              </w:numPr>
              <w:rPr>
                <w:rFonts w:ascii="Times New Roman" w:hAnsi="Times New Roman" w:cs="Times New Roman"/>
                <w:b/>
                <w:sz w:val="24"/>
                <w:szCs w:val="24"/>
              </w:rPr>
            </w:pPr>
            <w:r>
              <w:rPr>
                <w:rFonts w:ascii="Times New Roman" w:hAnsi="Times New Roman" w:cs="Times New Roman"/>
                <w:sz w:val="24"/>
                <w:szCs w:val="24"/>
              </w:rPr>
              <w:t>Práce s odbornou literaturou</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94FD1" w14:textId="77777777" w:rsidR="00A0719C" w:rsidRPr="00B33C4F" w:rsidRDefault="00A0719C" w:rsidP="00F67EC5">
            <w:pPr>
              <w:rPr>
                <w:rFonts w:ascii="Times New Roman" w:hAnsi="Times New Roman" w:cs="Times New Roman"/>
                <w:b/>
                <w:sz w:val="24"/>
                <w:szCs w:val="24"/>
              </w:rPr>
            </w:pPr>
          </w:p>
          <w:p w14:paraId="7A07E79A" w14:textId="77777777" w:rsidR="00F67EC5" w:rsidRPr="00B33C4F" w:rsidRDefault="00F67EC5" w:rsidP="00F67EC5">
            <w:pPr>
              <w:rPr>
                <w:rFonts w:ascii="Times New Roman" w:hAnsi="Times New Roman" w:cs="Times New Roman"/>
                <w:b/>
                <w:sz w:val="24"/>
                <w:szCs w:val="24"/>
              </w:rPr>
            </w:pPr>
          </w:p>
          <w:p w14:paraId="1C4D079E" w14:textId="77777777" w:rsidR="00F67EC5" w:rsidRPr="00B33C4F" w:rsidRDefault="00F67EC5" w:rsidP="00F67EC5">
            <w:pPr>
              <w:rPr>
                <w:rFonts w:ascii="Times New Roman" w:hAnsi="Times New Roman" w:cs="Times New Roman"/>
                <w:b/>
                <w:sz w:val="24"/>
                <w:szCs w:val="24"/>
              </w:rPr>
            </w:pPr>
          </w:p>
          <w:p w14:paraId="5229F7DD" w14:textId="77777777" w:rsidR="00F67EC5" w:rsidRPr="00B33C4F" w:rsidRDefault="00F67EC5" w:rsidP="00F67EC5">
            <w:pPr>
              <w:rPr>
                <w:rFonts w:ascii="Times New Roman" w:hAnsi="Times New Roman" w:cs="Times New Roman"/>
                <w:b/>
                <w:sz w:val="24"/>
                <w:szCs w:val="24"/>
              </w:rPr>
            </w:pPr>
            <w:r w:rsidRPr="00B33C4F">
              <w:rPr>
                <w:rFonts w:ascii="Times New Roman" w:hAnsi="Times New Roman" w:cs="Times New Roman"/>
                <w:b/>
                <w:sz w:val="24"/>
                <w:szCs w:val="24"/>
              </w:rPr>
              <w:t>7</w:t>
            </w:r>
          </w:p>
        </w:tc>
      </w:tr>
      <w:tr w:rsidR="00F319E1" w:rsidRPr="002B45D4" w14:paraId="545CBBF3" w14:textId="77777777" w:rsidTr="00A0719C">
        <w:tc>
          <w:tcPr>
            <w:tcW w:w="4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54E42" w14:textId="77777777" w:rsidR="00A0719C" w:rsidRDefault="00A0719C" w:rsidP="007F5140">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t>Vysvětlí pojem výživa</w:t>
            </w:r>
          </w:p>
          <w:p w14:paraId="2A97F76B" w14:textId="77777777" w:rsidR="00F319E1" w:rsidRDefault="00F319E1" w:rsidP="007F5140">
            <w:pPr>
              <w:pStyle w:val="Odstavecseseznamem"/>
              <w:numPr>
                <w:ilvl w:val="0"/>
                <w:numId w:val="55"/>
              </w:numPr>
              <w:rPr>
                <w:rFonts w:ascii="Times New Roman" w:hAnsi="Times New Roman" w:cs="Times New Roman"/>
                <w:sz w:val="24"/>
                <w:szCs w:val="24"/>
              </w:rPr>
            </w:pPr>
            <w:r w:rsidRPr="002B45D4">
              <w:rPr>
                <w:rFonts w:ascii="Times New Roman" w:hAnsi="Times New Roman" w:cs="Times New Roman"/>
                <w:sz w:val="24"/>
                <w:szCs w:val="24"/>
              </w:rPr>
              <w:t>Zná zásady správné výživy;</w:t>
            </w:r>
          </w:p>
          <w:p w14:paraId="22FB9B9D" w14:textId="77777777" w:rsidR="00A0719C" w:rsidRPr="002B45D4" w:rsidRDefault="00A0719C" w:rsidP="007F5140">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t>zná základní povinnosti kuchaře a přípravu pracoviště na provoz</w:t>
            </w:r>
          </w:p>
        </w:tc>
        <w:tc>
          <w:tcPr>
            <w:tcW w:w="4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DA469" w14:textId="77777777" w:rsidR="00F319E1" w:rsidRPr="002B45D4" w:rsidRDefault="00F319E1" w:rsidP="00F319E1">
            <w:pPr>
              <w:rPr>
                <w:rFonts w:ascii="Times New Roman" w:hAnsi="Times New Roman" w:cs="Times New Roman"/>
                <w:b/>
                <w:sz w:val="24"/>
                <w:szCs w:val="24"/>
              </w:rPr>
            </w:pPr>
            <w:r w:rsidRPr="002B45D4">
              <w:rPr>
                <w:rFonts w:ascii="Times New Roman" w:hAnsi="Times New Roman" w:cs="Times New Roman"/>
                <w:b/>
                <w:sz w:val="24"/>
                <w:szCs w:val="24"/>
              </w:rPr>
              <w:t>Zásady správné výživy</w:t>
            </w:r>
          </w:p>
          <w:p w14:paraId="39E929D6" w14:textId="77777777" w:rsidR="00F319E1" w:rsidRPr="00A0719C" w:rsidRDefault="00A0719C" w:rsidP="007F5140">
            <w:pPr>
              <w:pStyle w:val="Odstavecseseznamem"/>
              <w:numPr>
                <w:ilvl w:val="0"/>
                <w:numId w:val="105"/>
              </w:numPr>
              <w:rPr>
                <w:rFonts w:ascii="Times New Roman" w:hAnsi="Times New Roman" w:cs="Times New Roman"/>
                <w:b/>
                <w:sz w:val="24"/>
                <w:szCs w:val="24"/>
              </w:rPr>
            </w:pPr>
            <w:r w:rsidRPr="00A0719C">
              <w:rPr>
                <w:rFonts w:ascii="Times New Roman" w:hAnsi="Times New Roman" w:cs="Times New Roman"/>
                <w:sz w:val="24"/>
                <w:szCs w:val="24"/>
              </w:rPr>
              <w:t>základní povinnosti kuchaře- příprava pracoviště</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6BA7A" w14:textId="77777777" w:rsidR="00F319E1" w:rsidRPr="00B33C4F" w:rsidRDefault="00F67EC5" w:rsidP="00F319E1">
            <w:pPr>
              <w:rPr>
                <w:rFonts w:ascii="Times New Roman" w:hAnsi="Times New Roman" w:cs="Times New Roman"/>
                <w:b/>
                <w:sz w:val="24"/>
                <w:szCs w:val="24"/>
              </w:rPr>
            </w:pPr>
            <w:r w:rsidRPr="00B33C4F">
              <w:rPr>
                <w:rFonts w:ascii="Times New Roman" w:hAnsi="Times New Roman" w:cs="Times New Roman"/>
                <w:b/>
                <w:sz w:val="24"/>
                <w:szCs w:val="24"/>
              </w:rPr>
              <w:t>4</w:t>
            </w:r>
          </w:p>
        </w:tc>
      </w:tr>
      <w:tr w:rsidR="00F319E1" w:rsidRPr="002B45D4" w14:paraId="78001A14" w14:textId="77777777" w:rsidTr="00A0719C">
        <w:tc>
          <w:tcPr>
            <w:tcW w:w="4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34D1F" w14:textId="77777777" w:rsidR="00F319E1" w:rsidRPr="002B45D4" w:rsidRDefault="00F319E1" w:rsidP="007F5140">
            <w:pPr>
              <w:pStyle w:val="Odstavecseseznamem"/>
              <w:numPr>
                <w:ilvl w:val="0"/>
                <w:numId w:val="57"/>
              </w:numPr>
              <w:rPr>
                <w:rFonts w:ascii="Times New Roman" w:hAnsi="Times New Roman" w:cs="Times New Roman"/>
                <w:sz w:val="24"/>
                <w:szCs w:val="24"/>
              </w:rPr>
            </w:pPr>
            <w:r w:rsidRPr="002B45D4">
              <w:rPr>
                <w:rFonts w:ascii="Times New Roman" w:hAnsi="Times New Roman" w:cs="Times New Roman"/>
                <w:sz w:val="24"/>
                <w:szCs w:val="24"/>
              </w:rPr>
              <w:t>využívá znalosti o potravinách a výživě při výběru vhodných surovin</w:t>
            </w:r>
          </w:p>
          <w:p w14:paraId="07D24AB3" w14:textId="77777777" w:rsidR="00F319E1" w:rsidRPr="002B45D4" w:rsidRDefault="00F319E1" w:rsidP="007F5140">
            <w:pPr>
              <w:pStyle w:val="Odstavecseseznamem"/>
              <w:numPr>
                <w:ilvl w:val="0"/>
                <w:numId w:val="57"/>
              </w:numPr>
              <w:rPr>
                <w:rFonts w:ascii="Times New Roman" w:hAnsi="Times New Roman" w:cs="Times New Roman"/>
                <w:sz w:val="24"/>
                <w:szCs w:val="24"/>
              </w:rPr>
            </w:pPr>
            <w:r w:rsidRPr="002B45D4">
              <w:rPr>
                <w:rFonts w:ascii="Times New Roman" w:hAnsi="Times New Roman" w:cs="Times New Roman"/>
                <w:sz w:val="24"/>
                <w:szCs w:val="24"/>
              </w:rPr>
              <w:t>orientuje se ve způsobu předběžných úprav a přípravy surovin</w:t>
            </w:r>
          </w:p>
          <w:p w14:paraId="29885D7E" w14:textId="77777777" w:rsidR="00F319E1" w:rsidRPr="002B45D4" w:rsidRDefault="00F319E1" w:rsidP="007F5140">
            <w:pPr>
              <w:pStyle w:val="Odstavecseseznamem"/>
              <w:numPr>
                <w:ilvl w:val="0"/>
                <w:numId w:val="57"/>
              </w:numPr>
              <w:rPr>
                <w:rFonts w:ascii="Times New Roman" w:hAnsi="Times New Roman" w:cs="Times New Roman"/>
                <w:sz w:val="24"/>
                <w:szCs w:val="24"/>
              </w:rPr>
            </w:pPr>
            <w:r w:rsidRPr="002B45D4">
              <w:rPr>
                <w:rFonts w:ascii="Times New Roman" w:hAnsi="Times New Roman" w:cs="Times New Roman"/>
                <w:sz w:val="24"/>
                <w:szCs w:val="24"/>
              </w:rPr>
              <w:t>vysvětlí rozdíly mezi jednotlivými druhy úprav pokrmů a umí je využívat</w:t>
            </w:r>
          </w:p>
          <w:p w14:paraId="6F77618B" w14:textId="77777777" w:rsidR="00F319E1" w:rsidRPr="002B45D4" w:rsidRDefault="00F319E1" w:rsidP="007F5140">
            <w:pPr>
              <w:pStyle w:val="Odstavecseseznamem"/>
              <w:numPr>
                <w:ilvl w:val="0"/>
                <w:numId w:val="57"/>
              </w:numPr>
              <w:rPr>
                <w:rFonts w:ascii="Times New Roman" w:hAnsi="Times New Roman" w:cs="Times New Roman"/>
                <w:sz w:val="24"/>
                <w:szCs w:val="24"/>
              </w:rPr>
            </w:pPr>
            <w:r w:rsidRPr="002B45D4">
              <w:rPr>
                <w:rFonts w:ascii="Times New Roman" w:hAnsi="Times New Roman" w:cs="Times New Roman"/>
                <w:sz w:val="24"/>
                <w:szCs w:val="24"/>
              </w:rPr>
              <w:t>ví, že využití potravin musí být co nejekonomičtější</w:t>
            </w:r>
          </w:p>
        </w:tc>
        <w:tc>
          <w:tcPr>
            <w:tcW w:w="4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6093B" w14:textId="77777777" w:rsidR="00F319E1" w:rsidRPr="002B45D4" w:rsidRDefault="00F319E1" w:rsidP="00F319E1">
            <w:pPr>
              <w:rPr>
                <w:rFonts w:ascii="Times New Roman" w:hAnsi="Times New Roman" w:cs="Times New Roman"/>
                <w:b/>
                <w:sz w:val="24"/>
                <w:szCs w:val="24"/>
              </w:rPr>
            </w:pPr>
            <w:r w:rsidRPr="002B45D4">
              <w:rPr>
                <w:rFonts w:ascii="Times New Roman" w:hAnsi="Times New Roman" w:cs="Times New Roman"/>
                <w:b/>
                <w:sz w:val="24"/>
                <w:szCs w:val="24"/>
              </w:rPr>
              <w:t>Základní technologické úpravy</w:t>
            </w:r>
          </w:p>
          <w:p w14:paraId="00FD0078" w14:textId="77777777" w:rsidR="00F319E1" w:rsidRPr="002B45D4" w:rsidRDefault="00F319E1" w:rsidP="007F5140">
            <w:pPr>
              <w:pStyle w:val="Odstavecseseznamem"/>
              <w:numPr>
                <w:ilvl w:val="0"/>
                <w:numId w:val="23"/>
              </w:numPr>
              <w:rPr>
                <w:rFonts w:ascii="Times New Roman" w:hAnsi="Times New Roman" w:cs="Times New Roman"/>
                <w:sz w:val="24"/>
                <w:szCs w:val="24"/>
              </w:rPr>
            </w:pPr>
            <w:r w:rsidRPr="002B45D4">
              <w:rPr>
                <w:rFonts w:ascii="Times New Roman" w:hAnsi="Times New Roman" w:cs="Times New Roman"/>
                <w:sz w:val="24"/>
                <w:szCs w:val="24"/>
              </w:rPr>
              <w:t>předběžná úprava potravin rostlinného původu</w:t>
            </w:r>
          </w:p>
          <w:p w14:paraId="05079B84" w14:textId="77777777" w:rsidR="00F319E1" w:rsidRPr="002B45D4" w:rsidRDefault="00F319E1" w:rsidP="007F5140">
            <w:pPr>
              <w:pStyle w:val="Odstavecseseznamem"/>
              <w:numPr>
                <w:ilvl w:val="0"/>
                <w:numId w:val="23"/>
              </w:numPr>
              <w:rPr>
                <w:rFonts w:ascii="Times New Roman" w:hAnsi="Times New Roman" w:cs="Times New Roman"/>
                <w:sz w:val="24"/>
                <w:szCs w:val="24"/>
              </w:rPr>
            </w:pPr>
            <w:r w:rsidRPr="002B45D4">
              <w:rPr>
                <w:rFonts w:ascii="Times New Roman" w:hAnsi="Times New Roman" w:cs="Times New Roman"/>
                <w:sz w:val="24"/>
                <w:szCs w:val="24"/>
              </w:rPr>
              <w:t>předběžná úprava surovin živočišného původu:</w:t>
            </w:r>
          </w:p>
          <w:p w14:paraId="0FE5D8F8" w14:textId="77777777" w:rsidR="00F319E1" w:rsidRPr="002B45D4" w:rsidRDefault="00F319E1" w:rsidP="007F5140">
            <w:pPr>
              <w:pStyle w:val="Odstavecseseznamem"/>
              <w:numPr>
                <w:ilvl w:val="0"/>
                <w:numId w:val="62"/>
              </w:numPr>
              <w:rPr>
                <w:rFonts w:ascii="Times New Roman" w:hAnsi="Times New Roman" w:cs="Times New Roman"/>
                <w:sz w:val="24"/>
                <w:szCs w:val="24"/>
              </w:rPr>
            </w:pPr>
            <w:r w:rsidRPr="002B45D4">
              <w:rPr>
                <w:rFonts w:ascii="Times New Roman" w:hAnsi="Times New Roman" w:cs="Times New Roman"/>
                <w:sz w:val="24"/>
                <w:szCs w:val="24"/>
              </w:rPr>
              <w:t>jatečných mas</w:t>
            </w:r>
          </w:p>
          <w:p w14:paraId="7FC16209" w14:textId="77777777" w:rsidR="00F319E1" w:rsidRPr="002B45D4" w:rsidRDefault="00F319E1" w:rsidP="007F5140">
            <w:pPr>
              <w:pStyle w:val="Odstavecseseznamem"/>
              <w:numPr>
                <w:ilvl w:val="0"/>
                <w:numId w:val="62"/>
              </w:numPr>
              <w:rPr>
                <w:rFonts w:ascii="Times New Roman" w:hAnsi="Times New Roman" w:cs="Times New Roman"/>
                <w:sz w:val="24"/>
                <w:szCs w:val="24"/>
              </w:rPr>
            </w:pPr>
            <w:r w:rsidRPr="002B45D4">
              <w:rPr>
                <w:rFonts w:ascii="Times New Roman" w:hAnsi="Times New Roman" w:cs="Times New Roman"/>
                <w:sz w:val="24"/>
                <w:szCs w:val="24"/>
              </w:rPr>
              <w:t>ryb</w:t>
            </w:r>
          </w:p>
          <w:p w14:paraId="38DB0031" w14:textId="77777777" w:rsidR="00F319E1" w:rsidRPr="002B45D4" w:rsidRDefault="00F319E1" w:rsidP="007F5140">
            <w:pPr>
              <w:pStyle w:val="Odstavecseseznamem"/>
              <w:numPr>
                <w:ilvl w:val="0"/>
                <w:numId w:val="62"/>
              </w:numPr>
              <w:rPr>
                <w:rFonts w:ascii="Times New Roman" w:hAnsi="Times New Roman" w:cs="Times New Roman"/>
                <w:sz w:val="24"/>
                <w:szCs w:val="24"/>
              </w:rPr>
            </w:pPr>
            <w:r w:rsidRPr="002B45D4">
              <w:rPr>
                <w:rFonts w:ascii="Times New Roman" w:hAnsi="Times New Roman" w:cs="Times New Roman"/>
                <w:sz w:val="24"/>
                <w:szCs w:val="24"/>
              </w:rPr>
              <w:t>drůbeže</w:t>
            </w:r>
          </w:p>
          <w:p w14:paraId="44A32CB2" w14:textId="77777777" w:rsidR="00F319E1" w:rsidRPr="002B45D4" w:rsidRDefault="00F319E1" w:rsidP="007F5140">
            <w:pPr>
              <w:pStyle w:val="Odstavecseseznamem"/>
              <w:numPr>
                <w:ilvl w:val="0"/>
                <w:numId w:val="62"/>
              </w:numPr>
              <w:rPr>
                <w:rFonts w:ascii="Times New Roman" w:hAnsi="Times New Roman" w:cs="Times New Roman"/>
                <w:sz w:val="24"/>
                <w:szCs w:val="24"/>
              </w:rPr>
            </w:pPr>
            <w:r w:rsidRPr="002B45D4">
              <w:rPr>
                <w:rFonts w:ascii="Times New Roman" w:hAnsi="Times New Roman" w:cs="Times New Roman"/>
                <w:sz w:val="24"/>
                <w:szCs w:val="24"/>
              </w:rPr>
              <w:t>zvěřiny</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67AC9" w14:textId="77777777" w:rsidR="00F319E1" w:rsidRPr="00B33C4F" w:rsidRDefault="00F319E1" w:rsidP="00F319E1">
            <w:pPr>
              <w:rPr>
                <w:rFonts w:ascii="Times New Roman" w:hAnsi="Times New Roman" w:cs="Times New Roman"/>
                <w:b/>
                <w:sz w:val="24"/>
                <w:szCs w:val="24"/>
              </w:rPr>
            </w:pPr>
          </w:p>
          <w:p w14:paraId="04D14DDC" w14:textId="77777777" w:rsidR="00A0719C" w:rsidRPr="00B33C4F" w:rsidRDefault="00A0719C" w:rsidP="00F319E1">
            <w:pPr>
              <w:rPr>
                <w:rFonts w:ascii="Times New Roman" w:hAnsi="Times New Roman" w:cs="Times New Roman"/>
                <w:b/>
                <w:sz w:val="24"/>
                <w:szCs w:val="24"/>
              </w:rPr>
            </w:pPr>
          </w:p>
          <w:p w14:paraId="6CA4A66B" w14:textId="77777777" w:rsidR="00F67EC5" w:rsidRPr="00B33C4F" w:rsidRDefault="00F67EC5" w:rsidP="00F319E1">
            <w:pPr>
              <w:rPr>
                <w:rFonts w:ascii="Times New Roman" w:hAnsi="Times New Roman" w:cs="Times New Roman"/>
                <w:b/>
                <w:sz w:val="24"/>
                <w:szCs w:val="24"/>
              </w:rPr>
            </w:pPr>
          </w:p>
          <w:p w14:paraId="03914B3D" w14:textId="77777777" w:rsidR="00F67EC5" w:rsidRPr="00B33C4F" w:rsidRDefault="00F67EC5" w:rsidP="00F319E1">
            <w:pPr>
              <w:rPr>
                <w:rFonts w:ascii="Times New Roman" w:hAnsi="Times New Roman" w:cs="Times New Roman"/>
                <w:b/>
                <w:sz w:val="24"/>
                <w:szCs w:val="24"/>
              </w:rPr>
            </w:pPr>
            <w:r w:rsidRPr="00B33C4F">
              <w:rPr>
                <w:rFonts w:ascii="Times New Roman" w:hAnsi="Times New Roman" w:cs="Times New Roman"/>
                <w:b/>
                <w:sz w:val="24"/>
                <w:szCs w:val="24"/>
              </w:rPr>
              <w:t>8</w:t>
            </w:r>
          </w:p>
        </w:tc>
      </w:tr>
      <w:tr w:rsidR="00F319E1" w:rsidRPr="002B45D4" w14:paraId="0C393E8C" w14:textId="77777777" w:rsidTr="00A0719C">
        <w:trPr>
          <w:trHeight w:val="992"/>
        </w:trPr>
        <w:tc>
          <w:tcPr>
            <w:tcW w:w="4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576F0" w14:textId="77777777" w:rsidR="00F319E1" w:rsidRPr="002B45D4" w:rsidRDefault="00F319E1" w:rsidP="007F5140">
            <w:pPr>
              <w:pStyle w:val="Odstavecseseznamem"/>
              <w:numPr>
                <w:ilvl w:val="0"/>
                <w:numId w:val="23"/>
              </w:numPr>
              <w:rPr>
                <w:rFonts w:ascii="Times New Roman" w:hAnsi="Times New Roman" w:cs="Times New Roman"/>
                <w:sz w:val="24"/>
                <w:szCs w:val="24"/>
              </w:rPr>
            </w:pPr>
            <w:r w:rsidRPr="002B45D4">
              <w:rPr>
                <w:rFonts w:ascii="Times New Roman" w:hAnsi="Times New Roman" w:cs="Times New Roman"/>
                <w:sz w:val="24"/>
                <w:szCs w:val="24"/>
              </w:rPr>
              <w:t>vysvětlí jednotlivé druhy tepelných úprav a rozdíly mezi nimi</w:t>
            </w:r>
          </w:p>
          <w:p w14:paraId="01E0B0D4" w14:textId="77777777" w:rsidR="00F319E1" w:rsidRPr="002B45D4" w:rsidRDefault="00F319E1" w:rsidP="007F5140">
            <w:pPr>
              <w:pStyle w:val="Odstavecseseznamem"/>
              <w:numPr>
                <w:ilvl w:val="0"/>
                <w:numId w:val="23"/>
              </w:numPr>
              <w:rPr>
                <w:rFonts w:ascii="Times New Roman" w:hAnsi="Times New Roman" w:cs="Times New Roman"/>
                <w:sz w:val="24"/>
                <w:szCs w:val="24"/>
              </w:rPr>
            </w:pPr>
            <w:r w:rsidRPr="002B45D4">
              <w:rPr>
                <w:rFonts w:ascii="Times New Roman" w:hAnsi="Times New Roman" w:cs="Times New Roman"/>
                <w:sz w:val="24"/>
                <w:szCs w:val="24"/>
              </w:rPr>
              <w:t>orientuje se v základních úpravách, dokáže je požít v praxi</w:t>
            </w:r>
          </w:p>
        </w:tc>
        <w:tc>
          <w:tcPr>
            <w:tcW w:w="4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C6E1D" w14:textId="77777777" w:rsidR="00F319E1" w:rsidRPr="002B45D4" w:rsidRDefault="00F319E1" w:rsidP="00F319E1">
            <w:pPr>
              <w:rPr>
                <w:rFonts w:ascii="Times New Roman" w:hAnsi="Times New Roman" w:cs="Times New Roman"/>
                <w:b/>
                <w:sz w:val="24"/>
                <w:szCs w:val="24"/>
              </w:rPr>
            </w:pPr>
            <w:r w:rsidRPr="002B45D4">
              <w:rPr>
                <w:rFonts w:ascii="Times New Roman" w:hAnsi="Times New Roman" w:cs="Times New Roman"/>
                <w:b/>
                <w:sz w:val="24"/>
                <w:szCs w:val="24"/>
              </w:rPr>
              <w:t>Základní tepelné úpravy při zpracování surovin</w:t>
            </w:r>
          </w:p>
          <w:p w14:paraId="404911C0" w14:textId="77777777" w:rsidR="00F319E1" w:rsidRPr="002B45D4" w:rsidRDefault="00F319E1" w:rsidP="007F5140">
            <w:pPr>
              <w:pStyle w:val="Odstavecseseznamem"/>
              <w:numPr>
                <w:ilvl w:val="0"/>
                <w:numId w:val="58"/>
              </w:numPr>
              <w:rPr>
                <w:rFonts w:ascii="Times New Roman" w:hAnsi="Times New Roman" w:cs="Times New Roman"/>
                <w:sz w:val="24"/>
                <w:szCs w:val="24"/>
              </w:rPr>
            </w:pPr>
            <w:r w:rsidRPr="002B45D4">
              <w:rPr>
                <w:rFonts w:ascii="Times New Roman" w:hAnsi="Times New Roman" w:cs="Times New Roman"/>
                <w:sz w:val="24"/>
                <w:szCs w:val="24"/>
              </w:rPr>
              <w:t>úprava potravin (za studena, za syrova)</w:t>
            </w:r>
          </w:p>
          <w:p w14:paraId="4E3ABA9B" w14:textId="77777777" w:rsidR="00F319E1" w:rsidRPr="002B45D4" w:rsidRDefault="00F319E1" w:rsidP="007F5140">
            <w:pPr>
              <w:pStyle w:val="Odstavecseseznamem"/>
              <w:numPr>
                <w:ilvl w:val="0"/>
                <w:numId w:val="58"/>
              </w:numPr>
              <w:rPr>
                <w:rFonts w:ascii="Times New Roman" w:hAnsi="Times New Roman" w:cs="Times New Roman"/>
                <w:sz w:val="24"/>
                <w:szCs w:val="24"/>
              </w:rPr>
            </w:pPr>
            <w:r w:rsidRPr="002B45D4">
              <w:rPr>
                <w:rFonts w:ascii="Times New Roman" w:hAnsi="Times New Roman" w:cs="Times New Roman"/>
                <w:sz w:val="24"/>
                <w:szCs w:val="24"/>
              </w:rPr>
              <w:t>základní tepelné úpravy</w:t>
            </w:r>
          </w:p>
          <w:p w14:paraId="3E15AD91" w14:textId="77777777" w:rsidR="00F319E1" w:rsidRPr="002B45D4" w:rsidRDefault="00F319E1" w:rsidP="007F5140">
            <w:pPr>
              <w:pStyle w:val="Odstavecseseznamem"/>
              <w:numPr>
                <w:ilvl w:val="0"/>
                <w:numId w:val="63"/>
              </w:numPr>
              <w:rPr>
                <w:rFonts w:ascii="Times New Roman" w:hAnsi="Times New Roman" w:cs="Times New Roman"/>
                <w:sz w:val="24"/>
                <w:szCs w:val="24"/>
              </w:rPr>
            </w:pPr>
            <w:r w:rsidRPr="002B45D4">
              <w:rPr>
                <w:rFonts w:ascii="Times New Roman" w:hAnsi="Times New Roman" w:cs="Times New Roman"/>
                <w:sz w:val="24"/>
                <w:szCs w:val="24"/>
              </w:rPr>
              <w:t>vaření</w:t>
            </w:r>
          </w:p>
          <w:p w14:paraId="60B064AC" w14:textId="77777777" w:rsidR="00F319E1" w:rsidRPr="002B45D4" w:rsidRDefault="00F319E1" w:rsidP="007F5140">
            <w:pPr>
              <w:pStyle w:val="Odstavecseseznamem"/>
              <w:numPr>
                <w:ilvl w:val="0"/>
                <w:numId w:val="63"/>
              </w:numPr>
              <w:rPr>
                <w:rFonts w:ascii="Times New Roman" w:hAnsi="Times New Roman" w:cs="Times New Roman"/>
                <w:sz w:val="24"/>
                <w:szCs w:val="24"/>
              </w:rPr>
            </w:pPr>
            <w:r w:rsidRPr="002B45D4">
              <w:rPr>
                <w:rFonts w:ascii="Times New Roman" w:hAnsi="Times New Roman" w:cs="Times New Roman"/>
                <w:sz w:val="24"/>
                <w:szCs w:val="24"/>
              </w:rPr>
              <w:t>dušení</w:t>
            </w:r>
          </w:p>
          <w:p w14:paraId="6A1301E2" w14:textId="77777777" w:rsidR="00F319E1" w:rsidRPr="002B45D4" w:rsidRDefault="00F319E1" w:rsidP="007F5140">
            <w:pPr>
              <w:pStyle w:val="Odstavecseseznamem"/>
              <w:numPr>
                <w:ilvl w:val="0"/>
                <w:numId w:val="63"/>
              </w:numPr>
              <w:rPr>
                <w:rFonts w:ascii="Times New Roman" w:hAnsi="Times New Roman" w:cs="Times New Roman"/>
                <w:sz w:val="24"/>
                <w:szCs w:val="24"/>
              </w:rPr>
            </w:pPr>
            <w:r w:rsidRPr="002B45D4">
              <w:rPr>
                <w:rFonts w:ascii="Times New Roman" w:hAnsi="Times New Roman" w:cs="Times New Roman"/>
                <w:sz w:val="24"/>
                <w:szCs w:val="24"/>
              </w:rPr>
              <w:t>pečení</w:t>
            </w:r>
          </w:p>
          <w:p w14:paraId="763C2E6A" w14:textId="77777777" w:rsidR="00F319E1" w:rsidRPr="002B45D4" w:rsidRDefault="00F319E1" w:rsidP="007F5140">
            <w:pPr>
              <w:pStyle w:val="Odstavecseseznamem"/>
              <w:numPr>
                <w:ilvl w:val="0"/>
                <w:numId w:val="63"/>
              </w:numPr>
              <w:rPr>
                <w:rFonts w:ascii="Times New Roman" w:hAnsi="Times New Roman" w:cs="Times New Roman"/>
                <w:sz w:val="24"/>
                <w:szCs w:val="24"/>
              </w:rPr>
            </w:pPr>
            <w:r w:rsidRPr="002B45D4">
              <w:rPr>
                <w:rFonts w:ascii="Times New Roman" w:hAnsi="Times New Roman" w:cs="Times New Roman"/>
                <w:sz w:val="24"/>
                <w:szCs w:val="24"/>
              </w:rPr>
              <w:t>smažení</w:t>
            </w:r>
          </w:p>
          <w:p w14:paraId="7DCD8740" w14:textId="77777777" w:rsidR="00F319E1" w:rsidRPr="002B45D4" w:rsidRDefault="00F319E1" w:rsidP="007F5140">
            <w:pPr>
              <w:pStyle w:val="Odstavecseseznamem"/>
              <w:numPr>
                <w:ilvl w:val="0"/>
                <w:numId w:val="63"/>
              </w:numPr>
              <w:rPr>
                <w:rFonts w:ascii="Times New Roman" w:hAnsi="Times New Roman" w:cs="Times New Roman"/>
                <w:sz w:val="24"/>
                <w:szCs w:val="24"/>
              </w:rPr>
            </w:pPr>
            <w:r w:rsidRPr="002B45D4">
              <w:rPr>
                <w:rFonts w:ascii="Times New Roman" w:hAnsi="Times New Roman" w:cs="Times New Roman"/>
                <w:sz w:val="24"/>
                <w:szCs w:val="24"/>
              </w:rPr>
              <w:t>další tepelné úpravy- spařování, zadělávání, zapékání</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A8E12" w14:textId="77777777" w:rsidR="00F319E1" w:rsidRPr="00B33C4F" w:rsidRDefault="00F319E1" w:rsidP="00F319E1">
            <w:pPr>
              <w:rPr>
                <w:rFonts w:ascii="Times New Roman" w:hAnsi="Times New Roman" w:cs="Times New Roman"/>
                <w:b/>
                <w:sz w:val="24"/>
                <w:szCs w:val="24"/>
              </w:rPr>
            </w:pPr>
          </w:p>
          <w:p w14:paraId="05B93111" w14:textId="77777777" w:rsidR="00DD4BFE" w:rsidRPr="00B33C4F" w:rsidRDefault="00DD4BFE" w:rsidP="00F319E1">
            <w:pPr>
              <w:rPr>
                <w:rFonts w:ascii="Times New Roman" w:hAnsi="Times New Roman" w:cs="Times New Roman"/>
                <w:b/>
                <w:sz w:val="24"/>
                <w:szCs w:val="24"/>
              </w:rPr>
            </w:pPr>
          </w:p>
          <w:p w14:paraId="2C9C1B90" w14:textId="77777777" w:rsidR="00DD4BFE" w:rsidRPr="00B33C4F" w:rsidRDefault="00DD4BFE" w:rsidP="00F319E1">
            <w:pPr>
              <w:rPr>
                <w:rFonts w:ascii="Times New Roman" w:hAnsi="Times New Roman" w:cs="Times New Roman"/>
                <w:b/>
                <w:sz w:val="24"/>
                <w:szCs w:val="24"/>
              </w:rPr>
            </w:pPr>
          </w:p>
          <w:p w14:paraId="7BDA3A9A" w14:textId="77777777" w:rsidR="00F67EC5" w:rsidRPr="00B33C4F" w:rsidRDefault="00F67EC5" w:rsidP="00F319E1">
            <w:pPr>
              <w:rPr>
                <w:rFonts w:ascii="Times New Roman" w:hAnsi="Times New Roman" w:cs="Times New Roman"/>
                <w:b/>
                <w:sz w:val="24"/>
                <w:szCs w:val="24"/>
              </w:rPr>
            </w:pPr>
          </w:p>
          <w:p w14:paraId="7E07173C" w14:textId="77777777" w:rsidR="00F67EC5" w:rsidRPr="00B33C4F" w:rsidRDefault="00F67EC5" w:rsidP="00F319E1">
            <w:pPr>
              <w:rPr>
                <w:rFonts w:ascii="Times New Roman" w:hAnsi="Times New Roman" w:cs="Times New Roman"/>
                <w:b/>
                <w:sz w:val="24"/>
                <w:szCs w:val="24"/>
              </w:rPr>
            </w:pPr>
          </w:p>
          <w:p w14:paraId="71134B36" w14:textId="77777777" w:rsidR="00F67EC5" w:rsidRPr="00B33C4F" w:rsidRDefault="00F67EC5" w:rsidP="00F319E1">
            <w:pPr>
              <w:rPr>
                <w:rFonts w:ascii="Times New Roman" w:hAnsi="Times New Roman" w:cs="Times New Roman"/>
                <w:b/>
                <w:sz w:val="24"/>
                <w:szCs w:val="24"/>
              </w:rPr>
            </w:pPr>
            <w:r w:rsidRPr="00B33C4F">
              <w:rPr>
                <w:rFonts w:ascii="Times New Roman" w:hAnsi="Times New Roman" w:cs="Times New Roman"/>
                <w:b/>
                <w:sz w:val="24"/>
                <w:szCs w:val="24"/>
              </w:rPr>
              <w:t>12</w:t>
            </w:r>
          </w:p>
        </w:tc>
      </w:tr>
      <w:tr w:rsidR="00F319E1" w:rsidRPr="002B45D4" w14:paraId="2EAC8879" w14:textId="77777777" w:rsidTr="00F67EC5">
        <w:trPr>
          <w:trHeight w:val="5271"/>
        </w:trPr>
        <w:tc>
          <w:tcPr>
            <w:tcW w:w="449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B2131F1" w14:textId="77777777" w:rsidR="00F319E1" w:rsidRPr="002B45D4" w:rsidRDefault="00F319E1" w:rsidP="007F5140">
            <w:pPr>
              <w:pStyle w:val="Odstavecseseznamem"/>
              <w:numPr>
                <w:ilvl w:val="0"/>
                <w:numId w:val="23"/>
              </w:numPr>
              <w:rPr>
                <w:rFonts w:ascii="Times New Roman" w:hAnsi="Times New Roman" w:cs="Times New Roman"/>
                <w:sz w:val="24"/>
                <w:szCs w:val="24"/>
              </w:rPr>
            </w:pPr>
            <w:r w:rsidRPr="002B45D4">
              <w:rPr>
                <w:rFonts w:ascii="Times New Roman" w:hAnsi="Times New Roman" w:cs="Times New Roman"/>
                <w:sz w:val="24"/>
                <w:szCs w:val="24"/>
              </w:rPr>
              <w:lastRenderedPageBreak/>
              <w:t>dokáže vysvětlit význam jednotlivých druhů</w:t>
            </w:r>
          </w:p>
          <w:p w14:paraId="13859D0E" w14:textId="77777777" w:rsidR="00F319E1" w:rsidRPr="002B45D4" w:rsidRDefault="00F319E1" w:rsidP="007F5140">
            <w:pPr>
              <w:pStyle w:val="Odstavecseseznamem"/>
              <w:numPr>
                <w:ilvl w:val="0"/>
                <w:numId w:val="23"/>
              </w:numPr>
              <w:rPr>
                <w:rFonts w:ascii="Times New Roman" w:hAnsi="Times New Roman" w:cs="Times New Roman"/>
                <w:sz w:val="24"/>
                <w:szCs w:val="24"/>
              </w:rPr>
            </w:pPr>
            <w:r w:rsidRPr="002B45D4">
              <w:rPr>
                <w:rFonts w:ascii="Times New Roman" w:hAnsi="Times New Roman" w:cs="Times New Roman"/>
                <w:sz w:val="24"/>
                <w:szCs w:val="24"/>
              </w:rPr>
              <w:t>zná technologické postupy přípravy tradičních pokrmů- polévek, zavářek a vložek, příloh a doplňků</w:t>
            </w:r>
          </w:p>
          <w:p w14:paraId="07E6E5E6" w14:textId="77777777" w:rsidR="00F319E1" w:rsidRPr="002B45D4" w:rsidRDefault="00F319E1" w:rsidP="007F5140">
            <w:pPr>
              <w:pStyle w:val="Odstavecseseznamem"/>
              <w:numPr>
                <w:ilvl w:val="0"/>
                <w:numId w:val="23"/>
              </w:numPr>
              <w:rPr>
                <w:rFonts w:ascii="Times New Roman" w:hAnsi="Times New Roman" w:cs="Times New Roman"/>
                <w:sz w:val="24"/>
                <w:szCs w:val="24"/>
              </w:rPr>
            </w:pPr>
            <w:r w:rsidRPr="002B45D4">
              <w:rPr>
                <w:rFonts w:ascii="Times New Roman" w:hAnsi="Times New Roman" w:cs="Times New Roman"/>
                <w:sz w:val="24"/>
                <w:szCs w:val="24"/>
              </w:rPr>
              <w:t>dokáže teoretické znalosti použít v praxi</w:t>
            </w:r>
          </w:p>
          <w:p w14:paraId="400E6ACB" w14:textId="77777777" w:rsidR="00F319E1" w:rsidRPr="002B45D4" w:rsidRDefault="00F319E1" w:rsidP="007F5140">
            <w:pPr>
              <w:pStyle w:val="Odstavecseseznamem"/>
              <w:numPr>
                <w:ilvl w:val="0"/>
                <w:numId w:val="23"/>
              </w:numPr>
              <w:rPr>
                <w:rFonts w:ascii="Times New Roman" w:hAnsi="Times New Roman" w:cs="Times New Roman"/>
                <w:sz w:val="24"/>
                <w:szCs w:val="24"/>
              </w:rPr>
            </w:pPr>
            <w:r w:rsidRPr="002B45D4">
              <w:rPr>
                <w:rFonts w:ascii="Times New Roman" w:hAnsi="Times New Roman" w:cs="Times New Roman"/>
                <w:sz w:val="24"/>
                <w:szCs w:val="24"/>
              </w:rPr>
              <w:t>zná technologické postupy přípravy bezmasých pokrmů a jejich význam ve výživě</w:t>
            </w:r>
          </w:p>
        </w:tc>
        <w:tc>
          <w:tcPr>
            <w:tcW w:w="4339"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423B71B" w14:textId="77777777" w:rsidR="00F319E1" w:rsidRPr="002B45D4" w:rsidRDefault="00F319E1" w:rsidP="00F319E1">
            <w:pPr>
              <w:rPr>
                <w:rFonts w:ascii="Times New Roman" w:hAnsi="Times New Roman" w:cs="Times New Roman"/>
                <w:b/>
                <w:sz w:val="24"/>
                <w:szCs w:val="24"/>
              </w:rPr>
            </w:pPr>
            <w:r w:rsidRPr="002B45D4">
              <w:rPr>
                <w:rFonts w:ascii="Times New Roman" w:hAnsi="Times New Roman" w:cs="Times New Roman"/>
                <w:b/>
                <w:sz w:val="24"/>
                <w:szCs w:val="24"/>
              </w:rPr>
              <w:t>Technologické postupy přípravy tradičních pokrmů</w:t>
            </w:r>
          </w:p>
          <w:p w14:paraId="6934339D" w14:textId="77777777" w:rsidR="00F319E1" w:rsidRPr="002B45D4" w:rsidRDefault="00F319E1" w:rsidP="007F5140">
            <w:pPr>
              <w:pStyle w:val="Odstavecseseznamem"/>
              <w:numPr>
                <w:ilvl w:val="0"/>
                <w:numId w:val="64"/>
              </w:numPr>
              <w:rPr>
                <w:rFonts w:ascii="Times New Roman" w:hAnsi="Times New Roman" w:cs="Times New Roman"/>
                <w:sz w:val="24"/>
                <w:szCs w:val="24"/>
              </w:rPr>
            </w:pPr>
            <w:r w:rsidRPr="002B45D4">
              <w:rPr>
                <w:rFonts w:ascii="Times New Roman" w:hAnsi="Times New Roman" w:cs="Times New Roman"/>
                <w:sz w:val="24"/>
                <w:szCs w:val="24"/>
              </w:rPr>
              <w:t>POLÉVKY</w:t>
            </w:r>
          </w:p>
          <w:p w14:paraId="12ACFFB4" w14:textId="77777777" w:rsidR="00F319E1" w:rsidRPr="002B45D4" w:rsidRDefault="00F319E1" w:rsidP="007F5140">
            <w:pPr>
              <w:pStyle w:val="Odstavecseseznamem"/>
              <w:numPr>
                <w:ilvl w:val="0"/>
                <w:numId w:val="65"/>
              </w:numPr>
              <w:rPr>
                <w:rFonts w:ascii="Times New Roman" w:hAnsi="Times New Roman" w:cs="Times New Roman"/>
                <w:sz w:val="24"/>
                <w:szCs w:val="24"/>
              </w:rPr>
            </w:pPr>
            <w:r w:rsidRPr="002B45D4">
              <w:rPr>
                <w:rFonts w:ascii="Times New Roman" w:hAnsi="Times New Roman" w:cs="Times New Roman"/>
                <w:sz w:val="24"/>
                <w:szCs w:val="24"/>
              </w:rPr>
              <w:t>význam, rozdělení, dávkování</w:t>
            </w:r>
          </w:p>
          <w:p w14:paraId="11DA64ED" w14:textId="77777777" w:rsidR="00F319E1" w:rsidRPr="002B45D4" w:rsidRDefault="00F319E1" w:rsidP="007F5140">
            <w:pPr>
              <w:pStyle w:val="Odstavecseseznamem"/>
              <w:numPr>
                <w:ilvl w:val="0"/>
                <w:numId w:val="65"/>
              </w:numPr>
              <w:rPr>
                <w:rFonts w:ascii="Times New Roman" w:hAnsi="Times New Roman" w:cs="Times New Roman"/>
                <w:sz w:val="24"/>
                <w:szCs w:val="24"/>
              </w:rPr>
            </w:pPr>
            <w:r w:rsidRPr="002B45D4">
              <w:rPr>
                <w:rFonts w:ascii="Times New Roman" w:hAnsi="Times New Roman" w:cs="Times New Roman"/>
                <w:sz w:val="24"/>
                <w:szCs w:val="24"/>
              </w:rPr>
              <w:t>vývary- druhy, příprava a hnědé polévky</w:t>
            </w:r>
          </w:p>
          <w:p w14:paraId="025E84FC" w14:textId="77777777" w:rsidR="00F319E1" w:rsidRPr="002B45D4" w:rsidRDefault="00F319E1" w:rsidP="007F5140">
            <w:pPr>
              <w:pStyle w:val="Odstavecseseznamem"/>
              <w:numPr>
                <w:ilvl w:val="0"/>
                <w:numId w:val="65"/>
              </w:numPr>
              <w:rPr>
                <w:rFonts w:ascii="Times New Roman" w:hAnsi="Times New Roman" w:cs="Times New Roman"/>
                <w:sz w:val="24"/>
                <w:szCs w:val="24"/>
              </w:rPr>
            </w:pPr>
            <w:r w:rsidRPr="002B45D4">
              <w:rPr>
                <w:rFonts w:ascii="Times New Roman" w:hAnsi="Times New Roman" w:cs="Times New Roman"/>
                <w:sz w:val="24"/>
                <w:szCs w:val="24"/>
              </w:rPr>
              <w:t>zavářky a vložky do polévek</w:t>
            </w:r>
          </w:p>
          <w:p w14:paraId="7F206374" w14:textId="77777777" w:rsidR="00F319E1" w:rsidRPr="002B45D4" w:rsidRDefault="00F319E1" w:rsidP="007F5140">
            <w:pPr>
              <w:pStyle w:val="Odstavecseseznamem"/>
              <w:numPr>
                <w:ilvl w:val="0"/>
                <w:numId w:val="65"/>
              </w:numPr>
              <w:rPr>
                <w:rFonts w:ascii="Times New Roman" w:hAnsi="Times New Roman" w:cs="Times New Roman"/>
                <w:sz w:val="24"/>
                <w:szCs w:val="24"/>
              </w:rPr>
            </w:pPr>
            <w:r w:rsidRPr="002B45D4">
              <w:rPr>
                <w:rFonts w:ascii="Times New Roman" w:hAnsi="Times New Roman" w:cs="Times New Roman"/>
                <w:sz w:val="24"/>
                <w:szCs w:val="24"/>
              </w:rPr>
              <w:t>bílé polévky a jejich úprava</w:t>
            </w:r>
          </w:p>
          <w:p w14:paraId="189443EB" w14:textId="77777777" w:rsidR="00F319E1" w:rsidRPr="002B45D4" w:rsidRDefault="00F319E1" w:rsidP="007F5140">
            <w:pPr>
              <w:pStyle w:val="Odstavecseseznamem"/>
              <w:numPr>
                <w:ilvl w:val="0"/>
                <w:numId w:val="64"/>
              </w:numPr>
              <w:rPr>
                <w:rFonts w:ascii="Times New Roman" w:hAnsi="Times New Roman" w:cs="Times New Roman"/>
                <w:sz w:val="24"/>
                <w:szCs w:val="24"/>
              </w:rPr>
            </w:pPr>
            <w:r w:rsidRPr="002B45D4">
              <w:rPr>
                <w:rFonts w:ascii="Times New Roman" w:hAnsi="Times New Roman" w:cs="Times New Roman"/>
                <w:sz w:val="24"/>
                <w:szCs w:val="24"/>
              </w:rPr>
              <w:t>PŘÍLOHY A DOPLŇKY K JÍDLŮM</w:t>
            </w:r>
          </w:p>
          <w:p w14:paraId="0AFE52A2" w14:textId="77777777" w:rsidR="00F319E1" w:rsidRPr="002B45D4" w:rsidRDefault="00F319E1" w:rsidP="007F5140">
            <w:pPr>
              <w:pStyle w:val="Odstavecseseznamem"/>
              <w:numPr>
                <w:ilvl w:val="0"/>
                <w:numId w:val="66"/>
              </w:numPr>
              <w:rPr>
                <w:rFonts w:ascii="Times New Roman" w:hAnsi="Times New Roman" w:cs="Times New Roman"/>
                <w:sz w:val="24"/>
                <w:szCs w:val="24"/>
              </w:rPr>
            </w:pPr>
            <w:r w:rsidRPr="002B45D4">
              <w:rPr>
                <w:rFonts w:ascii="Times New Roman" w:hAnsi="Times New Roman" w:cs="Times New Roman"/>
                <w:sz w:val="24"/>
                <w:szCs w:val="24"/>
              </w:rPr>
              <w:t>význam podávání příloh</w:t>
            </w:r>
          </w:p>
          <w:p w14:paraId="59B4D689" w14:textId="77777777" w:rsidR="00F319E1" w:rsidRPr="002B45D4" w:rsidRDefault="00F319E1" w:rsidP="007F5140">
            <w:pPr>
              <w:pStyle w:val="Odstavecseseznamem"/>
              <w:numPr>
                <w:ilvl w:val="0"/>
                <w:numId w:val="66"/>
              </w:numPr>
              <w:rPr>
                <w:rFonts w:ascii="Times New Roman" w:hAnsi="Times New Roman" w:cs="Times New Roman"/>
                <w:sz w:val="24"/>
                <w:szCs w:val="24"/>
              </w:rPr>
            </w:pPr>
            <w:r w:rsidRPr="002B45D4">
              <w:rPr>
                <w:rFonts w:ascii="Times New Roman" w:hAnsi="Times New Roman" w:cs="Times New Roman"/>
                <w:sz w:val="24"/>
                <w:szCs w:val="24"/>
              </w:rPr>
              <w:t>přílohy z brambor, mouky, obilovin, těstovin, zeleniny a luštěnin</w:t>
            </w:r>
          </w:p>
          <w:p w14:paraId="09971CC4" w14:textId="77777777" w:rsidR="00F319E1" w:rsidRPr="002B45D4" w:rsidRDefault="00F319E1" w:rsidP="007F5140">
            <w:pPr>
              <w:pStyle w:val="Odstavecseseznamem"/>
              <w:numPr>
                <w:ilvl w:val="0"/>
                <w:numId w:val="66"/>
              </w:numPr>
              <w:rPr>
                <w:rFonts w:ascii="Times New Roman" w:hAnsi="Times New Roman" w:cs="Times New Roman"/>
                <w:sz w:val="24"/>
                <w:szCs w:val="24"/>
              </w:rPr>
            </w:pPr>
            <w:r w:rsidRPr="002B45D4">
              <w:rPr>
                <w:rFonts w:ascii="Times New Roman" w:hAnsi="Times New Roman" w:cs="Times New Roman"/>
                <w:sz w:val="24"/>
                <w:szCs w:val="24"/>
              </w:rPr>
              <w:t>jednoduché saláty a kompoty</w:t>
            </w:r>
          </w:p>
          <w:p w14:paraId="05373A43" w14:textId="77777777" w:rsidR="00F319E1" w:rsidRPr="002B45D4" w:rsidRDefault="00F319E1" w:rsidP="007F5140">
            <w:pPr>
              <w:pStyle w:val="Odstavecseseznamem"/>
              <w:numPr>
                <w:ilvl w:val="0"/>
                <w:numId w:val="66"/>
              </w:numPr>
              <w:rPr>
                <w:rFonts w:ascii="Times New Roman" w:hAnsi="Times New Roman" w:cs="Times New Roman"/>
                <w:sz w:val="24"/>
                <w:szCs w:val="24"/>
              </w:rPr>
            </w:pPr>
            <w:r w:rsidRPr="002B45D4">
              <w:rPr>
                <w:rFonts w:ascii="Times New Roman" w:hAnsi="Times New Roman" w:cs="Times New Roman"/>
                <w:sz w:val="24"/>
                <w:szCs w:val="24"/>
              </w:rPr>
              <w:t>doplňky k hlavním jídlům</w:t>
            </w:r>
          </w:p>
          <w:p w14:paraId="32C2D284" w14:textId="77777777" w:rsidR="00F319E1" w:rsidRPr="002B45D4" w:rsidRDefault="00F319E1" w:rsidP="007F5140">
            <w:pPr>
              <w:pStyle w:val="Odstavecseseznamem"/>
              <w:numPr>
                <w:ilvl w:val="0"/>
                <w:numId w:val="64"/>
              </w:numPr>
              <w:rPr>
                <w:rFonts w:ascii="Times New Roman" w:hAnsi="Times New Roman" w:cs="Times New Roman"/>
                <w:sz w:val="24"/>
                <w:szCs w:val="24"/>
              </w:rPr>
            </w:pPr>
            <w:r w:rsidRPr="002B45D4">
              <w:rPr>
                <w:rFonts w:ascii="Times New Roman" w:hAnsi="Times New Roman" w:cs="Times New Roman"/>
                <w:sz w:val="24"/>
                <w:szCs w:val="24"/>
              </w:rPr>
              <w:t>BEZMASÉ POKRMY</w:t>
            </w:r>
          </w:p>
          <w:p w14:paraId="7712D1F0" w14:textId="77777777" w:rsidR="00F319E1" w:rsidRPr="002B45D4" w:rsidRDefault="00F319E1" w:rsidP="007F5140">
            <w:pPr>
              <w:pStyle w:val="Odstavecseseznamem"/>
              <w:numPr>
                <w:ilvl w:val="0"/>
                <w:numId w:val="67"/>
              </w:numPr>
              <w:rPr>
                <w:rFonts w:ascii="Times New Roman" w:hAnsi="Times New Roman" w:cs="Times New Roman"/>
                <w:sz w:val="24"/>
                <w:szCs w:val="24"/>
              </w:rPr>
            </w:pPr>
            <w:r w:rsidRPr="002B45D4">
              <w:rPr>
                <w:rFonts w:ascii="Times New Roman" w:hAnsi="Times New Roman" w:cs="Times New Roman"/>
                <w:sz w:val="24"/>
                <w:szCs w:val="24"/>
              </w:rPr>
              <w:t>význam</w:t>
            </w:r>
          </w:p>
          <w:p w14:paraId="280CE90A" w14:textId="77777777" w:rsidR="00F67EC5" w:rsidRPr="00F67EC5" w:rsidRDefault="00F319E1" w:rsidP="007F5140">
            <w:pPr>
              <w:pStyle w:val="Odstavecseseznamem"/>
              <w:numPr>
                <w:ilvl w:val="0"/>
                <w:numId w:val="67"/>
              </w:numPr>
              <w:rPr>
                <w:rFonts w:ascii="Times New Roman" w:hAnsi="Times New Roman" w:cs="Times New Roman"/>
                <w:sz w:val="24"/>
                <w:szCs w:val="24"/>
              </w:rPr>
            </w:pPr>
            <w:r w:rsidRPr="002B45D4">
              <w:rPr>
                <w:rFonts w:ascii="Times New Roman" w:hAnsi="Times New Roman" w:cs="Times New Roman"/>
                <w:sz w:val="24"/>
                <w:szCs w:val="24"/>
              </w:rPr>
              <w:t>pokrmy z brambor, těstovin, rýže, sýrů, tvarohu atd.</w:t>
            </w:r>
          </w:p>
        </w:tc>
        <w:tc>
          <w:tcPr>
            <w:tcW w:w="917" w:type="dxa"/>
            <w:tcBorders>
              <w:top w:val="single" w:sz="4" w:space="0" w:color="000000" w:themeColor="text1"/>
              <w:left w:val="single" w:sz="4" w:space="0" w:color="000000" w:themeColor="text1"/>
              <w:bottom w:val="single" w:sz="4" w:space="0" w:color="auto"/>
              <w:right w:val="single" w:sz="4" w:space="0" w:color="000000" w:themeColor="text1"/>
            </w:tcBorders>
          </w:tcPr>
          <w:p w14:paraId="1254DA0F" w14:textId="77777777" w:rsidR="00F319E1" w:rsidRPr="00B33C4F" w:rsidRDefault="00F319E1" w:rsidP="00F319E1">
            <w:pPr>
              <w:rPr>
                <w:rFonts w:ascii="Times New Roman" w:hAnsi="Times New Roman" w:cs="Times New Roman"/>
                <w:b/>
                <w:sz w:val="24"/>
                <w:szCs w:val="24"/>
              </w:rPr>
            </w:pPr>
          </w:p>
          <w:p w14:paraId="5C3E387B" w14:textId="77777777" w:rsidR="00DD4BFE" w:rsidRPr="00B33C4F" w:rsidRDefault="00DD4BFE" w:rsidP="00F319E1">
            <w:pPr>
              <w:rPr>
                <w:rFonts w:ascii="Times New Roman" w:hAnsi="Times New Roman" w:cs="Times New Roman"/>
                <w:b/>
                <w:sz w:val="24"/>
                <w:szCs w:val="24"/>
              </w:rPr>
            </w:pPr>
          </w:p>
          <w:p w14:paraId="5A09A804" w14:textId="77777777" w:rsidR="00DD4BFE" w:rsidRPr="00B33C4F" w:rsidRDefault="00DD4BFE" w:rsidP="00F319E1">
            <w:pPr>
              <w:rPr>
                <w:rFonts w:ascii="Times New Roman" w:hAnsi="Times New Roman" w:cs="Times New Roman"/>
                <w:b/>
                <w:sz w:val="24"/>
                <w:szCs w:val="24"/>
              </w:rPr>
            </w:pPr>
          </w:p>
          <w:p w14:paraId="3F7F796B" w14:textId="77777777" w:rsidR="00DD4BFE" w:rsidRPr="00B33C4F" w:rsidRDefault="00DD4BFE" w:rsidP="00F67EC5">
            <w:pPr>
              <w:rPr>
                <w:rFonts w:ascii="Times New Roman" w:hAnsi="Times New Roman" w:cs="Times New Roman"/>
                <w:b/>
                <w:sz w:val="24"/>
                <w:szCs w:val="24"/>
              </w:rPr>
            </w:pPr>
          </w:p>
          <w:p w14:paraId="1861E127" w14:textId="77777777" w:rsidR="00F67EC5" w:rsidRPr="00B33C4F" w:rsidRDefault="00F67EC5" w:rsidP="00F67EC5">
            <w:pPr>
              <w:rPr>
                <w:rFonts w:ascii="Times New Roman" w:hAnsi="Times New Roman" w:cs="Times New Roman"/>
                <w:b/>
                <w:sz w:val="24"/>
                <w:szCs w:val="24"/>
              </w:rPr>
            </w:pPr>
          </w:p>
          <w:p w14:paraId="7E07627E" w14:textId="77777777" w:rsidR="00F67EC5" w:rsidRPr="00B33C4F" w:rsidRDefault="00F67EC5" w:rsidP="00F67EC5">
            <w:pPr>
              <w:rPr>
                <w:rFonts w:ascii="Times New Roman" w:hAnsi="Times New Roman" w:cs="Times New Roman"/>
                <w:b/>
                <w:sz w:val="24"/>
                <w:szCs w:val="24"/>
              </w:rPr>
            </w:pPr>
          </w:p>
          <w:p w14:paraId="7C5A66FE" w14:textId="77777777" w:rsidR="00F67EC5" w:rsidRPr="00B33C4F" w:rsidRDefault="00F67EC5" w:rsidP="00F67EC5">
            <w:pPr>
              <w:rPr>
                <w:rFonts w:ascii="Times New Roman" w:hAnsi="Times New Roman" w:cs="Times New Roman"/>
                <w:b/>
                <w:sz w:val="24"/>
                <w:szCs w:val="24"/>
              </w:rPr>
            </w:pPr>
          </w:p>
          <w:p w14:paraId="332E1BC8" w14:textId="77777777" w:rsidR="00F67EC5" w:rsidRPr="00B33C4F" w:rsidRDefault="00F67EC5" w:rsidP="00F67EC5">
            <w:pPr>
              <w:rPr>
                <w:rFonts w:ascii="Times New Roman" w:hAnsi="Times New Roman" w:cs="Times New Roman"/>
                <w:b/>
                <w:sz w:val="24"/>
                <w:szCs w:val="24"/>
              </w:rPr>
            </w:pPr>
          </w:p>
          <w:p w14:paraId="0AEC84BA" w14:textId="77777777" w:rsidR="00F67EC5" w:rsidRPr="00B33C4F" w:rsidRDefault="00F67EC5" w:rsidP="00F67EC5">
            <w:pPr>
              <w:rPr>
                <w:rFonts w:ascii="Times New Roman" w:hAnsi="Times New Roman" w:cs="Times New Roman"/>
                <w:b/>
                <w:sz w:val="24"/>
                <w:szCs w:val="24"/>
              </w:rPr>
            </w:pPr>
            <w:r w:rsidRPr="00B33C4F">
              <w:rPr>
                <w:rFonts w:ascii="Times New Roman" w:hAnsi="Times New Roman" w:cs="Times New Roman"/>
                <w:b/>
                <w:sz w:val="24"/>
                <w:szCs w:val="24"/>
              </w:rPr>
              <w:t>27</w:t>
            </w:r>
          </w:p>
        </w:tc>
      </w:tr>
      <w:tr w:rsidR="00F67EC5" w:rsidRPr="002B45D4" w14:paraId="39623AD0" w14:textId="77777777" w:rsidTr="00F67EC5">
        <w:trPr>
          <w:trHeight w:val="236"/>
        </w:trPr>
        <w:tc>
          <w:tcPr>
            <w:tcW w:w="4491"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2BFC4693" w14:textId="77777777" w:rsidR="004F5167" w:rsidRPr="002B45D4" w:rsidRDefault="004F5167" w:rsidP="007F5140">
            <w:pPr>
              <w:pStyle w:val="Odstavecseseznamem"/>
              <w:numPr>
                <w:ilvl w:val="0"/>
                <w:numId w:val="56"/>
              </w:numPr>
              <w:rPr>
                <w:rFonts w:ascii="Times New Roman" w:hAnsi="Times New Roman" w:cs="Times New Roman"/>
                <w:sz w:val="24"/>
                <w:szCs w:val="24"/>
              </w:rPr>
            </w:pPr>
            <w:r w:rsidRPr="002B45D4">
              <w:rPr>
                <w:rFonts w:ascii="Times New Roman" w:hAnsi="Times New Roman" w:cs="Times New Roman"/>
                <w:sz w:val="24"/>
                <w:szCs w:val="24"/>
              </w:rPr>
              <w:t>vysvětlí význam omáček a zásady pro přípravu</w:t>
            </w:r>
          </w:p>
          <w:p w14:paraId="082C4D39" w14:textId="77777777" w:rsidR="004F5167" w:rsidRPr="002B45D4" w:rsidRDefault="004F5167" w:rsidP="007F5140">
            <w:pPr>
              <w:pStyle w:val="Odstavecseseznamem"/>
              <w:numPr>
                <w:ilvl w:val="0"/>
                <w:numId w:val="56"/>
              </w:numPr>
              <w:rPr>
                <w:rFonts w:ascii="Times New Roman" w:hAnsi="Times New Roman" w:cs="Times New Roman"/>
                <w:sz w:val="24"/>
                <w:szCs w:val="24"/>
              </w:rPr>
            </w:pPr>
            <w:r w:rsidRPr="002B45D4">
              <w:rPr>
                <w:rFonts w:ascii="Times New Roman" w:hAnsi="Times New Roman" w:cs="Times New Roman"/>
                <w:sz w:val="24"/>
                <w:szCs w:val="24"/>
              </w:rPr>
              <w:t>zná rozdělení omáček</w:t>
            </w:r>
          </w:p>
          <w:p w14:paraId="269B32B0" w14:textId="77777777" w:rsidR="004F5167" w:rsidRPr="002B45D4" w:rsidRDefault="004F5167" w:rsidP="007F5140">
            <w:pPr>
              <w:pStyle w:val="Odstavecseseznamem"/>
              <w:numPr>
                <w:ilvl w:val="0"/>
                <w:numId w:val="56"/>
              </w:numPr>
              <w:rPr>
                <w:rFonts w:ascii="Times New Roman" w:hAnsi="Times New Roman" w:cs="Times New Roman"/>
                <w:sz w:val="24"/>
                <w:szCs w:val="24"/>
              </w:rPr>
            </w:pPr>
            <w:r w:rsidRPr="002B45D4">
              <w:rPr>
                <w:rFonts w:ascii="Times New Roman" w:hAnsi="Times New Roman" w:cs="Times New Roman"/>
                <w:sz w:val="24"/>
                <w:szCs w:val="24"/>
              </w:rPr>
              <w:t>popíše přípravu základních omáček</w:t>
            </w:r>
          </w:p>
          <w:p w14:paraId="2AF45F82" w14:textId="77777777" w:rsidR="00F67EC5" w:rsidRPr="004F5167" w:rsidRDefault="004F5167" w:rsidP="004F5167">
            <w:pPr>
              <w:rPr>
                <w:rFonts w:ascii="Times New Roman" w:hAnsi="Times New Roman" w:cs="Times New Roman"/>
                <w:sz w:val="24"/>
                <w:szCs w:val="24"/>
              </w:rPr>
            </w:pPr>
            <w:r w:rsidRPr="002B45D4">
              <w:rPr>
                <w:rFonts w:ascii="Times New Roman" w:hAnsi="Times New Roman" w:cs="Times New Roman"/>
                <w:sz w:val="24"/>
                <w:szCs w:val="24"/>
              </w:rPr>
              <w:t>zná použití omáček a technologické postupy</w:t>
            </w:r>
          </w:p>
        </w:tc>
        <w:tc>
          <w:tcPr>
            <w:tcW w:w="4339"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7C00C255" w14:textId="77777777" w:rsidR="00F67EC5" w:rsidRPr="00DD4BFE" w:rsidRDefault="00F67EC5" w:rsidP="00FF08AD">
            <w:pPr>
              <w:rPr>
                <w:rFonts w:ascii="Times New Roman" w:hAnsi="Times New Roman" w:cs="Times New Roman"/>
                <w:b/>
                <w:sz w:val="24"/>
                <w:szCs w:val="24"/>
              </w:rPr>
            </w:pPr>
            <w:r w:rsidRPr="002B45D4">
              <w:rPr>
                <w:rFonts w:ascii="Times New Roman" w:hAnsi="Times New Roman" w:cs="Times New Roman"/>
                <w:b/>
                <w:sz w:val="24"/>
                <w:szCs w:val="24"/>
              </w:rPr>
              <w:t>Technologické postupy přípravy tradičních pokrmů</w:t>
            </w:r>
            <w:r w:rsidRPr="002B45D4">
              <w:rPr>
                <w:rFonts w:ascii="Times New Roman" w:hAnsi="Times New Roman" w:cs="Times New Roman"/>
                <w:sz w:val="24"/>
                <w:szCs w:val="24"/>
              </w:rPr>
              <w:t xml:space="preserve">    </w:t>
            </w:r>
          </w:p>
          <w:p w14:paraId="442C3B5A" w14:textId="77777777" w:rsidR="00F67EC5" w:rsidRPr="002B45D4" w:rsidRDefault="00F67EC5" w:rsidP="00FF08AD">
            <w:pPr>
              <w:rPr>
                <w:rFonts w:ascii="Times New Roman" w:hAnsi="Times New Roman" w:cs="Times New Roman"/>
                <w:sz w:val="24"/>
                <w:szCs w:val="24"/>
              </w:rPr>
            </w:pPr>
            <w:r w:rsidRPr="002B45D4">
              <w:rPr>
                <w:rFonts w:ascii="Times New Roman" w:hAnsi="Times New Roman" w:cs="Times New Roman"/>
                <w:sz w:val="24"/>
                <w:szCs w:val="24"/>
              </w:rPr>
              <w:t>OMÁČKY</w:t>
            </w:r>
          </w:p>
          <w:p w14:paraId="6FEDCAED" w14:textId="77777777" w:rsidR="00F67EC5" w:rsidRPr="002B45D4" w:rsidRDefault="00F67EC5" w:rsidP="007F5140">
            <w:pPr>
              <w:pStyle w:val="Odstavecseseznamem"/>
              <w:numPr>
                <w:ilvl w:val="0"/>
                <w:numId w:val="57"/>
              </w:numPr>
              <w:rPr>
                <w:rFonts w:ascii="Times New Roman" w:hAnsi="Times New Roman" w:cs="Times New Roman"/>
                <w:sz w:val="24"/>
                <w:szCs w:val="24"/>
              </w:rPr>
            </w:pPr>
            <w:r w:rsidRPr="002B45D4">
              <w:rPr>
                <w:rFonts w:ascii="Times New Roman" w:hAnsi="Times New Roman" w:cs="Times New Roman"/>
                <w:sz w:val="24"/>
                <w:szCs w:val="24"/>
              </w:rPr>
              <w:t>význam, zásady pro přípravu, rozdělení</w:t>
            </w:r>
          </w:p>
          <w:p w14:paraId="108EE122" w14:textId="77777777" w:rsidR="00F67EC5" w:rsidRPr="002B45D4" w:rsidRDefault="00F67EC5" w:rsidP="007F5140">
            <w:pPr>
              <w:pStyle w:val="Odstavecseseznamem"/>
              <w:numPr>
                <w:ilvl w:val="0"/>
                <w:numId w:val="57"/>
              </w:numPr>
              <w:rPr>
                <w:rFonts w:ascii="Times New Roman" w:hAnsi="Times New Roman" w:cs="Times New Roman"/>
                <w:sz w:val="24"/>
                <w:szCs w:val="24"/>
              </w:rPr>
            </w:pPr>
            <w:r w:rsidRPr="002B45D4">
              <w:rPr>
                <w:rFonts w:ascii="Times New Roman" w:hAnsi="Times New Roman" w:cs="Times New Roman"/>
                <w:sz w:val="24"/>
                <w:szCs w:val="24"/>
              </w:rPr>
              <w:t>studené omáčky</w:t>
            </w:r>
          </w:p>
          <w:p w14:paraId="545F92B8" w14:textId="77777777" w:rsidR="00F67EC5" w:rsidRPr="002B45D4" w:rsidRDefault="00F67EC5" w:rsidP="007F5140">
            <w:pPr>
              <w:pStyle w:val="Odstavecseseznamem"/>
              <w:numPr>
                <w:ilvl w:val="0"/>
                <w:numId w:val="57"/>
              </w:numPr>
              <w:rPr>
                <w:rFonts w:ascii="Times New Roman" w:hAnsi="Times New Roman" w:cs="Times New Roman"/>
                <w:sz w:val="24"/>
                <w:szCs w:val="24"/>
              </w:rPr>
            </w:pPr>
            <w:r w:rsidRPr="002B45D4">
              <w:rPr>
                <w:rFonts w:ascii="Times New Roman" w:hAnsi="Times New Roman" w:cs="Times New Roman"/>
                <w:sz w:val="24"/>
                <w:szCs w:val="24"/>
              </w:rPr>
              <w:t>tabulové omáčky a dresinky</w:t>
            </w:r>
          </w:p>
        </w:tc>
        <w:tc>
          <w:tcPr>
            <w:tcW w:w="917" w:type="dxa"/>
            <w:tcBorders>
              <w:top w:val="single" w:sz="4" w:space="0" w:color="auto"/>
              <w:left w:val="single" w:sz="4" w:space="0" w:color="000000" w:themeColor="text1"/>
              <w:bottom w:val="single" w:sz="4" w:space="0" w:color="000000" w:themeColor="text1"/>
              <w:right w:val="single" w:sz="4" w:space="0" w:color="000000" w:themeColor="text1"/>
            </w:tcBorders>
          </w:tcPr>
          <w:p w14:paraId="718C6D9D" w14:textId="77777777" w:rsidR="00F67EC5" w:rsidRPr="00B33C4F" w:rsidRDefault="00F67EC5" w:rsidP="00FF08AD">
            <w:pPr>
              <w:rPr>
                <w:rFonts w:ascii="Times New Roman" w:hAnsi="Times New Roman" w:cs="Times New Roman"/>
                <w:b/>
                <w:sz w:val="24"/>
                <w:szCs w:val="24"/>
              </w:rPr>
            </w:pPr>
          </w:p>
          <w:p w14:paraId="335618E5" w14:textId="77777777" w:rsidR="00F67EC5" w:rsidRPr="00B33C4F" w:rsidRDefault="00F67EC5" w:rsidP="00FF08AD">
            <w:pPr>
              <w:rPr>
                <w:rFonts w:ascii="Times New Roman" w:hAnsi="Times New Roman" w:cs="Times New Roman"/>
                <w:b/>
                <w:sz w:val="24"/>
                <w:szCs w:val="24"/>
              </w:rPr>
            </w:pPr>
          </w:p>
          <w:p w14:paraId="0905E296" w14:textId="77777777" w:rsidR="00F67EC5" w:rsidRPr="00B33C4F" w:rsidRDefault="00F67EC5" w:rsidP="00FF08AD">
            <w:pPr>
              <w:rPr>
                <w:rFonts w:ascii="Times New Roman" w:hAnsi="Times New Roman" w:cs="Times New Roman"/>
                <w:b/>
                <w:sz w:val="24"/>
                <w:szCs w:val="24"/>
              </w:rPr>
            </w:pPr>
          </w:p>
          <w:p w14:paraId="41D23C5B" w14:textId="77777777" w:rsidR="00F67EC5" w:rsidRPr="00B33C4F" w:rsidRDefault="004F5167" w:rsidP="00FF08AD">
            <w:pPr>
              <w:rPr>
                <w:rFonts w:ascii="Times New Roman" w:hAnsi="Times New Roman" w:cs="Times New Roman"/>
                <w:b/>
                <w:sz w:val="24"/>
                <w:szCs w:val="24"/>
              </w:rPr>
            </w:pPr>
            <w:r w:rsidRPr="00B33C4F">
              <w:rPr>
                <w:rFonts w:ascii="Times New Roman" w:hAnsi="Times New Roman" w:cs="Times New Roman"/>
                <w:b/>
                <w:sz w:val="24"/>
                <w:szCs w:val="24"/>
              </w:rPr>
              <w:t>6</w:t>
            </w:r>
          </w:p>
        </w:tc>
      </w:tr>
      <w:tr w:rsidR="00F319E1" w:rsidRPr="002B45D4" w14:paraId="721D3785" w14:textId="77777777" w:rsidTr="00A0719C">
        <w:tc>
          <w:tcPr>
            <w:tcW w:w="4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7098B" w14:textId="77777777" w:rsidR="00F319E1" w:rsidRPr="002B45D4" w:rsidRDefault="00F319E1" w:rsidP="00F319E1">
            <w:pPr>
              <w:ind w:left="33"/>
              <w:rPr>
                <w:rFonts w:ascii="Times New Roman" w:hAnsi="Times New Roman" w:cs="Times New Roman"/>
                <w:sz w:val="24"/>
                <w:szCs w:val="24"/>
              </w:rPr>
            </w:pPr>
          </w:p>
        </w:tc>
        <w:tc>
          <w:tcPr>
            <w:tcW w:w="4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5D404" w14:textId="77777777" w:rsidR="00F319E1" w:rsidRPr="002B45D4" w:rsidRDefault="00F319E1" w:rsidP="00F319E1">
            <w:pPr>
              <w:ind w:left="33"/>
              <w:rPr>
                <w:rFonts w:ascii="Times New Roman" w:hAnsi="Times New Roman" w:cs="Times New Roman"/>
                <w:b/>
                <w:sz w:val="24"/>
                <w:szCs w:val="24"/>
              </w:rPr>
            </w:pPr>
            <w:r w:rsidRPr="002B45D4">
              <w:rPr>
                <w:rFonts w:ascii="Times New Roman" w:hAnsi="Times New Roman" w:cs="Times New Roman"/>
                <w:b/>
                <w:sz w:val="24"/>
                <w:szCs w:val="24"/>
              </w:rPr>
              <w:t>Opakování</w:t>
            </w:r>
          </w:p>
          <w:p w14:paraId="2F9371F9" w14:textId="77777777" w:rsidR="00F319E1" w:rsidRPr="002B45D4" w:rsidRDefault="00F319E1" w:rsidP="00F319E1">
            <w:pPr>
              <w:ind w:left="33"/>
              <w:rPr>
                <w:rFonts w:ascii="Times New Roman" w:hAnsi="Times New Roman" w:cs="Times New Roman"/>
                <w:b/>
                <w:sz w:val="24"/>
                <w:szCs w:val="24"/>
              </w:rPr>
            </w:pP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8331A" w14:textId="77777777" w:rsidR="00F319E1" w:rsidRPr="00B33C4F" w:rsidRDefault="004F5167" w:rsidP="00F319E1">
            <w:pPr>
              <w:rPr>
                <w:rFonts w:ascii="Times New Roman" w:hAnsi="Times New Roman" w:cs="Times New Roman"/>
                <w:b/>
                <w:sz w:val="24"/>
                <w:szCs w:val="24"/>
              </w:rPr>
            </w:pPr>
            <w:r w:rsidRPr="00B33C4F">
              <w:rPr>
                <w:rFonts w:ascii="Times New Roman" w:hAnsi="Times New Roman" w:cs="Times New Roman"/>
                <w:b/>
                <w:sz w:val="24"/>
                <w:szCs w:val="24"/>
              </w:rPr>
              <w:t>2</w:t>
            </w:r>
          </w:p>
        </w:tc>
      </w:tr>
    </w:tbl>
    <w:p w14:paraId="65E7E9AB" w14:textId="77777777" w:rsidR="00F319E1" w:rsidRPr="002B45D4" w:rsidRDefault="00F319E1" w:rsidP="00F319E1">
      <w:pPr>
        <w:rPr>
          <w:rFonts w:ascii="Times New Roman" w:hAnsi="Times New Roman" w:cs="Times New Roman"/>
          <w:b/>
          <w:sz w:val="24"/>
          <w:szCs w:val="24"/>
        </w:rPr>
      </w:pPr>
    </w:p>
    <w:p w14:paraId="0CFC24CF" w14:textId="77777777" w:rsidR="00F319E1" w:rsidRPr="002B45D4" w:rsidRDefault="00F319E1" w:rsidP="00F319E1">
      <w:pPr>
        <w:rPr>
          <w:rFonts w:ascii="Times New Roman" w:hAnsi="Times New Roman" w:cs="Times New Roman"/>
          <w:b/>
          <w:sz w:val="24"/>
          <w:szCs w:val="24"/>
        </w:rPr>
      </w:pPr>
      <w:r w:rsidRPr="002B45D4">
        <w:rPr>
          <w:rFonts w:ascii="Times New Roman" w:hAnsi="Times New Roman" w:cs="Times New Roman"/>
          <w:b/>
          <w:sz w:val="24"/>
          <w:szCs w:val="24"/>
        </w:rPr>
        <w:t>Rozpis učiva a výsledků vzdělávání</w:t>
      </w:r>
      <w:r w:rsidRPr="002B45D4">
        <w:rPr>
          <w:rFonts w:ascii="Times New Roman" w:hAnsi="Times New Roman" w:cs="Times New Roman"/>
          <w:b/>
          <w:sz w:val="24"/>
          <w:szCs w:val="24"/>
        </w:rPr>
        <w:tab/>
      </w:r>
      <w:r w:rsidRPr="002B45D4">
        <w:rPr>
          <w:rFonts w:ascii="Times New Roman" w:hAnsi="Times New Roman" w:cs="Times New Roman"/>
          <w:b/>
          <w:sz w:val="24"/>
          <w:szCs w:val="24"/>
        </w:rPr>
        <w:tab/>
      </w:r>
      <w:r w:rsidRPr="002B45D4">
        <w:rPr>
          <w:rFonts w:ascii="Times New Roman" w:hAnsi="Times New Roman" w:cs="Times New Roman"/>
          <w:b/>
          <w:sz w:val="24"/>
          <w:szCs w:val="24"/>
        </w:rPr>
        <w:tab/>
      </w:r>
      <w:r w:rsidRPr="002B45D4">
        <w:rPr>
          <w:rFonts w:ascii="Times New Roman" w:hAnsi="Times New Roman" w:cs="Times New Roman"/>
          <w:b/>
          <w:sz w:val="24"/>
          <w:szCs w:val="24"/>
        </w:rPr>
        <w:tab/>
      </w:r>
      <w:r w:rsidRPr="002B45D4">
        <w:rPr>
          <w:rFonts w:ascii="Times New Roman" w:hAnsi="Times New Roman" w:cs="Times New Roman"/>
          <w:b/>
          <w:sz w:val="24"/>
          <w:szCs w:val="24"/>
        </w:rPr>
        <w:tab/>
      </w:r>
      <w:r w:rsidRPr="002B45D4">
        <w:rPr>
          <w:rFonts w:ascii="Times New Roman" w:hAnsi="Times New Roman" w:cs="Times New Roman"/>
          <w:b/>
          <w:sz w:val="24"/>
          <w:szCs w:val="24"/>
        </w:rPr>
        <w:tab/>
        <w:t>Technologie</w:t>
      </w:r>
    </w:p>
    <w:p w14:paraId="401CCAF4" w14:textId="77777777" w:rsidR="00F319E1" w:rsidRPr="00B33C4F" w:rsidRDefault="00F319E1" w:rsidP="007F5140">
      <w:pPr>
        <w:pStyle w:val="Odstavecseseznamem"/>
        <w:numPr>
          <w:ilvl w:val="0"/>
          <w:numId w:val="86"/>
        </w:numPr>
        <w:rPr>
          <w:rFonts w:ascii="Times New Roman" w:hAnsi="Times New Roman" w:cs="Times New Roman"/>
          <w:b/>
          <w:sz w:val="24"/>
          <w:szCs w:val="24"/>
        </w:rPr>
      </w:pPr>
      <w:r w:rsidRPr="00B33C4F">
        <w:rPr>
          <w:rFonts w:ascii="Times New Roman" w:hAnsi="Times New Roman" w:cs="Times New Roman"/>
          <w:b/>
          <w:sz w:val="24"/>
          <w:szCs w:val="24"/>
        </w:rPr>
        <w:t xml:space="preserve">ročník- </w:t>
      </w:r>
      <w:r w:rsidRPr="00B33C4F">
        <w:rPr>
          <w:rFonts w:ascii="Times New Roman" w:hAnsi="Times New Roman" w:cs="Times New Roman"/>
          <w:b/>
          <w:sz w:val="24"/>
          <w:szCs w:val="24"/>
        </w:rPr>
        <w:tab/>
      </w:r>
      <w:r w:rsidR="00F67EC5" w:rsidRPr="00B33C4F">
        <w:rPr>
          <w:rFonts w:ascii="Times New Roman" w:hAnsi="Times New Roman" w:cs="Times New Roman"/>
          <w:b/>
          <w:sz w:val="24"/>
          <w:szCs w:val="24"/>
        </w:rPr>
        <w:t>66</w:t>
      </w:r>
      <w:r w:rsidR="001B1561" w:rsidRPr="00B33C4F">
        <w:rPr>
          <w:rFonts w:ascii="Times New Roman" w:hAnsi="Times New Roman" w:cs="Times New Roman"/>
          <w:b/>
          <w:sz w:val="24"/>
          <w:szCs w:val="24"/>
        </w:rPr>
        <w:t xml:space="preserve"> </w:t>
      </w:r>
      <w:r w:rsidRPr="00B33C4F">
        <w:rPr>
          <w:rFonts w:ascii="Times New Roman" w:hAnsi="Times New Roman" w:cs="Times New Roman"/>
          <w:b/>
          <w:sz w:val="24"/>
          <w:szCs w:val="24"/>
        </w:rPr>
        <w:t>hodin</w:t>
      </w:r>
    </w:p>
    <w:tbl>
      <w:tblPr>
        <w:tblStyle w:val="Mkatabulky"/>
        <w:tblW w:w="9747" w:type="dxa"/>
        <w:tblLook w:val="04A0" w:firstRow="1" w:lastRow="0" w:firstColumn="1" w:lastColumn="0" w:noHBand="0" w:noVBand="1"/>
      </w:tblPr>
      <w:tblGrid>
        <w:gridCol w:w="4492"/>
        <w:gridCol w:w="4338"/>
        <w:gridCol w:w="917"/>
      </w:tblGrid>
      <w:tr w:rsidR="00F319E1" w:rsidRPr="002B45D4" w14:paraId="67BA7A51" w14:textId="77777777" w:rsidTr="004F5167">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2BA2BD7F" w14:textId="77777777" w:rsidR="00F319E1" w:rsidRPr="002B45D4" w:rsidRDefault="00F319E1" w:rsidP="00F319E1">
            <w:pPr>
              <w:rPr>
                <w:rFonts w:ascii="Times New Roman" w:hAnsi="Times New Roman" w:cs="Times New Roman"/>
                <w:b/>
                <w:sz w:val="24"/>
                <w:szCs w:val="24"/>
              </w:rPr>
            </w:pPr>
            <w:r w:rsidRPr="002B45D4">
              <w:rPr>
                <w:rFonts w:ascii="Times New Roman" w:hAnsi="Times New Roman" w:cs="Times New Roman"/>
                <w:b/>
                <w:sz w:val="24"/>
                <w:szCs w:val="24"/>
              </w:rPr>
              <w:t>Výsledky vzdělávání a kompetence</w:t>
            </w:r>
          </w:p>
        </w:tc>
        <w:tc>
          <w:tcPr>
            <w:tcW w:w="4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1D4C7639" w14:textId="77777777" w:rsidR="00F319E1" w:rsidRPr="002B45D4" w:rsidRDefault="00F319E1" w:rsidP="00F319E1">
            <w:pPr>
              <w:rPr>
                <w:rFonts w:ascii="Times New Roman" w:hAnsi="Times New Roman" w:cs="Times New Roman"/>
                <w:b/>
                <w:sz w:val="24"/>
                <w:szCs w:val="24"/>
              </w:rPr>
            </w:pPr>
            <w:r w:rsidRPr="002B45D4">
              <w:rPr>
                <w:rFonts w:ascii="Times New Roman" w:hAnsi="Times New Roman" w:cs="Times New Roman"/>
                <w:b/>
                <w:sz w:val="24"/>
                <w:szCs w:val="24"/>
              </w:rPr>
              <w:t xml:space="preserve">Rozpis učiva  </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19602E51" w14:textId="77777777" w:rsidR="00F319E1" w:rsidRPr="002B45D4" w:rsidRDefault="00F319E1" w:rsidP="00F319E1">
            <w:pPr>
              <w:rPr>
                <w:rFonts w:ascii="Times New Roman" w:hAnsi="Times New Roman" w:cs="Times New Roman"/>
                <w:b/>
                <w:sz w:val="24"/>
                <w:szCs w:val="24"/>
              </w:rPr>
            </w:pPr>
            <w:r w:rsidRPr="002B45D4">
              <w:rPr>
                <w:rFonts w:ascii="Times New Roman" w:hAnsi="Times New Roman" w:cs="Times New Roman"/>
                <w:b/>
                <w:sz w:val="24"/>
                <w:szCs w:val="24"/>
              </w:rPr>
              <w:t xml:space="preserve">Hodin. </w:t>
            </w:r>
          </w:p>
          <w:p w14:paraId="19DDA974" w14:textId="77777777" w:rsidR="00F319E1" w:rsidRPr="002B45D4" w:rsidRDefault="00F319E1" w:rsidP="00F319E1">
            <w:pPr>
              <w:rPr>
                <w:rFonts w:ascii="Times New Roman" w:hAnsi="Times New Roman" w:cs="Times New Roman"/>
                <w:b/>
                <w:sz w:val="24"/>
                <w:szCs w:val="24"/>
              </w:rPr>
            </w:pPr>
            <w:r w:rsidRPr="002B45D4">
              <w:rPr>
                <w:rFonts w:ascii="Times New Roman" w:hAnsi="Times New Roman" w:cs="Times New Roman"/>
                <w:b/>
                <w:sz w:val="24"/>
                <w:szCs w:val="24"/>
              </w:rPr>
              <w:t>dotace</w:t>
            </w:r>
          </w:p>
        </w:tc>
      </w:tr>
      <w:tr w:rsidR="00F319E1" w:rsidRPr="002B45D4" w14:paraId="5895D88A" w14:textId="77777777" w:rsidTr="004F5167">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35196" w14:textId="77777777" w:rsidR="00F319E1" w:rsidRPr="002B45D4" w:rsidRDefault="00F319E1" w:rsidP="00F319E1">
            <w:pPr>
              <w:rPr>
                <w:rFonts w:ascii="Times New Roman" w:hAnsi="Times New Roman" w:cs="Times New Roman"/>
                <w:b/>
                <w:i/>
                <w:sz w:val="24"/>
                <w:szCs w:val="24"/>
              </w:rPr>
            </w:pPr>
            <w:r w:rsidRPr="002B45D4">
              <w:rPr>
                <w:rFonts w:ascii="Times New Roman" w:hAnsi="Times New Roman" w:cs="Times New Roman"/>
                <w:b/>
                <w:i/>
                <w:sz w:val="24"/>
                <w:szCs w:val="24"/>
              </w:rPr>
              <w:t>Žák:</w:t>
            </w:r>
          </w:p>
          <w:p w14:paraId="4C8DD15E" w14:textId="77777777" w:rsidR="00F319E1" w:rsidRPr="002B45D4" w:rsidRDefault="00F319E1" w:rsidP="007F5140">
            <w:pPr>
              <w:pStyle w:val="Odstavecseseznamem"/>
              <w:numPr>
                <w:ilvl w:val="0"/>
                <w:numId w:val="60"/>
              </w:numPr>
              <w:rPr>
                <w:rFonts w:ascii="Times New Roman" w:hAnsi="Times New Roman" w:cs="Times New Roman"/>
                <w:sz w:val="24"/>
                <w:szCs w:val="24"/>
              </w:rPr>
            </w:pPr>
            <w:r w:rsidRPr="002B45D4">
              <w:rPr>
                <w:rFonts w:ascii="Times New Roman" w:hAnsi="Times New Roman" w:cs="Times New Roman"/>
                <w:sz w:val="24"/>
                <w:szCs w:val="24"/>
              </w:rPr>
              <w:t>zná bezpečnostní a hygienické předpisy v provozu společného stravování;</w:t>
            </w:r>
          </w:p>
          <w:p w14:paraId="77A5CFF2" w14:textId="77777777" w:rsidR="00F319E1" w:rsidRPr="002B45D4" w:rsidRDefault="00F319E1" w:rsidP="007F5140">
            <w:pPr>
              <w:pStyle w:val="Odstavecseseznamem"/>
              <w:numPr>
                <w:ilvl w:val="0"/>
                <w:numId w:val="60"/>
              </w:numPr>
              <w:rPr>
                <w:rFonts w:ascii="Times New Roman" w:hAnsi="Times New Roman" w:cs="Times New Roman"/>
                <w:sz w:val="24"/>
                <w:szCs w:val="24"/>
              </w:rPr>
            </w:pPr>
            <w:r w:rsidRPr="002B45D4">
              <w:rPr>
                <w:rFonts w:ascii="Times New Roman" w:hAnsi="Times New Roman" w:cs="Times New Roman"/>
                <w:sz w:val="24"/>
                <w:szCs w:val="24"/>
              </w:rPr>
              <w:t>vysvětlí účel kritických bodů a jejich fungování v praxi;</w:t>
            </w:r>
          </w:p>
        </w:tc>
        <w:tc>
          <w:tcPr>
            <w:tcW w:w="4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77E16" w14:textId="77777777" w:rsidR="00F319E1" w:rsidRPr="002B45D4" w:rsidRDefault="00F319E1" w:rsidP="00F319E1">
            <w:pPr>
              <w:ind w:left="53"/>
              <w:rPr>
                <w:rFonts w:ascii="Times New Roman" w:hAnsi="Times New Roman" w:cs="Times New Roman"/>
                <w:b/>
                <w:sz w:val="24"/>
                <w:szCs w:val="24"/>
              </w:rPr>
            </w:pPr>
            <w:r w:rsidRPr="002B45D4">
              <w:rPr>
                <w:rFonts w:ascii="Times New Roman" w:hAnsi="Times New Roman" w:cs="Times New Roman"/>
                <w:b/>
                <w:sz w:val="24"/>
                <w:szCs w:val="24"/>
              </w:rPr>
              <w:t>Hygienické a bezpečnostní předpisy v provozovnách společného stravování</w:t>
            </w:r>
          </w:p>
          <w:p w14:paraId="191CDF8C" w14:textId="77777777" w:rsidR="00F319E1" w:rsidRPr="002B45D4" w:rsidRDefault="00F319E1" w:rsidP="007F5140">
            <w:pPr>
              <w:pStyle w:val="Odstavecseseznamem"/>
              <w:numPr>
                <w:ilvl w:val="0"/>
                <w:numId w:val="61"/>
              </w:numPr>
              <w:rPr>
                <w:rFonts w:ascii="Times New Roman" w:hAnsi="Times New Roman" w:cs="Times New Roman"/>
                <w:b/>
                <w:sz w:val="24"/>
                <w:szCs w:val="24"/>
              </w:rPr>
            </w:pPr>
            <w:r w:rsidRPr="002B45D4">
              <w:rPr>
                <w:rFonts w:ascii="Times New Roman" w:hAnsi="Times New Roman" w:cs="Times New Roman"/>
                <w:sz w:val="24"/>
                <w:szCs w:val="24"/>
              </w:rPr>
              <w:t>hygienické předpisy</w:t>
            </w:r>
          </w:p>
          <w:p w14:paraId="03B8B144" w14:textId="77777777" w:rsidR="00F319E1" w:rsidRPr="002B45D4" w:rsidRDefault="00F319E1" w:rsidP="007F5140">
            <w:pPr>
              <w:pStyle w:val="Odstavecseseznamem"/>
              <w:numPr>
                <w:ilvl w:val="0"/>
                <w:numId w:val="61"/>
              </w:numPr>
              <w:rPr>
                <w:rFonts w:ascii="Times New Roman" w:hAnsi="Times New Roman" w:cs="Times New Roman"/>
                <w:b/>
                <w:sz w:val="24"/>
                <w:szCs w:val="24"/>
              </w:rPr>
            </w:pPr>
            <w:r w:rsidRPr="002B45D4">
              <w:rPr>
                <w:rFonts w:ascii="Times New Roman" w:hAnsi="Times New Roman" w:cs="Times New Roman"/>
                <w:sz w:val="24"/>
                <w:szCs w:val="24"/>
              </w:rPr>
              <w:t>BOZP</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5220B" w14:textId="77777777" w:rsidR="00F319E1" w:rsidRDefault="00F319E1" w:rsidP="00F319E1">
            <w:pPr>
              <w:rPr>
                <w:rFonts w:ascii="Times New Roman" w:hAnsi="Times New Roman" w:cs="Times New Roman"/>
                <w:b/>
                <w:sz w:val="24"/>
                <w:szCs w:val="24"/>
              </w:rPr>
            </w:pPr>
          </w:p>
          <w:p w14:paraId="2BA7DD82" w14:textId="77777777" w:rsidR="00DD4BFE" w:rsidRDefault="00DD4BFE" w:rsidP="00F319E1">
            <w:pPr>
              <w:rPr>
                <w:rFonts w:ascii="Times New Roman" w:hAnsi="Times New Roman" w:cs="Times New Roman"/>
                <w:b/>
                <w:sz w:val="24"/>
                <w:szCs w:val="24"/>
              </w:rPr>
            </w:pPr>
          </w:p>
          <w:p w14:paraId="61E99213" w14:textId="77777777" w:rsidR="00DD4BFE" w:rsidRPr="00B33C4F" w:rsidRDefault="004F5167" w:rsidP="00F319E1">
            <w:pPr>
              <w:rPr>
                <w:rFonts w:ascii="Times New Roman" w:hAnsi="Times New Roman" w:cs="Times New Roman"/>
                <w:b/>
                <w:sz w:val="24"/>
                <w:szCs w:val="24"/>
              </w:rPr>
            </w:pPr>
            <w:r w:rsidRPr="00B33C4F">
              <w:rPr>
                <w:rFonts w:ascii="Times New Roman" w:hAnsi="Times New Roman" w:cs="Times New Roman"/>
                <w:b/>
                <w:sz w:val="24"/>
                <w:szCs w:val="24"/>
              </w:rPr>
              <w:t>3</w:t>
            </w:r>
          </w:p>
        </w:tc>
      </w:tr>
      <w:tr w:rsidR="00F319E1" w:rsidRPr="002B45D4" w14:paraId="3E1C37BD" w14:textId="77777777" w:rsidTr="004F5167">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106B8" w14:textId="77777777" w:rsidR="00F319E1" w:rsidRPr="002B45D4" w:rsidRDefault="00F319E1" w:rsidP="007F5140">
            <w:pPr>
              <w:pStyle w:val="Odstavecseseznamem"/>
              <w:numPr>
                <w:ilvl w:val="0"/>
                <w:numId w:val="57"/>
              </w:numPr>
              <w:rPr>
                <w:rFonts w:ascii="Times New Roman" w:hAnsi="Times New Roman" w:cs="Times New Roman"/>
                <w:sz w:val="24"/>
                <w:szCs w:val="24"/>
              </w:rPr>
            </w:pPr>
            <w:r w:rsidRPr="002B45D4">
              <w:rPr>
                <w:rFonts w:ascii="Times New Roman" w:hAnsi="Times New Roman" w:cs="Times New Roman"/>
                <w:sz w:val="24"/>
                <w:szCs w:val="24"/>
              </w:rPr>
              <w:t>z 1.ročníku zná předběžné úpravy masa</w:t>
            </w:r>
          </w:p>
          <w:p w14:paraId="478B797D" w14:textId="77777777" w:rsidR="00F319E1" w:rsidRPr="002B45D4" w:rsidRDefault="00F319E1" w:rsidP="007F5140">
            <w:pPr>
              <w:pStyle w:val="Odstavecseseznamem"/>
              <w:numPr>
                <w:ilvl w:val="0"/>
                <w:numId w:val="57"/>
              </w:numPr>
              <w:rPr>
                <w:rFonts w:ascii="Times New Roman" w:hAnsi="Times New Roman" w:cs="Times New Roman"/>
                <w:sz w:val="24"/>
                <w:szCs w:val="24"/>
              </w:rPr>
            </w:pPr>
            <w:r w:rsidRPr="002B45D4">
              <w:rPr>
                <w:rFonts w:ascii="Times New Roman" w:hAnsi="Times New Roman" w:cs="Times New Roman"/>
                <w:sz w:val="24"/>
                <w:szCs w:val="24"/>
              </w:rPr>
              <w:t>orientuje se v používání různých druhů mas a jejich tepelných úpravách</w:t>
            </w:r>
          </w:p>
          <w:p w14:paraId="4CC09689" w14:textId="77777777" w:rsidR="00F319E1" w:rsidRPr="002B45D4" w:rsidRDefault="00F319E1" w:rsidP="007F5140">
            <w:pPr>
              <w:pStyle w:val="Odstavecseseznamem"/>
              <w:numPr>
                <w:ilvl w:val="0"/>
                <w:numId w:val="57"/>
              </w:numPr>
              <w:rPr>
                <w:rFonts w:ascii="Times New Roman" w:hAnsi="Times New Roman" w:cs="Times New Roman"/>
                <w:sz w:val="24"/>
                <w:szCs w:val="24"/>
              </w:rPr>
            </w:pPr>
            <w:r w:rsidRPr="002B45D4">
              <w:rPr>
                <w:rFonts w:ascii="Times New Roman" w:hAnsi="Times New Roman" w:cs="Times New Roman"/>
                <w:sz w:val="24"/>
                <w:szCs w:val="24"/>
              </w:rPr>
              <w:t xml:space="preserve">zná technologické postupy </w:t>
            </w:r>
          </w:p>
        </w:tc>
        <w:tc>
          <w:tcPr>
            <w:tcW w:w="4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BF5B7" w14:textId="77777777" w:rsidR="00F319E1" w:rsidRPr="002B45D4" w:rsidRDefault="00F319E1" w:rsidP="007F5140">
            <w:pPr>
              <w:pStyle w:val="Odstavecseseznamem"/>
              <w:numPr>
                <w:ilvl w:val="0"/>
                <w:numId w:val="68"/>
              </w:numPr>
              <w:rPr>
                <w:rFonts w:ascii="Times New Roman" w:hAnsi="Times New Roman" w:cs="Times New Roman"/>
                <w:sz w:val="24"/>
                <w:szCs w:val="24"/>
              </w:rPr>
            </w:pPr>
            <w:r w:rsidRPr="002B45D4">
              <w:rPr>
                <w:rFonts w:ascii="Times New Roman" w:hAnsi="Times New Roman" w:cs="Times New Roman"/>
                <w:sz w:val="24"/>
                <w:szCs w:val="24"/>
              </w:rPr>
              <w:t>POKRMY Z HOVĚZÍHO MASA</w:t>
            </w:r>
          </w:p>
          <w:p w14:paraId="49EE2F31" w14:textId="77777777" w:rsidR="00F319E1" w:rsidRPr="002B45D4" w:rsidRDefault="00F319E1" w:rsidP="007F5140">
            <w:pPr>
              <w:pStyle w:val="Odstavecseseznamem"/>
              <w:numPr>
                <w:ilvl w:val="0"/>
                <w:numId w:val="69"/>
              </w:numPr>
              <w:rPr>
                <w:rFonts w:ascii="Times New Roman" w:hAnsi="Times New Roman" w:cs="Times New Roman"/>
                <w:sz w:val="24"/>
                <w:szCs w:val="24"/>
              </w:rPr>
            </w:pPr>
            <w:r w:rsidRPr="002B45D4">
              <w:rPr>
                <w:rFonts w:ascii="Times New Roman" w:hAnsi="Times New Roman" w:cs="Times New Roman"/>
                <w:sz w:val="24"/>
                <w:szCs w:val="24"/>
              </w:rPr>
              <w:t>rozdělení, použití</w:t>
            </w:r>
          </w:p>
          <w:p w14:paraId="5195501A" w14:textId="77777777" w:rsidR="00F319E1" w:rsidRPr="002B45D4" w:rsidRDefault="00F319E1" w:rsidP="007F5140">
            <w:pPr>
              <w:pStyle w:val="Odstavecseseznamem"/>
              <w:numPr>
                <w:ilvl w:val="0"/>
                <w:numId w:val="69"/>
              </w:numPr>
              <w:rPr>
                <w:rFonts w:ascii="Times New Roman" w:hAnsi="Times New Roman" w:cs="Times New Roman"/>
                <w:sz w:val="24"/>
                <w:szCs w:val="24"/>
              </w:rPr>
            </w:pPr>
            <w:r w:rsidRPr="002B45D4">
              <w:rPr>
                <w:rFonts w:ascii="Times New Roman" w:hAnsi="Times New Roman" w:cs="Times New Roman"/>
                <w:sz w:val="24"/>
                <w:szCs w:val="24"/>
              </w:rPr>
              <w:t>úprava hovězího masa</w:t>
            </w:r>
          </w:p>
          <w:p w14:paraId="682EE576" w14:textId="77777777" w:rsidR="00F319E1" w:rsidRPr="002B45D4" w:rsidRDefault="00F319E1" w:rsidP="007F5140">
            <w:pPr>
              <w:pStyle w:val="Odstavecseseznamem"/>
              <w:numPr>
                <w:ilvl w:val="0"/>
                <w:numId w:val="68"/>
              </w:numPr>
              <w:rPr>
                <w:rFonts w:ascii="Times New Roman" w:hAnsi="Times New Roman" w:cs="Times New Roman"/>
                <w:sz w:val="24"/>
                <w:szCs w:val="24"/>
              </w:rPr>
            </w:pPr>
            <w:r w:rsidRPr="002B45D4">
              <w:rPr>
                <w:rFonts w:ascii="Times New Roman" w:hAnsi="Times New Roman" w:cs="Times New Roman"/>
                <w:sz w:val="24"/>
                <w:szCs w:val="24"/>
              </w:rPr>
              <w:t>POKRMY Z TELECÍHO MASA</w:t>
            </w:r>
          </w:p>
          <w:p w14:paraId="6A25CEE9" w14:textId="77777777" w:rsidR="00F319E1" w:rsidRPr="002B45D4" w:rsidRDefault="00F319E1" w:rsidP="007F5140">
            <w:pPr>
              <w:pStyle w:val="Odstavecseseznamem"/>
              <w:numPr>
                <w:ilvl w:val="0"/>
                <w:numId w:val="69"/>
              </w:numPr>
              <w:rPr>
                <w:rFonts w:ascii="Times New Roman" w:hAnsi="Times New Roman" w:cs="Times New Roman"/>
                <w:sz w:val="24"/>
                <w:szCs w:val="24"/>
              </w:rPr>
            </w:pPr>
            <w:r w:rsidRPr="002B45D4">
              <w:rPr>
                <w:rFonts w:ascii="Times New Roman" w:hAnsi="Times New Roman" w:cs="Times New Roman"/>
                <w:sz w:val="24"/>
                <w:szCs w:val="24"/>
              </w:rPr>
              <w:t>rozdělení, použití</w:t>
            </w:r>
          </w:p>
          <w:p w14:paraId="477FA1D4" w14:textId="77777777" w:rsidR="00F319E1" w:rsidRPr="002B45D4" w:rsidRDefault="00F319E1" w:rsidP="007F5140">
            <w:pPr>
              <w:pStyle w:val="Odstavecseseznamem"/>
              <w:numPr>
                <w:ilvl w:val="0"/>
                <w:numId w:val="69"/>
              </w:numPr>
              <w:rPr>
                <w:rFonts w:ascii="Times New Roman" w:hAnsi="Times New Roman" w:cs="Times New Roman"/>
                <w:sz w:val="24"/>
                <w:szCs w:val="24"/>
              </w:rPr>
            </w:pPr>
            <w:r w:rsidRPr="002B45D4">
              <w:rPr>
                <w:rFonts w:ascii="Times New Roman" w:hAnsi="Times New Roman" w:cs="Times New Roman"/>
                <w:sz w:val="24"/>
                <w:szCs w:val="24"/>
              </w:rPr>
              <w:t>úprava telecího masa</w:t>
            </w:r>
          </w:p>
          <w:p w14:paraId="06700C0C" w14:textId="77777777" w:rsidR="00F319E1" w:rsidRPr="002B45D4" w:rsidRDefault="00F319E1" w:rsidP="007F5140">
            <w:pPr>
              <w:pStyle w:val="Odstavecseseznamem"/>
              <w:numPr>
                <w:ilvl w:val="0"/>
                <w:numId w:val="68"/>
              </w:numPr>
              <w:rPr>
                <w:rFonts w:ascii="Times New Roman" w:hAnsi="Times New Roman" w:cs="Times New Roman"/>
                <w:sz w:val="24"/>
                <w:szCs w:val="24"/>
              </w:rPr>
            </w:pPr>
            <w:r w:rsidRPr="002B45D4">
              <w:rPr>
                <w:rFonts w:ascii="Times New Roman" w:hAnsi="Times New Roman" w:cs="Times New Roman"/>
                <w:sz w:val="24"/>
                <w:szCs w:val="24"/>
              </w:rPr>
              <w:t>POKRMY Z VEPŘOVÉHO MASA</w:t>
            </w:r>
          </w:p>
          <w:p w14:paraId="138AED85" w14:textId="77777777" w:rsidR="00F319E1" w:rsidRPr="002B45D4" w:rsidRDefault="00F319E1" w:rsidP="007F5140">
            <w:pPr>
              <w:pStyle w:val="Odstavecseseznamem"/>
              <w:numPr>
                <w:ilvl w:val="0"/>
                <w:numId w:val="69"/>
              </w:numPr>
              <w:rPr>
                <w:rFonts w:ascii="Times New Roman" w:hAnsi="Times New Roman" w:cs="Times New Roman"/>
                <w:sz w:val="24"/>
                <w:szCs w:val="24"/>
              </w:rPr>
            </w:pPr>
            <w:r w:rsidRPr="002B45D4">
              <w:rPr>
                <w:rFonts w:ascii="Times New Roman" w:hAnsi="Times New Roman" w:cs="Times New Roman"/>
                <w:sz w:val="24"/>
                <w:szCs w:val="24"/>
              </w:rPr>
              <w:t>rozdělení, použití</w:t>
            </w:r>
          </w:p>
          <w:p w14:paraId="53C6D3E4" w14:textId="77777777" w:rsidR="00F319E1" w:rsidRPr="002B45D4" w:rsidRDefault="00F319E1" w:rsidP="007F5140">
            <w:pPr>
              <w:pStyle w:val="Odstavecseseznamem"/>
              <w:numPr>
                <w:ilvl w:val="0"/>
                <w:numId w:val="69"/>
              </w:numPr>
              <w:rPr>
                <w:rFonts w:ascii="Times New Roman" w:hAnsi="Times New Roman" w:cs="Times New Roman"/>
                <w:sz w:val="24"/>
                <w:szCs w:val="24"/>
              </w:rPr>
            </w:pPr>
            <w:r w:rsidRPr="002B45D4">
              <w:rPr>
                <w:rFonts w:ascii="Times New Roman" w:hAnsi="Times New Roman" w:cs="Times New Roman"/>
                <w:sz w:val="24"/>
                <w:szCs w:val="24"/>
              </w:rPr>
              <w:lastRenderedPageBreak/>
              <w:t>úprava vepřového masa</w:t>
            </w:r>
          </w:p>
          <w:p w14:paraId="0DBBC419" w14:textId="77777777" w:rsidR="00F319E1" w:rsidRPr="002B45D4" w:rsidRDefault="00F319E1" w:rsidP="007F5140">
            <w:pPr>
              <w:pStyle w:val="Odstavecseseznamem"/>
              <w:numPr>
                <w:ilvl w:val="0"/>
                <w:numId w:val="68"/>
              </w:numPr>
              <w:rPr>
                <w:rFonts w:ascii="Times New Roman" w:hAnsi="Times New Roman" w:cs="Times New Roman"/>
                <w:sz w:val="24"/>
                <w:szCs w:val="24"/>
              </w:rPr>
            </w:pPr>
            <w:r w:rsidRPr="002B45D4">
              <w:rPr>
                <w:rFonts w:ascii="Times New Roman" w:hAnsi="Times New Roman" w:cs="Times New Roman"/>
                <w:sz w:val="24"/>
                <w:szCs w:val="24"/>
              </w:rPr>
              <w:t>POKRMY ZE SKOPOVÉHO MASA</w:t>
            </w:r>
          </w:p>
          <w:p w14:paraId="775EA6A1" w14:textId="77777777" w:rsidR="00F319E1" w:rsidRPr="002B45D4" w:rsidRDefault="00F319E1" w:rsidP="007F5140">
            <w:pPr>
              <w:pStyle w:val="Odstavecseseznamem"/>
              <w:numPr>
                <w:ilvl w:val="0"/>
                <w:numId w:val="69"/>
              </w:numPr>
              <w:rPr>
                <w:rFonts w:ascii="Times New Roman" w:hAnsi="Times New Roman" w:cs="Times New Roman"/>
                <w:sz w:val="24"/>
                <w:szCs w:val="24"/>
              </w:rPr>
            </w:pPr>
            <w:r w:rsidRPr="002B45D4">
              <w:rPr>
                <w:rFonts w:ascii="Times New Roman" w:hAnsi="Times New Roman" w:cs="Times New Roman"/>
                <w:sz w:val="24"/>
                <w:szCs w:val="24"/>
              </w:rPr>
              <w:t>rozdělení, použití</w:t>
            </w:r>
          </w:p>
          <w:p w14:paraId="052B6D7F" w14:textId="77777777" w:rsidR="00F319E1" w:rsidRPr="002B45D4" w:rsidRDefault="00F319E1" w:rsidP="007F5140">
            <w:pPr>
              <w:pStyle w:val="Odstavecseseznamem"/>
              <w:numPr>
                <w:ilvl w:val="0"/>
                <w:numId w:val="69"/>
              </w:numPr>
              <w:rPr>
                <w:rFonts w:ascii="Times New Roman" w:hAnsi="Times New Roman" w:cs="Times New Roman"/>
                <w:sz w:val="24"/>
                <w:szCs w:val="24"/>
              </w:rPr>
            </w:pPr>
            <w:r w:rsidRPr="002B45D4">
              <w:rPr>
                <w:rFonts w:ascii="Times New Roman" w:hAnsi="Times New Roman" w:cs="Times New Roman"/>
                <w:sz w:val="24"/>
                <w:szCs w:val="24"/>
              </w:rPr>
              <w:t>úprava skopového masa</w:t>
            </w:r>
          </w:p>
          <w:p w14:paraId="6E14501D" w14:textId="77777777" w:rsidR="00F319E1" w:rsidRPr="002B45D4" w:rsidRDefault="00F319E1" w:rsidP="007F5140">
            <w:pPr>
              <w:pStyle w:val="Odstavecseseznamem"/>
              <w:numPr>
                <w:ilvl w:val="0"/>
                <w:numId w:val="68"/>
              </w:numPr>
              <w:rPr>
                <w:rFonts w:ascii="Times New Roman" w:hAnsi="Times New Roman" w:cs="Times New Roman"/>
                <w:sz w:val="24"/>
                <w:szCs w:val="24"/>
              </w:rPr>
            </w:pPr>
            <w:r w:rsidRPr="002B45D4">
              <w:rPr>
                <w:rFonts w:ascii="Times New Roman" w:hAnsi="Times New Roman" w:cs="Times New Roman"/>
                <w:sz w:val="24"/>
                <w:szCs w:val="24"/>
              </w:rPr>
              <w:t>POKRMY Z RYB, DRŮBEŽE A ZVĚŘINY</w:t>
            </w:r>
          </w:p>
          <w:p w14:paraId="1C526478" w14:textId="77777777" w:rsidR="00F319E1" w:rsidRPr="002B45D4" w:rsidRDefault="00F319E1" w:rsidP="007F5140">
            <w:pPr>
              <w:pStyle w:val="Odstavecseseznamem"/>
              <w:numPr>
                <w:ilvl w:val="0"/>
                <w:numId w:val="69"/>
              </w:numPr>
              <w:rPr>
                <w:rFonts w:ascii="Times New Roman" w:hAnsi="Times New Roman" w:cs="Times New Roman"/>
                <w:sz w:val="24"/>
                <w:szCs w:val="24"/>
              </w:rPr>
            </w:pPr>
            <w:r w:rsidRPr="002B45D4">
              <w:rPr>
                <w:rFonts w:ascii="Times New Roman" w:hAnsi="Times New Roman" w:cs="Times New Roman"/>
                <w:sz w:val="24"/>
                <w:szCs w:val="24"/>
              </w:rPr>
              <w:t>rozdělení, použití</w:t>
            </w:r>
          </w:p>
          <w:p w14:paraId="1FE513DB" w14:textId="77777777" w:rsidR="00F319E1" w:rsidRPr="002B45D4" w:rsidRDefault="00F319E1" w:rsidP="007F5140">
            <w:pPr>
              <w:pStyle w:val="Odstavecseseznamem"/>
              <w:numPr>
                <w:ilvl w:val="0"/>
                <w:numId w:val="69"/>
              </w:numPr>
              <w:rPr>
                <w:rFonts w:ascii="Times New Roman" w:hAnsi="Times New Roman" w:cs="Times New Roman"/>
                <w:sz w:val="24"/>
                <w:szCs w:val="24"/>
              </w:rPr>
            </w:pPr>
            <w:r w:rsidRPr="002B45D4">
              <w:rPr>
                <w:rFonts w:ascii="Times New Roman" w:hAnsi="Times New Roman" w:cs="Times New Roman"/>
                <w:sz w:val="24"/>
                <w:szCs w:val="24"/>
              </w:rPr>
              <w:t>úpravy mas</w:t>
            </w:r>
          </w:p>
          <w:p w14:paraId="32377E3E" w14:textId="77777777" w:rsidR="00F319E1" w:rsidRPr="002B45D4" w:rsidRDefault="00F319E1" w:rsidP="007F5140">
            <w:pPr>
              <w:pStyle w:val="Odstavecseseznamem"/>
              <w:numPr>
                <w:ilvl w:val="0"/>
                <w:numId w:val="68"/>
              </w:numPr>
              <w:rPr>
                <w:rFonts w:ascii="Times New Roman" w:hAnsi="Times New Roman" w:cs="Times New Roman"/>
                <w:sz w:val="24"/>
                <w:szCs w:val="24"/>
              </w:rPr>
            </w:pPr>
            <w:r w:rsidRPr="002B45D4">
              <w:rPr>
                <w:rFonts w:ascii="Times New Roman" w:hAnsi="Times New Roman" w:cs="Times New Roman"/>
                <w:sz w:val="24"/>
                <w:szCs w:val="24"/>
              </w:rPr>
              <w:t>POKRMY Z MLETÉHO MASA</w:t>
            </w:r>
          </w:p>
          <w:p w14:paraId="15F2E785" w14:textId="77777777" w:rsidR="00F319E1" w:rsidRPr="002B45D4" w:rsidRDefault="00F319E1" w:rsidP="00F319E1">
            <w:pPr>
              <w:pStyle w:val="Odstavecseseznamem"/>
              <w:ind w:left="785"/>
              <w:rPr>
                <w:rFonts w:ascii="Times New Roman" w:hAnsi="Times New Roman" w:cs="Times New Roman"/>
                <w:sz w:val="24"/>
                <w:szCs w:val="24"/>
              </w:rPr>
            </w:pP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88860" w14:textId="77777777" w:rsidR="00DD4BFE" w:rsidRPr="00B33C4F" w:rsidRDefault="00DD4BFE" w:rsidP="004F5167">
            <w:pPr>
              <w:rPr>
                <w:rFonts w:ascii="Times New Roman" w:hAnsi="Times New Roman" w:cs="Times New Roman"/>
                <w:b/>
                <w:sz w:val="24"/>
                <w:szCs w:val="24"/>
              </w:rPr>
            </w:pPr>
          </w:p>
          <w:p w14:paraId="3684810D" w14:textId="77777777" w:rsidR="004F5167" w:rsidRPr="00B33C4F" w:rsidRDefault="004F5167" w:rsidP="004F5167">
            <w:pPr>
              <w:rPr>
                <w:rFonts w:ascii="Times New Roman" w:hAnsi="Times New Roman" w:cs="Times New Roman"/>
                <w:b/>
                <w:sz w:val="24"/>
                <w:szCs w:val="24"/>
              </w:rPr>
            </w:pPr>
          </w:p>
          <w:p w14:paraId="14578FB7" w14:textId="77777777" w:rsidR="004F5167" w:rsidRPr="00B33C4F" w:rsidRDefault="004F5167" w:rsidP="004F5167">
            <w:pPr>
              <w:rPr>
                <w:rFonts w:ascii="Times New Roman" w:hAnsi="Times New Roman" w:cs="Times New Roman"/>
                <w:b/>
                <w:sz w:val="24"/>
                <w:szCs w:val="24"/>
              </w:rPr>
            </w:pPr>
          </w:p>
          <w:p w14:paraId="7E311799" w14:textId="77777777" w:rsidR="004F5167" w:rsidRPr="00B33C4F" w:rsidRDefault="004F5167" w:rsidP="004F5167">
            <w:pPr>
              <w:rPr>
                <w:rFonts w:ascii="Times New Roman" w:hAnsi="Times New Roman" w:cs="Times New Roman"/>
                <w:b/>
                <w:sz w:val="24"/>
                <w:szCs w:val="24"/>
              </w:rPr>
            </w:pPr>
          </w:p>
          <w:p w14:paraId="3C634AA8" w14:textId="77777777" w:rsidR="004F5167" w:rsidRPr="00B33C4F" w:rsidRDefault="004F5167" w:rsidP="004F5167">
            <w:pPr>
              <w:rPr>
                <w:rFonts w:ascii="Times New Roman" w:hAnsi="Times New Roman" w:cs="Times New Roman"/>
                <w:b/>
                <w:sz w:val="24"/>
                <w:szCs w:val="24"/>
              </w:rPr>
            </w:pPr>
          </w:p>
          <w:p w14:paraId="4833F575" w14:textId="77777777" w:rsidR="004F5167" w:rsidRPr="00B33C4F" w:rsidRDefault="004F5167" w:rsidP="004F5167">
            <w:pPr>
              <w:rPr>
                <w:rFonts w:ascii="Times New Roman" w:hAnsi="Times New Roman" w:cs="Times New Roman"/>
                <w:b/>
                <w:sz w:val="24"/>
                <w:szCs w:val="24"/>
              </w:rPr>
            </w:pPr>
          </w:p>
          <w:p w14:paraId="0C5C6EF6" w14:textId="77777777" w:rsidR="004F5167" w:rsidRPr="00B33C4F" w:rsidRDefault="004F5167" w:rsidP="004F5167">
            <w:pPr>
              <w:rPr>
                <w:rFonts w:ascii="Times New Roman" w:hAnsi="Times New Roman" w:cs="Times New Roman"/>
                <w:b/>
                <w:sz w:val="24"/>
                <w:szCs w:val="24"/>
              </w:rPr>
            </w:pPr>
          </w:p>
          <w:p w14:paraId="51198498" w14:textId="77777777" w:rsidR="004F5167" w:rsidRPr="00B33C4F" w:rsidRDefault="004F5167" w:rsidP="004F5167">
            <w:pPr>
              <w:rPr>
                <w:rFonts w:ascii="Times New Roman" w:hAnsi="Times New Roman" w:cs="Times New Roman"/>
                <w:b/>
                <w:sz w:val="24"/>
                <w:szCs w:val="24"/>
              </w:rPr>
            </w:pPr>
          </w:p>
          <w:p w14:paraId="5B00A205" w14:textId="77777777" w:rsidR="004F5167" w:rsidRPr="00B33C4F" w:rsidRDefault="004F5167" w:rsidP="004F5167">
            <w:pPr>
              <w:rPr>
                <w:rFonts w:ascii="Times New Roman" w:hAnsi="Times New Roman" w:cs="Times New Roman"/>
                <w:b/>
                <w:sz w:val="24"/>
                <w:szCs w:val="24"/>
              </w:rPr>
            </w:pPr>
          </w:p>
          <w:p w14:paraId="42547BBF" w14:textId="77777777" w:rsidR="004F5167" w:rsidRPr="00B33C4F" w:rsidRDefault="004F5167" w:rsidP="004F5167">
            <w:pPr>
              <w:rPr>
                <w:rFonts w:ascii="Times New Roman" w:hAnsi="Times New Roman" w:cs="Times New Roman"/>
                <w:b/>
                <w:sz w:val="24"/>
                <w:szCs w:val="24"/>
              </w:rPr>
            </w:pPr>
            <w:r w:rsidRPr="00B33C4F">
              <w:rPr>
                <w:rFonts w:ascii="Times New Roman" w:hAnsi="Times New Roman" w:cs="Times New Roman"/>
                <w:b/>
                <w:sz w:val="24"/>
                <w:szCs w:val="24"/>
              </w:rPr>
              <w:lastRenderedPageBreak/>
              <w:t>17</w:t>
            </w:r>
          </w:p>
        </w:tc>
      </w:tr>
      <w:tr w:rsidR="00F319E1" w:rsidRPr="002B45D4" w14:paraId="2CED5EA5" w14:textId="77777777" w:rsidTr="004F5167">
        <w:trPr>
          <w:trHeight w:val="992"/>
        </w:trPr>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30FF8" w14:textId="77777777" w:rsidR="00F319E1" w:rsidRPr="002B45D4" w:rsidRDefault="00F319E1" w:rsidP="007F5140">
            <w:pPr>
              <w:pStyle w:val="Odstavecseseznamem"/>
              <w:numPr>
                <w:ilvl w:val="0"/>
                <w:numId w:val="23"/>
              </w:numPr>
              <w:rPr>
                <w:rFonts w:ascii="Times New Roman" w:hAnsi="Times New Roman" w:cs="Times New Roman"/>
                <w:sz w:val="24"/>
                <w:szCs w:val="24"/>
              </w:rPr>
            </w:pPr>
            <w:r w:rsidRPr="002B45D4">
              <w:rPr>
                <w:rFonts w:ascii="Times New Roman" w:hAnsi="Times New Roman" w:cs="Times New Roman"/>
                <w:sz w:val="24"/>
                <w:szCs w:val="24"/>
              </w:rPr>
              <w:lastRenderedPageBreak/>
              <w:t>vysvětlí význam moučníků a jejich rozdělení</w:t>
            </w:r>
          </w:p>
          <w:p w14:paraId="33D893C8" w14:textId="77777777" w:rsidR="00F319E1" w:rsidRPr="002B45D4" w:rsidRDefault="00F319E1" w:rsidP="007F5140">
            <w:pPr>
              <w:pStyle w:val="Odstavecseseznamem"/>
              <w:numPr>
                <w:ilvl w:val="0"/>
                <w:numId w:val="23"/>
              </w:numPr>
              <w:rPr>
                <w:rFonts w:ascii="Times New Roman" w:hAnsi="Times New Roman" w:cs="Times New Roman"/>
                <w:sz w:val="24"/>
                <w:szCs w:val="24"/>
              </w:rPr>
            </w:pPr>
            <w:r w:rsidRPr="002B45D4">
              <w:rPr>
                <w:rFonts w:ascii="Times New Roman" w:hAnsi="Times New Roman" w:cs="Times New Roman"/>
                <w:sz w:val="24"/>
                <w:szCs w:val="24"/>
              </w:rPr>
              <w:t>zná technologické postupy přípravy různých druhů těst</w:t>
            </w:r>
          </w:p>
        </w:tc>
        <w:tc>
          <w:tcPr>
            <w:tcW w:w="4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A2EB5" w14:textId="77777777" w:rsidR="00F319E1" w:rsidRPr="002B45D4" w:rsidRDefault="00F319E1" w:rsidP="00F319E1">
            <w:pPr>
              <w:rPr>
                <w:rFonts w:ascii="Times New Roman" w:hAnsi="Times New Roman" w:cs="Times New Roman"/>
                <w:b/>
                <w:sz w:val="24"/>
                <w:szCs w:val="24"/>
              </w:rPr>
            </w:pPr>
            <w:r w:rsidRPr="002B45D4">
              <w:rPr>
                <w:rFonts w:ascii="Times New Roman" w:hAnsi="Times New Roman" w:cs="Times New Roman"/>
                <w:b/>
                <w:sz w:val="24"/>
                <w:szCs w:val="24"/>
              </w:rPr>
              <w:t>Technologické postupy přípravy tradičních pokrmů</w:t>
            </w:r>
          </w:p>
          <w:p w14:paraId="19CEA16F" w14:textId="77777777" w:rsidR="00F319E1" w:rsidRPr="002B45D4" w:rsidRDefault="00F319E1" w:rsidP="00F319E1">
            <w:pPr>
              <w:rPr>
                <w:rFonts w:ascii="Times New Roman" w:hAnsi="Times New Roman" w:cs="Times New Roman"/>
                <w:sz w:val="24"/>
                <w:szCs w:val="24"/>
              </w:rPr>
            </w:pPr>
            <w:r w:rsidRPr="002B45D4">
              <w:rPr>
                <w:rFonts w:ascii="Times New Roman" w:hAnsi="Times New Roman" w:cs="Times New Roman"/>
                <w:sz w:val="24"/>
                <w:szCs w:val="24"/>
              </w:rPr>
              <w:t xml:space="preserve">      MOUČNÍKY</w:t>
            </w:r>
          </w:p>
          <w:p w14:paraId="2713E456" w14:textId="77777777" w:rsidR="00F319E1" w:rsidRPr="002B45D4" w:rsidRDefault="00F319E1" w:rsidP="007F5140">
            <w:pPr>
              <w:pStyle w:val="Odstavecseseznamem"/>
              <w:numPr>
                <w:ilvl w:val="0"/>
                <w:numId w:val="23"/>
              </w:numPr>
              <w:rPr>
                <w:rFonts w:ascii="Times New Roman" w:hAnsi="Times New Roman" w:cs="Times New Roman"/>
                <w:sz w:val="24"/>
                <w:szCs w:val="24"/>
              </w:rPr>
            </w:pPr>
            <w:r w:rsidRPr="002B45D4">
              <w:rPr>
                <w:rFonts w:ascii="Times New Roman" w:hAnsi="Times New Roman" w:cs="Times New Roman"/>
                <w:sz w:val="24"/>
                <w:szCs w:val="24"/>
              </w:rPr>
              <w:t>význam a rozdělení</w:t>
            </w:r>
          </w:p>
          <w:p w14:paraId="412B75E2" w14:textId="77777777" w:rsidR="00F319E1" w:rsidRPr="002B45D4" w:rsidRDefault="00F319E1" w:rsidP="007F5140">
            <w:pPr>
              <w:pStyle w:val="Odstavecseseznamem"/>
              <w:numPr>
                <w:ilvl w:val="0"/>
                <w:numId w:val="23"/>
              </w:numPr>
              <w:rPr>
                <w:rFonts w:ascii="Times New Roman" w:hAnsi="Times New Roman" w:cs="Times New Roman"/>
                <w:sz w:val="24"/>
                <w:szCs w:val="24"/>
              </w:rPr>
            </w:pPr>
            <w:r w:rsidRPr="002B45D4">
              <w:rPr>
                <w:rFonts w:ascii="Times New Roman" w:hAnsi="Times New Roman" w:cs="Times New Roman"/>
                <w:sz w:val="24"/>
                <w:szCs w:val="24"/>
              </w:rPr>
              <w:t>příprava kynutého a litého těsta</w:t>
            </w:r>
          </w:p>
          <w:p w14:paraId="3B56333F" w14:textId="77777777" w:rsidR="00F319E1" w:rsidRPr="002B45D4" w:rsidRDefault="00F319E1" w:rsidP="007F5140">
            <w:pPr>
              <w:pStyle w:val="Odstavecseseznamem"/>
              <w:numPr>
                <w:ilvl w:val="0"/>
                <w:numId w:val="23"/>
              </w:numPr>
              <w:rPr>
                <w:rFonts w:ascii="Times New Roman" w:hAnsi="Times New Roman" w:cs="Times New Roman"/>
                <w:sz w:val="24"/>
                <w:szCs w:val="24"/>
              </w:rPr>
            </w:pPr>
            <w:r w:rsidRPr="002B45D4">
              <w:rPr>
                <w:rFonts w:ascii="Times New Roman" w:hAnsi="Times New Roman" w:cs="Times New Roman"/>
                <w:sz w:val="24"/>
                <w:szCs w:val="24"/>
              </w:rPr>
              <w:t>příprava piškotového a odpalovaného těsta</w:t>
            </w:r>
          </w:p>
          <w:p w14:paraId="74F8D10C" w14:textId="77777777" w:rsidR="00F319E1" w:rsidRPr="002B45D4" w:rsidRDefault="00F319E1" w:rsidP="007F5140">
            <w:pPr>
              <w:pStyle w:val="Odstavecseseznamem"/>
              <w:numPr>
                <w:ilvl w:val="0"/>
                <w:numId w:val="23"/>
              </w:numPr>
              <w:rPr>
                <w:rFonts w:ascii="Times New Roman" w:hAnsi="Times New Roman" w:cs="Times New Roman"/>
                <w:sz w:val="24"/>
                <w:szCs w:val="24"/>
              </w:rPr>
            </w:pPr>
            <w:r w:rsidRPr="002B45D4">
              <w:rPr>
                <w:rFonts w:ascii="Times New Roman" w:hAnsi="Times New Roman" w:cs="Times New Roman"/>
                <w:sz w:val="24"/>
                <w:szCs w:val="24"/>
              </w:rPr>
              <w:t>listové, linecké a vaflové těsto</w:t>
            </w:r>
          </w:p>
          <w:p w14:paraId="0878BF69" w14:textId="77777777" w:rsidR="00F319E1" w:rsidRPr="002B45D4" w:rsidRDefault="00F319E1" w:rsidP="007F5140">
            <w:pPr>
              <w:pStyle w:val="Odstavecseseznamem"/>
              <w:numPr>
                <w:ilvl w:val="0"/>
                <w:numId w:val="23"/>
              </w:numPr>
              <w:rPr>
                <w:rFonts w:ascii="Times New Roman" w:hAnsi="Times New Roman" w:cs="Times New Roman"/>
                <w:sz w:val="24"/>
                <w:szCs w:val="24"/>
              </w:rPr>
            </w:pPr>
            <w:r w:rsidRPr="002B45D4">
              <w:rPr>
                <w:rFonts w:ascii="Times New Roman" w:hAnsi="Times New Roman" w:cs="Times New Roman"/>
                <w:sz w:val="24"/>
                <w:szCs w:val="24"/>
              </w:rPr>
              <w:t>šlehané hmoty</w:t>
            </w:r>
          </w:p>
          <w:p w14:paraId="1B53D0F9" w14:textId="77777777" w:rsidR="00F319E1" w:rsidRPr="002B45D4" w:rsidRDefault="00F319E1" w:rsidP="007F5140">
            <w:pPr>
              <w:pStyle w:val="Odstavecseseznamem"/>
              <w:numPr>
                <w:ilvl w:val="0"/>
                <w:numId w:val="23"/>
              </w:numPr>
              <w:rPr>
                <w:rFonts w:ascii="Times New Roman" w:hAnsi="Times New Roman" w:cs="Times New Roman"/>
                <w:sz w:val="24"/>
                <w:szCs w:val="24"/>
              </w:rPr>
            </w:pPr>
            <w:r w:rsidRPr="002B45D4">
              <w:rPr>
                <w:rFonts w:ascii="Times New Roman" w:hAnsi="Times New Roman" w:cs="Times New Roman"/>
                <w:sz w:val="24"/>
                <w:szCs w:val="24"/>
              </w:rPr>
              <w:t>polevy</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4B247" w14:textId="77777777" w:rsidR="00F319E1" w:rsidRPr="00B33C4F" w:rsidRDefault="00F319E1" w:rsidP="00F319E1">
            <w:pPr>
              <w:rPr>
                <w:rFonts w:ascii="Times New Roman" w:hAnsi="Times New Roman" w:cs="Times New Roman"/>
                <w:b/>
                <w:sz w:val="24"/>
                <w:szCs w:val="24"/>
              </w:rPr>
            </w:pPr>
          </w:p>
          <w:p w14:paraId="72B8351E" w14:textId="77777777" w:rsidR="00DD4BFE" w:rsidRPr="00B33C4F" w:rsidRDefault="00DD4BFE" w:rsidP="00F319E1">
            <w:pPr>
              <w:rPr>
                <w:rFonts w:ascii="Times New Roman" w:hAnsi="Times New Roman" w:cs="Times New Roman"/>
                <w:b/>
                <w:sz w:val="24"/>
                <w:szCs w:val="24"/>
              </w:rPr>
            </w:pPr>
          </w:p>
          <w:p w14:paraId="1FDAAC52" w14:textId="77777777" w:rsidR="00DD4BFE" w:rsidRPr="00B33C4F" w:rsidRDefault="00DD4BFE" w:rsidP="00F319E1">
            <w:pPr>
              <w:rPr>
                <w:rFonts w:ascii="Times New Roman" w:hAnsi="Times New Roman" w:cs="Times New Roman"/>
                <w:b/>
                <w:sz w:val="24"/>
                <w:szCs w:val="24"/>
              </w:rPr>
            </w:pPr>
          </w:p>
          <w:p w14:paraId="23119956" w14:textId="77777777" w:rsidR="004F5167" w:rsidRPr="00B33C4F" w:rsidRDefault="004F5167" w:rsidP="00F319E1">
            <w:pPr>
              <w:rPr>
                <w:rFonts w:ascii="Times New Roman" w:hAnsi="Times New Roman" w:cs="Times New Roman"/>
                <w:b/>
                <w:sz w:val="24"/>
                <w:szCs w:val="24"/>
              </w:rPr>
            </w:pPr>
          </w:p>
          <w:p w14:paraId="75344005" w14:textId="77777777" w:rsidR="004F5167" w:rsidRPr="00B33C4F" w:rsidRDefault="004F5167" w:rsidP="00F319E1">
            <w:pPr>
              <w:rPr>
                <w:rFonts w:ascii="Times New Roman" w:hAnsi="Times New Roman" w:cs="Times New Roman"/>
                <w:b/>
                <w:sz w:val="24"/>
                <w:szCs w:val="24"/>
              </w:rPr>
            </w:pPr>
            <w:r w:rsidRPr="00B33C4F">
              <w:rPr>
                <w:rFonts w:ascii="Times New Roman" w:hAnsi="Times New Roman" w:cs="Times New Roman"/>
                <w:b/>
                <w:sz w:val="24"/>
                <w:szCs w:val="24"/>
              </w:rPr>
              <w:t>10</w:t>
            </w:r>
          </w:p>
          <w:p w14:paraId="70890077" w14:textId="77777777" w:rsidR="00DD4BFE" w:rsidRPr="00B33C4F" w:rsidRDefault="00DD4BFE" w:rsidP="00F319E1">
            <w:pPr>
              <w:rPr>
                <w:rFonts w:ascii="Times New Roman" w:hAnsi="Times New Roman" w:cs="Times New Roman"/>
                <w:b/>
                <w:sz w:val="24"/>
                <w:szCs w:val="24"/>
              </w:rPr>
            </w:pPr>
          </w:p>
          <w:p w14:paraId="52E3D0C9" w14:textId="77777777" w:rsidR="00DD4BFE" w:rsidRPr="00B33C4F" w:rsidRDefault="00DD4BFE" w:rsidP="00F319E1">
            <w:pPr>
              <w:rPr>
                <w:rFonts w:ascii="Times New Roman" w:hAnsi="Times New Roman" w:cs="Times New Roman"/>
                <w:b/>
                <w:sz w:val="24"/>
                <w:szCs w:val="24"/>
              </w:rPr>
            </w:pPr>
          </w:p>
          <w:p w14:paraId="08CD9D18" w14:textId="77777777" w:rsidR="00DD4BFE" w:rsidRPr="00B33C4F" w:rsidRDefault="00DD4BFE" w:rsidP="00F319E1">
            <w:pPr>
              <w:rPr>
                <w:rFonts w:ascii="Times New Roman" w:hAnsi="Times New Roman" w:cs="Times New Roman"/>
                <w:b/>
                <w:sz w:val="24"/>
                <w:szCs w:val="24"/>
              </w:rPr>
            </w:pPr>
          </w:p>
          <w:p w14:paraId="53104EAD" w14:textId="77777777" w:rsidR="00DD4BFE" w:rsidRPr="00B33C4F" w:rsidRDefault="00DD4BFE" w:rsidP="00F319E1">
            <w:pPr>
              <w:rPr>
                <w:rFonts w:ascii="Times New Roman" w:hAnsi="Times New Roman" w:cs="Times New Roman"/>
                <w:b/>
                <w:sz w:val="24"/>
                <w:szCs w:val="24"/>
              </w:rPr>
            </w:pPr>
          </w:p>
          <w:p w14:paraId="33A71C17" w14:textId="77777777" w:rsidR="00DD4BFE" w:rsidRPr="00B33C4F" w:rsidRDefault="00DD4BFE" w:rsidP="00F319E1">
            <w:pPr>
              <w:rPr>
                <w:rFonts w:ascii="Times New Roman" w:hAnsi="Times New Roman" w:cs="Times New Roman"/>
                <w:b/>
                <w:sz w:val="24"/>
                <w:szCs w:val="24"/>
              </w:rPr>
            </w:pPr>
          </w:p>
        </w:tc>
      </w:tr>
      <w:tr w:rsidR="00F319E1" w:rsidRPr="002B45D4" w14:paraId="5B10B904" w14:textId="77777777" w:rsidTr="004F5167">
        <w:trPr>
          <w:trHeight w:val="1403"/>
        </w:trPr>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54B3F0" w14:textId="77777777" w:rsidR="00F319E1" w:rsidRPr="002B45D4" w:rsidRDefault="00F319E1" w:rsidP="007F5140">
            <w:pPr>
              <w:pStyle w:val="Odstavecseseznamem"/>
              <w:numPr>
                <w:ilvl w:val="0"/>
                <w:numId w:val="23"/>
              </w:numPr>
              <w:rPr>
                <w:rFonts w:ascii="Times New Roman" w:hAnsi="Times New Roman" w:cs="Times New Roman"/>
                <w:sz w:val="24"/>
                <w:szCs w:val="24"/>
              </w:rPr>
            </w:pPr>
            <w:r w:rsidRPr="002B45D4">
              <w:rPr>
                <w:rFonts w:ascii="Times New Roman" w:hAnsi="Times New Roman" w:cs="Times New Roman"/>
                <w:sz w:val="24"/>
                <w:szCs w:val="24"/>
              </w:rPr>
              <w:t>dokáže popsat přípravu různých druhů pokrmů studené kuchyně</w:t>
            </w:r>
          </w:p>
          <w:p w14:paraId="3187C96B" w14:textId="77777777" w:rsidR="00F319E1" w:rsidRPr="002B45D4" w:rsidRDefault="00F319E1" w:rsidP="007F5140">
            <w:pPr>
              <w:pStyle w:val="Odstavecseseznamem"/>
              <w:numPr>
                <w:ilvl w:val="0"/>
                <w:numId w:val="23"/>
              </w:numPr>
              <w:rPr>
                <w:rFonts w:ascii="Times New Roman" w:hAnsi="Times New Roman" w:cs="Times New Roman"/>
                <w:sz w:val="24"/>
                <w:szCs w:val="24"/>
              </w:rPr>
            </w:pPr>
            <w:r w:rsidRPr="002B45D4">
              <w:rPr>
                <w:rFonts w:ascii="Times New Roman" w:hAnsi="Times New Roman" w:cs="Times New Roman"/>
                <w:sz w:val="24"/>
                <w:szCs w:val="24"/>
              </w:rPr>
              <w:t xml:space="preserve">zná druhy výrobků studené kuchyně </w:t>
            </w:r>
          </w:p>
        </w:tc>
        <w:tc>
          <w:tcPr>
            <w:tcW w:w="4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6CF6F" w14:textId="77777777" w:rsidR="00F319E1" w:rsidRPr="002B45D4" w:rsidRDefault="00F319E1" w:rsidP="00F319E1">
            <w:pPr>
              <w:rPr>
                <w:rFonts w:ascii="Times New Roman" w:hAnsi="Times New Roman" w:cs="Times New Roman"/>
                <w:b/>
                <w:sz w:val="24"/>
                <w:szCs w:val="24"/>
              </w:rPr>
            </w:pPr>
            <w:r w:rsidRPr="002B45D4">
              <w:rPr>
                <w:rFonts w:ascii="Times New Roman" w:hAnsi="Times New Roman" w:cs="Times New Roman"/>
                <w:b/>
                <w:sz w:val="24"/>
                <w:szCs w:val="24"/>
              </w:rPr>
              <w:t>Technologické postupy přípravy tradičních pokrmů</w:t>
            </w:r>
          </w:p>
          <w:p w14:paraId="5490ACB1" w14:textId="77777777" w:rsidR="00F319E1" w:rsidRPr="002B45D4" w:rsidRDefault="00F319E1" w:rsidP="00F319E1">
            <w:pPr>
              <w:rPr>
                <w:rFonts w:ascii="Times New Roman" w:hAnsi="Times New Roman" w:cs="Times New Roman"/>
                <w:sz w:val="24"/>
                <w:szCs w:val="24"/>
              </w:rPr>
            </w:pPr>
            <w:r w:rsidRPr="002B45D4">
              <w:rPr>
                <w:rFonts w:ascii="Times New Roman" w:hAnsi="Times New Roman" w:cs="Times New Roman"/>
                <w:sz w:val="24"/>
                <w:szCs w:val="24"/>
              </w:rPr>
              <w:t xml:space="preserve">      POKRMY STUDENÉ KUCHYNĚ</w:t>
            </w:r>
          </w:p>
          <w:p w14:paraId="4D3DD432" w14:textId="77777777" w:rsidR="00F319E1" w:rsidRPr="002B45D4" w:rsidRDefault="00F319E1" w:rsidP="007F5140">
            <w:pPr>
              <w:pStyle w:val="Odstavecseseznamem"/>
              <w:numPr>
                <w:ilvl w:val="0"/>
                <w:numId w:val="70"/>
              </w:numPr>
              <w:rPr>
                <w:rFonts w:ascii="Times New Roman" w:hAnsi="Times New Roman" w:cs="Times New Roman"/>
                <w:sz w:val="24"/>
                <w:szCs w:val="24"/>
              </w:rPr>
            </w:pPr>
            <w:r w:rsidRPr="002B45D4">
              <w:rPr>
                <w:rFonts w:ascii="Times New Roman" w:hAnsi="Times New Roman" w:cs="Times New Roman"/>
                <w:sz w:val="24"/>
                <w:szCs w:val="24"/>
              </w:rPr>
              <w:t>význam a druhy výrobků</w:t>
            </w:r>
          </w:p>
          <w:p w14:paraId="58027075" w14:textId="77777777" w:rsidR="00F319E1" w:rsidRPr="002B45D4" w:rsidRDefault="00F319E1" w:rsidP="007F5140">
            <w:pPr>
              <w:pStyle w:val="Odstavecseseznamem"/>
              <w:numPr>
                <w:ilvl w:val="0"/>
                <w:numId w:val="70"/>
              </w:numPr>
              <w:rPr>
                <w:rFonts w:ascii="Times New Roman" w:hAnsi="Times New Roman" w:cs="Times New Roman"/>
                <w:sz w:val="24"/>
                <w:szCs w:val="24"/>
              </w:rPr>
            </w:pPr>
            <w:r w:rsidRPr="002B45D4">
              <w:rPr>
                <w:rFonts w:ascii="Times New Roman" w:hAnsi="Times New Roman" w:cs="Times New Roman"/>
                <w:sz w:val="24"/>
                <w:szCs w:val="24"/>
              </w:rPr>
              <w:t>úprava aspiku, rosolu, marinád, majonéz, složitých salátů, plněných vajec, masitých pěn</w:t>
            </w:r>
          </w:p>
          <w:p w14:paraId="70A120BA" w14:textId="77777777" w:rsidR="00F319E1" w:rsidRPr="002B45D4" w:rsidRDefault="00F319E1" w:rsidP="007F5140">
            <w:pPr>
              <w:pStyle w:val="Odstavecseseznamem"/>
              <w:numPr>
                <w:ilvl w:val="0"/>
                <w:numId w:val="70"/>
              </w:numPr>
              <w:rPr>
                <w:rFonts w:ascii="Times New Roman" w:hAnsi="Times New Roman" w:cs="Times New Roman"/>
                <w:sz w:val="24"/>
                <w:szCs w:val="24"/>
              </w:rPr>
            </w:pPr>
            <w:r w:rsidRPr="002B45D4">
              <w:rPr>
                <w:rFonts w:ascii="Times New Roman" w:hAnsi="Times New Roman" w:cs="Times New Roman"/>
                <w:sz w:val="24"/>
                <w:szCs w:val="24"/>
              </w:rPr>
              <w:t>obložené mísy, kanapky, chuťovky</w:t>
            </w:r>
          </w:p>
          <w:p w14:paraId="707172CF" w14:textId="77777777" w:rsidR="00F319E1" w:rsidRPr="002B45D4" w:rsidRDefault="00F319E1" w:rsidP="007F5140">
            <w:pPr>
              <w:pStyle w:val="Odstavecseseznamem"/>
              <w:numPr>
                <w:ilvl w:val="0"/>
                <w:numId w:val="70"/>
              </w:numPr>
              <w:rPr>
                <w:rFonts w:ascii="Times New Roman" w:hAnsi="Times New Roman" w:cs="Times New Roman"/>
                <w:sz w:val="24"/>
                <w:szCs w:val="24"/>
              </w:rPr>
            </w:pPr>
            <w:r w:rsidRPr="002B45D4">
              <w:rPr>
                <w:rFonts w:ascii="Times New Roman" w:hAnsi="Times New Roman" w:cs="Times New Roman"/>
                <w:sz w:val="24"/>
                <w:szCs w:val="24"/>
              </w:rPr>
              <w:t>studené a teplé předkrmy</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E5720" w14:textId="77777777" w:rsidR="00F319E1" w:rsidRPr="00B33C4F" w:rsidRDefault="00F319E1" w:rsidP="00F319E1">
            <w:pPr>
              <w:rPr>
                <w:rFonts w:ascii="Times New Roman" w:hAnsi="Times New Roman" w:cs="Times New Roman"/>
                <w:b/>
                <w:sz w:val="24"/>
                <w:szCs w:val="24"/>
              </w:rPr>
            </w:pPr>
          </w:p>
          <w:p w14:paraId="17713E12" w14:textId="77777777" w:rsidR="00DD4BFE" w:rsidRPr="00B33C4F" w:rsidRDefault="00DD4BFE" w:rsidP="00F319E1">
            <w:pPr>
              <w:rPr>
                <w:rFonts w:ascii="Times New Roman" w:hAnsi="Times New Roman" w:cs="Times New Roman"/>
                <w:b/>
                <w:sz w:val="24"/>
                <w:szCs w:val="24"/>
              </w:rPr>
            </w:pPr>
          </w:p>
          <w:p w14:paraId="6E66EB0A" w14:textId="77777777" w:rsidR="00DD4BFE" w:rsidRPr="00B33C4F" w:rsidRDefault="004F5167" w:rsidP="00F319E1">
            <w:pPr>
              <w:rPr>
                <w:rFonts w:ascii="Times New Roman" w:hAnsi="Times New Roman" w:cs="Times New Roman"/>
                <w:b/>
                <w:sz w:val="24"/>
                <w:szCs w:val="24"/>
              </w:rPr>
            </w:pPr>
            <w:r w:rsidRPr="00B33C4F">
              <w:rPr>
                <w:rFonts w:ascii="Times New Roman" w:hAnsi="Times New Roman" w:cs="Times New Roman"/>
                <w:b/>
                <w:sz w:val="24"/>
                <w:szCs w:val="24"/>
              </w:rPr>
              <w:t>10</w:t>
            </w:r>
          </w:p>
          <w:p w14:paraId="7D53C8CE" w14:textId="77777777" w:rsidR="00DD4BFE" w:rsidRPr="00B33C4F" w:rsidRDefault="00DD4BFE" w:rsidP="00F319E1">
            <w:pPr>
              <w:rPr>
                <w:rFonts w:ascii="Times New Roman" w:hAnsi="Times New Roman" w:cs="Times New Roman"/>
                <w:b/>
                <w:sz w:val="24"/>
                <w:szCs w:val="24"/>
              </w:rPr>
            </w:pPr>
          </w:p>
          <w:p w14:paraId="124B6F84" w14:textId="77777777" w:rsidR="00DD4BFE" w:rsidRPr="00B33C4F" w:rsidRDefault="00DD4BFE" w:rsidP="00F319E1">
            <w:pPr>
              <w:rPr>
                <w:rFonts w:ascii="Times New Roman" w:hAnsi="Times New Roman" w:cs="Times New Roman"/>
                <w:b/>
                <w:sz w:val="24"/>
                <w:szCs w:val="24"/>
              </w:rPr>
            </w:pPr>
          </w:p>
          <w:p w14:paraId="7301C4FC" w14:textId="77777777" w:rsidR="00DD4BFE" w:rsidRPr="00B33C4F" w:rsidRDefault="00DD4BFE" w:rsidP="00F319E1">
            <w:pPr>
              <w:rPr>
                <w:rFonts w:ascii="Times New Roman" w:hAnsi="Times New Roman" w:cs="Times New Roman"/>
                <w:b/>
                <w:sz w:val="24"/>
                <w:szCs w:val="24"/>
              </w:rPr>
            </w:pPr>
          </w:p>
          <w:p w14:paraId="25EEF3EE" w14:textId="77777777" w:rsidR="00DD4BFE" w:rsidRPr="00B33C4F" w:rsidRDefault="00DD4BFE" w:rsidP="00F319E1">
            <w:pPr>
              <w:rPr>
                <w:rFonts w:ascii="Times New Roman" w:hAnsi="Times New Roman" w:cs="Times New Roman"/>
                <w:b/>
                <w:sz w:val="24"/>
                <w:szCs w:val="24"/>
              </w:rPr>
            </w:pPr>
          </w:p>
        </w:tc>
      </w:tr>
      <w:tr w:rsidR="00F319E1" w:rsidRPr="002B45D4" w14:paraId="5D756515" w14:textId="77777777" w:rsidTr="004F5167">
        <w:trPr>
          <w:trHeight w:val="3118"/>
        </w:trPr>
        <w:tc>
          <w:tcPr>
            <w:tcW w:w="44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B96BA34" w14:textId="77777777" w:rsidR="00F319E1" w:rsidRPr="002B45D4" w:rsidRDefault="00F319E1" w:rsidP="007F5140">
            <w:pPr>
              <w:pStyle w:val="Odstavecseseznamem"/>
              <w:numPr>
                <w:ilvl w:val="0"/>
                <w:numId w:val="70"/>
              </w:numPr>
              <w:rPr>
                <w:rFonts w:ascii="Times New Roman" w:hAnsi="Times New Roman" w:cs="Times New Roman"/>
                <w:sz w:val="24"/>
                <w:szCs w:val="24"/>
              </w:rPr>
            </w:pPr>
            <w:r w:rsidRPr="002B45D4">
              <w:rPr>
                <w:rFonts w:ascii="Times New Roman" w:hAnsi="Times New Roman" w:cs="Times New Roman"/>
                <w:sz w:val="24"/>
                <w:szCs w:val="24"/>
              </w:rPr>
              <w:t>charakterizuje pokrmy na objednávku</w:t>
            </w:r>
          </w:p>
          <w:p w14:paraId="50721802" w14:textId="77777777" w:rsidR="00F319E1" w:rsidRPr="002B45D4" w:rsidRDefault="00F319E1" w:rsidP="007F5140">
            <w:pPr>
              <w:pStyle w:val="Odstavecseseznamem"/>
              <w:numPr>
                <w:ilvl w:val="0"/>
                <w:numId w:val="70"/>
              </w:numPr>
              <w:rPr>
                <w:rFonts w:ascii="Times New Roman" w:hAnsi="Times New Roman" w:cs="Times New Roman"/>
                <w:sz w:val="24"/>
                <w:szCs w:val="24"/>
              </w:rPr>
            </w:pPr>
            <w:r w:rsidRPr="002B45D4">
              <w:rPr>
                <w:rFonts w:ascii="Times New Roman" w:hAnsi="Times New Roman" w:cs="Times New Roman"/>
                <w:sz w:val="24"/>
                <w:szCs w:val="24"/>
              </w:rPr>
              <w:t xml:space="preserve">zná </w:t>
            </w:r>
            <w:r w:rsidR="004F5167">
              <w:rPr>
                <w:rFonts w:ascii="Times New Roman" w:hAnsi="Times New Roman" w:cs="Times New Roman"/>
                <w:sz w:val="24"/>
                <w:szCs w:val="24"/>
              </w:rPr>
              <w:t>zása</w:t>
            </w:r>
            <w:r w:rsidRPr="002B45D4">
              <w:rPr>
                <w:rFonts w:ascii="Times New Roman" w:hAnsi="Times New Roman" w:cs="Times New Roman"/>
                <w:sz w:val="24"/>
                <w:szCs w:val="24"/>
              </w:rPr>
              <w:t>dy přípravy minutek</w:t>
            </w:r>
          </w:p>
          <w:p w14:paraId="440FEAA1" w14:textId="77777777" w:rsidR="00F319E1" w:rsidRPr="002B45D4" w:rsidRDefault="00F319E1" w:rsidP="007F5140">
            <w:pPr>
              <w:pStyle w:val="Odstavecseseznamem"/>
              <w:numPr>
                <w:ilvl w:val="0"/>
                <w:numId w:val="70"/>
              </w:numPr>
              <w:rPr>
                <w:rFonts w:ascii="Times New Roman" w:hAnsi="Times New Roman" w:cs="Times New Roman"/>
                <w:sz w:val="24"/>
                <w:szCs w:val="24"/>
              </w:rPr>
            </w:pPr>
            <w:r w:rsidRPr="002B45D4">
              <w:rPr>
                <w:rFonts w:ascii="Times New Roman" w:hAnsi="Times New Roman" w:cs="Times New Roman"/>
                <w:sz w:val="24"/>
                <w:szCs w:val="24"/>
              </w:rPr>
              <w:t>vyjmenuje vhodné druhy masa na úpravu</w:t>
            </w:r>
          </w:p>
          <w:p w14:paraId="31A8FD87" w14:textId="77777777" w:rsidR="00F319E1" w:rsidRPr="002B45D4" w:rsidRDefault="00F319E1" w:rsidP="007F5140">
            <w:pPr>
              <w:pStyle w:val="Odstavecseseznamem"/>
              <w:numPr>
                <w:ilvl w:val="0"/>
                <w:numId w:val="70"/>
              </w:numPr>
              <w:rPr>
                <w:rFonts w:ascii="Times New Roman" w:hAnsi="Times New Roman" w:cs="Times New Roman"/>
                <w:sz w:val="24"/>
                <w:szCs w:val="24"/>
              </w:rPr>
            </w:pPr>
            <w:r w:rsidRPr="002B45D4">
              <w:rPr>
                <w:rFonts w:ascii="Times New Roman" w:hAnsi="Times New Roman" w:cs="Times New Roman"/>
                <w:sz w:val="24"/>
                <w:szCs w:val="24"/>
              </w:rPr>
              <w:t>uvede příklady přípravy minutek z různých druhů masa</w:t>
            </w:r>
          </w:p>
          <w:p w14:paraId="3B12F21E" w14:textId="77777777" w:rsidR="00F319E1" w:rsidRPr="002B45D4" w:rsidRDefault="00F319E1" w:rsidP="007F5140">
            <w:pPr>
              <w:pStyle w:val="Odstavecseseznamem"/>
              <w:numPr>
                <w:ilvl w:val="0"/>
                <w:numId w:val="70"/>
              </w:numPr>
              <w:rPr>
                <w:rFonts w:ascii="Times New Roman" w:hAnsi="Times New Roman" w:cs="Times New Roman"/>
                <w:sz w:val="24"/>
                <w:szCs w:val="24"/>
              </w:rPr>
            </w:pPr>
            <w:r w:rsidRPr="002B45D4">
              <w:rPr>
                <w:rFonts w:ascii="Times New Roman" w:hAnsi="Times New Roman" w:cs="Times New Roman"/>
                <w:sz w:val="24"/>
                <w:szCs w:val="24"/>
              </w:rPr>
              <w:t>orientuje se v kuchyni cizích zemí</w:t>
            </w:r>
          </w:p>
          <w:p w14:paraId="60DF4D13" w14:textId="77777777" w:rsidR="00F319E1" w:rsidRPr="002B45D4" w:rsidRDefault="00F319E1" w:rsidP="007F5140">
            <w:pPr>
              <w:pStyle w:val="Odstavecseseznamem"/>
              <w:numPr>
                <w:ilvl w:val="0"/>
                <w:numId w:val="70"/>
              </w:numPr>
              <w:rPr>
                <w:rFonts w:ascii="Times New Roman" w:hAnsi="Times New Roman" w:cs="Times New Roman"/>
                <w:sz w:val="24"/>
                <w:szCs w:val="24"/>
              </w:rPr>
            </w:pPr>
            <w:r w:rsidRPr="002B45D4">
              <w:rPr>
                <w:rFonts w:ascii="Times New Roman" w:hAnsi="Times New Roman" w:cs="Times New Roman"/>
                <w:sz w:val="24"/>
                <w:szCs w:val="24"/>
              </w:rPr>
              <w:t>umí vysvětlit zvyklosti různých zahraničních zemí</w:t>
            </w:r>
          </w:p>
          <w:p w14:paraId="719CCC7B" w14:textId="77777777" w:rsidR="004F5167" w:rsidRPr="004F5167" w:rsidRDefault="00F319E1" w:rsidP="007F5140">
            <w:pPr>
              <w:pStyle w:val="Odstavecseseznamem"/>
              <w:numPr>
                <w:ilvl w:val="0"/>
                <w:numId w:val="70"/>
              </w:numPr>
              <w:rPr>
                <w:rFonts w:ascii="Times New Roman" w:hAnsi="Times New Roman" w:cs="Times New Roman"/>
                <w:sz w:val="24"/>
                <w:szCs w:val="24"/>
              </w:rPr>
            </w:pPr>
            <w:r w:rsidRPr="002B45D4">
              <w:rPr>
                <w:rFonts w:ascii="Times New Roman" w:hAnsi="Times New Roman" w:cs="Times New Roman"/>
                <w:sz w:val="24"/>
                <w:szCs w:val="24"/>
              </w:rPr>
              <w:t>charakterizuje používané suroviny a způsob zpracování</w:t>
            </w:r>
          </w:p>
        </w:tc>
        <w:tc>
          <w:tcPr>
            <w:tcW w:w="4338" w:type="dxa"/>
            <w:tcBorders>
              <w:top w:val="single" w:sz="4" w:space="0" w:color="000000" w:themeColor="text1"/>
              <w:left w:val="single" w:sz="4" w:space="0" w:color="000000" w:themeColor="text1"/>
              <w:bottom w:val="single" w:sz="4" w:space="0" w:color="auto"/>
              <w:right w:val="single" w:sz="4" w:space="0" w:color="000000" w:themeColor="text1"/>
            </w:tcBorders>
          </w:tcPr>
          <w:p w14:paraId="275D912F" w14:textId="77777777" w:rsidR="00F319E1" w:rsidRPr="002B45D4" w:rsidRDefault="00F319E1" w:rsidP="00F319E1">
            <w:pPr>
              <w:rPr>
                <w:rFonts w:ascii="Times New Roman" w:hAnsi="Times New Roman" w:cs="Times New Roman"/>
                <w:b/>
                <w:sz w:val="24"/>
                <w:szCs w:val="24"/>
              </w:rPr>
            </w:pPr>
            <w:r w:rsidRPr="002B45D4">
              <w:rPr>
                <w:rFonts w:ascii="Times New Roman" w:hAnsi="Times New Roman" w:cs="Times New Roman"/>
                <w:b/>
                <w:sz w:val="24"/>
                <w:szCs w:val="24"/>
              </w:rPr>
              <w:t xml:space="preserve">Technologické postupy přípravy tradičních pokrmů       </w:t>
            </w:r>
          </w:p>
          <w:p w14:paraId="4B976D59" w14:textId="77777777" w:rsidR="00F319E1" w:rsidRPr="002B45D4" w:rsidRDefault="00F319E1" w:rsidP="00F319E1">
            <w:pPr>
              <w:ind w:left="33"/>
              <w:rPr>
                <w:rFonts w:ascii="Times New Roman" w:hAnsi="Times New Roman" w:cs="Times New Roman"/>
                <w:sz w:val="24"/>
                <w:szCs w:val="24"/>
              </w:rPr>
            </w:pPr>
            <w:r w:rsidRPr="002B45D4">
              <w:rPr>
                <w:rFonts w:ascii="Times New Roman" w:hAnsi="Times New Roman" w:cs="Times New Roman"/>
                <w:sz w:val="24"/>
                <w:szCs w:val="24"/>
              </w:rPr>
              <w:t xml:space="preserve">     POKRMY NA OBJEDNÁVKU</w:t>
            </w:r>
          </w:p>
          <w:p w14:paraId="0B4ACECB" w14:textId="77777777" w:rsidR="00F319E1" w:rsidRPr="002B45D4" w:rsidRDefault="00F319E1" w:rsidP="007F5140">
            <w:pPr>
              <w:pStyle w:val="Odstavecseseznamem"/>
              <w:numPr>
                <w:ilvl w:val="0"/>
                <w:numId w:val="71"/>
              </w:numPr>
              <w:rPr>
                <w:rFonts w:ascii="Times New Roman" w:hAnsi="Times New Roman" w:cs="Times New Roman"/>
                <w:sz w:val="24"/>
                <w:szCs w:val="24"/>
              </w:rPr>
            </w:pPr>
            <w:r w:rsidRPr="002B45D4">
              <w:rPr>
                <w:rFonts w:ascii="Times New Roman" w:hAnsi="Times New Roman" w:cs="Times New Roman"/>
                <w:sz w:val="24"/>
                <w:szCs w:val="24"/>
              </w:rPr>
              <w:t>charakteristika, rozdělení</w:t>
            </w:r>
          </w:p>
          <w:p w14:paraId="4FEC04F5" w14:textId="77777777" w:rsidR="00F319E1" w:rsidRPr="002B45D4" w:rsidRDefault="00F319E1" w:rsidP="007F5140">
            <w:pPr>
              <w:pStyle w:val="Odstavecseseznamem"/>
              <w:numPr>
                <w:ilvl w:val="0"/>
                <w:numId w:val="71"/>
              </w:numPr>
              <w:rPr>
                <w:rFonts w:ascii="Times New Roman" w:hAnsi="Times New Roman" w:cs="Times New Roman"/>
                <w:sz w:val="24"/>
                <w:szCs w:val="24"/>
              </w:rPr>
            </w:pPr>
            <w:r w:rsidRPr="002B45D4">
              <w:rPr>
                <w:rFonts w:ascii="Times New Roman" w:hAnsi="Times New Roman" w:cs="Times New Roman"/>
                <w:sz w:val="24"/>
                <w:szCs w:val="24"/>
              </w:rPr>
              <w:t>úpravy</w:t>
            </w:r>
          </w:p>
          <w:p w14:paraId="2C870239" w14:textId="77777777" w:rsidR="00F319E1" w:rsidRPr="002B45D4" w:rsidRDefault="00F319E1" w:rsidP="00F319E1">
            <w:pPr>
              <w:pStyle w:val="Odstavecseseznamem"/>
              <w:ind w:left="360"/>
              <w:rPr>
                <w:rFonts w:ascii="Times New Roman" w:hAnsi="Times New Roman" w:cs="Times New Roman"/>
                <w:sz w:val="24"/>
                <w:szCs w:val="24"/>
              </w:rPr>
            </w:pPr>
            <w:r w:rsidRPr="002B45D4">
              <w:rPr>
                <w:rFonts w:ascii="Times New Roman" w:hAnsi="Times New Roman" w:cs="Times New Roman"/>
                <w:sz w:val="24"/>
                <w:szCs w:val="24"/>
              </w:rPr>
              <w:t>POKRMY CIZÍCH KUCHYNÍ</w:t>
            </w:r>
          </w:p>
          <w:p w14:paraId="526D08AB" w14:textId="77777777" w:rsidR="00F319E1" w:rsidRPr="002B45D4" w:rsidRDefault="00F319E1" w:rsidP="00F319E1">
            <w:pPr>
              <w:pStyle w:val="Odstavecseseznamem"/>
              <w:ind w:left="360"/>
              <w:rPr>
                <w:rFonts w:ascii="Times New Roman" w:hAnsi="Times New Roman" w:cs="Times New Roman"/>
                <w:sz w:val="24"/>
                <w:szCs w:val="24"/>
              </w:rPr>
            </w:pPr>
          </w:p>
        </w:tc>
        <w:tc>
          <w:tcPr>
            <w:tcW w:w="917" w:type="dxa"/>
            <w:tcBorders>
              <w:top w:val="single" w:sz="4" w:space="0" w:color="000000" w:themeColor="text1"/>
              <w:left w:val="single" w:sz="4" w:space="0" w:color="000000" w:themeColor="text1"/>
              <w:bottom w:val="single" w:sz="4" w:space="0" w:color="auto"/>
              <w:right w:val="single" w:sz="4" w:space="0" w:color="000000" w:themeColor="text1"/>
            </w:tcBorders>
          </w:tcPr>
          <w:p w14:paraId="3BF2584C" w14:textId="77777777" w:rsidR="00F319E1" w:rsidRPr="00B33C4F" w:rsidRDefault="00F319E1" w:rsidP="00F319E1">
            <w:pPr>
              <w:rPr>
                <w:rFonts w:ascii="Times New Roman" w:hAnsi="Times New Roman" w:cs="Times New Roman"/>
                <w:b/>
                <w:sz w:val="24"/>
                <w:szCs w:val="24"/>
              </w:rPr>
            </w:pPr>
          </w:p>
          <w:p w14:paraId="5B321CB9" w14:textId="77777777" w:rsidR="00DD4BFE" w:rsidRPr="00B33C4F" w:rsidRDefault="00DD4BFE" w:rsidP="00F319E1">
            <w:pPr>
              <w:rPr>
                <w:rFonts w:ascii="Times New Roman" w:hAnsi="Times New Roman" w:cs="Times New Roman"/>
                <w:b/>
                <w:sz w:val="24"/>
                <w:szCs w:val="24"/>
              </w:rPr>
            </w:pPr>
          </w:p>
          <w:p w14:paraId="2C84B921" w14:textId="77777777" w:rsidR="004F5167" w:rsidRPr="00B33C4F" w:rsidRDefault="004F5167" w:rsidP="00F319E1">
            <w:pPr>
              <w:rPr>
                <w:rFonts w:ascii="Times New Roman" w:hAnsi="Times New Roman" w:cs="Times New Roman"/>
                <w:b/>
                <w:sz w:val="24"/>
                <w:szCs w:val="24"/>
              </w:rPr>
            </w:pPr>
          </w:p>
          <w:p w14:paraId="7ABEEB3F" w14:textId="77777777" w:rsidR="004F5167" w:rsidRPr="00B33C4F" w:rsidRDefault="004F5167" w:rsidP="00F319E1">
            <w:pPr>
              <w:rPr>
                <w:rFonts w:ascii="Times New Roman" w:hAnsi="Times New Roman" w:cs="Times New Roman"/>
                <w:b/>
                <w:sz w:val="24"/>
                <w:szCs w:val="24"/>
              </w:rPr>
            </w:pPr>
          </w:p>
          <w:p w14:paraId="0953BBF0" w14:textId="77777777" w:rsidR="004F5167" w:rsidRPr="00B33C4F" w:rsidRDefault="004F5167" w:rsidP="00F319E1">
            <w:pPr>
              <w:rPr>
                <w:rFonts w:ascii="Times New Roman" w:hAnsi="Times New Roman" w:cs="Times New Roman"/>
                <w:b/>
                <w:sz w:val="24"/>
                <w:szCs w:val="24"/>
              </w:rPr>
            </w:pPr>
          </w:p>
          <w:p w14:paraId="6C5D96F7" w14:textId="77777777" w:rsidR="00DD4BFE" w:rsidRPr="00B33C4F" w:rsidRDefault="004F5167" w:rsidP="00F319E1">
            <w:pPr>
              <w:rPr>
                <w:rFonts w:ascii="Times New Roman" w:hAnsi="Times New Roman" w:cs="Times New Roman"/>
                <w:b/>
                <w:sz w:val="24"/>
                <w:szCs w:val="24"/>
              </w:rPr>
            </w:pPr>
            <w:r w:rsidRPr="00B33C4F">
              <w:rPr>
                <w:rFonts w:ascii="Times New Roman" w:hAnsi="Times New Roman" w:cs="Times New Roman"/>
                <w:b/>
                <w:sz w:val="24"/>
                <w:szCs w:val="24"/>
              </w:rPr>
              <w:t>10</w:t>
            </w:r>
          </w:p>
        </w:tc>
      </w:tr>
      <w:tr w:rsidR="004F5167" w:rsidRPr="002B45D4" w14:paraId="7E7BA0DA" w14:textId="77777777" w:rsidTr="004F5167">
        <w:trPr>
          <w:trHeight w:val="188"/>
        </w:trPr>
        <w:tc>
          <w:tcPr>
            <w:tcW w:w="449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7BB3D16F" w14:textId="77777777" w:rsidR="00536013" w:rsidRPr="00B33C4F" w:rsidRDefault="00536013" w:rsidP="007F5140">
            <w:pPr>
              <w:pStyle w:val="Odstavecseseznamem"/>
              <w:numPr>
                <w:ilvl w:val="0"/>
                <w:numId w:val="179"/>
              </w:numPr>
              <w:rPr>
                <w:rFonts w:ascii="Times New Roman" w:hAnsi="Times New Roman" w:cs="Times New Roman"/>
                <w:sz w:val="24"/>
                <w:szCs w:val="24"/>
              </w:rPr>
            </w:pPr>
            <w:r w:rsidRPr="00B33C4F">
              <w:rPr>
                <w:rFonts w:ascii="Times New Roman" w:hAnsi="Times New Roman" w:cs="Times New Roman"/>
                <w:sz w:val="24"/>
                <w:szCs w:val="24"/>
              </w:rPr>
              <w:t>dokáže popsat práci a manipulaci s konvektomatem, šokerem- prakticky použít</w:t>
            </w:r>
          </w:p>
          <w:p w14:paraId="3C76845D" w14:textId="77777777" w:rsidR="009F4ED6" w:rsidRPr="00B33C4F" w:rsidRDefault="009F4ED6" w:rsidP="007F5140">
            <w:pPr>
              <w:pStyle w:val="Odstavecseseznamem"/>
              <w:numPr>
                <w:ilvl w:val="0"/>
                <w:numId w:val="179"/>
              </w:numPr>
              <w:rPr>
                <w:rFonts w:ascii="Times New Roman" w:hAnsi="Times New Roman" w:cs="Times New Roman"/>
                <w:sz w:val="24"/>
                <w:szCs w:val="24"/>
              </w:rPr>
            </w:pPr>
            <w:r w:rsidRPr="00B33C4F">
              <w:rPr>
                <w:rFonts w:ascii="Times New Roman" w:hAnsi="Times New Roman" w:cs="Times New Roman"/>
                <w:sz w:val="24"/>
                <w:szCs w:val="24"/>
              </w:rPr>
              <w:t>zná životní styl obyvatel- zaměření na kvalitu, racionálnost, čerstvé ingredience</w:t>
            </w:r>
            <w:r w:rsidR="00536013" w:rsidRPr="00B33C4F">
              <w:rPr>
                <w:rFonts w:ascii="Times New Roman" w:hAnsi="Times New Roman" w:cs="Times New Roman"/>
                <w:sz w:val="24"/>
                <w:szCs w:val="24"/>
              </w:rPr>
              <w:t>, stoupající náročnost hostů</w:t>
            </w:r>
          </w:p>
          <w:p w14:paraId="29C0B323" w14:textId="77777777" w:rsidR="004F5167" w:rsidRPr="00B33C4F" w:rsidRDefault="00276A77" w:rsidP="007F5140">
            <w:pPr>
              <w:pStyle w:val="Odstavecseseznamem"/>
              <w:numPr>
                <w:ilvl w:val="0"/>
                <w:numId w:val="179"/>
              </w:numPr>
              <w:rPr>
                <w:rFonts w:ascii="Times New Roman" w:hAnsi="Times New Roman" w:cs="Times New Roman"/>
                <w:sz w:val="24"/>
                <w:szCs w:val="24"/>
              </w:rPr>
            </w:pPr>
            <w:r w:rsidRPr="00B33C4F">
              <w:rPr>
                <w:rFonts w:ascii="Times New Roman" w:hAnsi="Times New Roman" w:cs="Times New Roman"/>
                <w:sz w:val="24"/>
                <w:szCs w:val="24"/>
              </w:rPr>
              <w:t>dokáže popsat gastronomické trendy</w:t>
            </w:r>
            <w:r w:rsidR="009F4ED6" w:rsidRPr="00B33C4F">
              <w:rPr>
                <w:rFonts w:ascii="Times New Roman" w:hAnsi="Times New Roman" w:cs="Times New Roman"/>
                <w:sz w:val="24"/>
                <w:szCs w:val="24"/>
              </w:rPr>
              <w:t>- konzumace jídla jako prožitku, regionální recepty, rychloobčerstvení apod.</w:t>
            </w:r>
          </w:p>
          <w:p w14:paraId="60A506E7" w14:textId="77777777" w:rsidR="009F4ED6" w:rsidRPr="00B33C4F" w:rsidRDefault="009F4ED6" w:rsidP="007F5140">
            <w:pPr>
              <w:pStyle w:val="Odstavecseseznamem"/>
              <w:numPr>
                <w:ilvl w:val="0"/>
                <w:numId w:val="179"/>
              </w:numPr>
              <w:rPr>
                <w:rFonts w:ascii="Times New Roman" w:hAnsi="Times New Roman" w:cs="Times New Roman"/>
                <w:sz w:val="24"/>
                <w:szCs w:val="24"/>
              </w:rPr>
            </w:pPr>
            <w:r w:rsidRPr="00B33C4F">
              <w:rPr>
                <w:rFonts w:ascii="Times New Roman" w:hAnsi="Times New Roman" w:cs="Times New Roman"/>
                <w:sz w:val="24"/>
                <w:szCs w:val="24"/>
              </w:rPr>
              <w:lastRenderedPageBreak/>
              <w:t>uvědomuje si, že gastronomická současnost vyžaduje jedinečnost</w:t>
            </w:r>
          </w:p>
        </w:tc>
        <w:tc>
          <w:tcPr>
            <w:tcW w:w="4338" w:type="dxa"/>
            <w:tcBorders>
              <w:top w:val="single" w:sz="4" w:space="0" w:color="auto"/>
              <w:left w:val="single" w:sz="4" w:space="0" w:color="000000" w:themeColor="text1"/>
              <w:bottom w:val="single" w:sz="4" w:space="0" w:color="000000" w:themeColor="text1"/>
              <w:right w:val="single" w:sz="4" w:space="0" w:color="000000" w:themeColor="text1"/>
            </w:tcBorders>
          </w:tcPr>
          <w:p w14:paraId="3606A6CF" w14:textId="77777777" w:rsidR="004F5167" w:rsidRPr="00B33C4F" w:rsidRDefault="004F5167" w:rsidP="004F5167">
            <w:pPr>
              <w:rPr>
                <w:rFonts w:ascii="Times New Roman" w:hAnsi="Times New Roman" w:cs="Times New Roman"/>
                <w:b/>
                <w:sz w:val="24"/>
                <w:szCs w:val="24"/>
              </w:rPr>
            </w:pPr>
            <w:r w:rsidRPr="00B33C4F">
              <w:rPr>
                <w:rFonts w:ascii="Times New Roman" w:hAnsi="Times New Roman" w:cs="Times New Roman"/>
                <w:b/>
                <w:sz w:val="24"/>
                <w:szCs w:val="24"/>
              </w:rPr>
              <w:lastRenderedPageBreak/>
              <w:t>Technologie v moderní gastronomii</w:t>
            </w:r>
          </w:p>
          <w:p w14:paraId="383A1357" w14:textId="77777777" w:rsidR="009F4ED6" w:rsidRPr="00B33C4F" w:rsidRDefault="009F4ED6" w:rsidP="007F5140">
            <w:pPr>
              <w:pStyle w:val="Odstavecseseznamem"/>
              <w:numPr>
                <w:ilvl w:val="0"/>
                <w:numId w:val="180"/>
              </w:numPr>
              <w:rPr>
                <w:rFonts w:ascii="Times New Roman" w:hAnsi="Times New Roman" w:cs="Times New Roman"/>
                <w:sz w:val="24"/>
                <w:szCs w:val="24"/>
              </w:rPr>
            </w:pPr>
            <w:r w:rsidRPr="00B33C4F">
              <w:rPr>
                <w:rFonts w:ascii="Times New Roman" w:hAnsi="Times New Roman" w:cs="Times New Roman"/>
                <w:sz w:val="24"/>
                <w:szCs w:val="24"/>
              </w:rPr>
              <w:t>trendy ve světě varných technologií</w:t>
            </w:r>
          </w:p>
          <w:p w14:paraId="2704B6AA" w14:textId="77777777" w:rsidR="009F4ED6" w:rsidRPr="00B33C4F" w:rsidRDefault="009F4ED6" w:rsidP="007F5140">
            <w:pPr>
              <w:pStyle w:val="Odstavecseseznamem"/>
              <w:numPr>
                <w:ilvl w:val="0"/>
                <w:numId w:val="180"/>
              </w:numPr>
              <w:rPr>
                <w:rFonts w:ascii="Times New Roman" w:hAnsi="Times New Roman" w:cs="Times New Roman"/>
                <w:sz w:val="24"/>
                <w:szCs w:val="24"/>
              </w:rPr>
            </w:pPr>
            <w:r w:rsidRPr="00B33C4F">
              <w:rPr>
                <w:rFonts w:ascii="Times New Roman" w:hAnsi="Times New Roman" w:cs="Times New Roman"/>
                <w:sz w:val="24"/>
                <w:szCs w:val="24"/>
              </w:rPr>
              <w:t>konvektomaty</w:t>
            </w:r>
          </w:p>
          <w:p w14:paraId="7AE06B3A" w14:textId="77777777" w:rsidR="009F4ED6" w:rsidRPr="00B33C4F" w:rsidRDefault="00536013" w:rsidP="007F5140">
            <w:pPr>
              <w:pStyle w:val="Odstavecseseznamem"/>
              <w:numPr>
                <w:ilvl w:val="0"/>
                <w:numId w:val="180"/>
              </w:numPr>
              <w:rPr>
                <w:rFonts w:ascii="Times New Roman" w:hAnsi="Times New Roman" w:cs="Times New Roman"/>
                <w:sz w:val="24"/>
                <w:szCs w:val="24"/>
              </w:rPr>
            </w:pPr>
            <w:r w:rsidRPr="00B33C4F">
              <w:rPr>
                <w:rFonts w:ascii="Times New Roman" w:hAnsi="Times New Roman" w:cs="Times New Roman"/>
                <w:sz w:val="24"/>
                <w:szCs w:val="24"/>
              </w:rPr>
              <w:t>uchovávání potravin-</w:t>
            </w:r>
            <w:r w:rsidR="009F4ED6" w:rsidRPr="00B33C4F">
              <w:rPr>
                <w:rFonts w:ascii="Times New Roman" w:hAnsi="Times New Roman" w:cs="Times New Roman"/>
                <w:sz w:val="24"/>
                <w:szCs w:val="24"/>
              </w:rPr>
              <w:t>mrazení šokem</w:t>
            </w:r>
          </w:p>
          <w:p w14:paraId="0E7E7740" w14:textId="77777777" w:rsidR="004F5167" w:rsidRPr="00B33C4F" w:rsidRDefault="004F5167" w:rsidP="004F5167">
            <w:pPr>
              <w:rPr>
                <w:rFonts w:ascii="Times New Roman" w:hAnsi="Times New Roman" w:cs="Times New Roman"/>
                <w:sz w:val="24"/>
                <w:szCs w:val="24"/>
              </w:rPr>
            </w:pPr>
            <w:r w:rsidRPr="00B33C4F">
              <w:rPr>
                <w:rFonts w:ascii="Times New Roman" w:hAnsi="Times New Roman" w:cs="Times New Roman"/>
                <w:b/>
                <w:sz w:val="24"/>
                <w:szCs w:val="24"/>
              </w:rPr>
              <w:t>Trendy v přípravě pokrmů</w:t>
            </w:r>
          </w:p>
          <w:p w14:paraId="24B18A60" w14:textId="77777777" w:rsidR="00276A77" w:rsidRPr="00B33C4F" w:rsidRDefault="00276A77" w:rsidP="007F5140">
            <w:pPr>
              <w:pStyle w:val="Odstavecseseznamem"/>
              <w:numPr>
                <w:ilvl w:val="0"/>
                <w:numId w:val="178"/>
              </w:numPr>
              <w:rPr>
                <w:rFonts w:ascii="Times New Roman" w:hAnsi="Times New Roman" w:cs="Times New Roman"/>
                <w:sz w:val="24"/>
                <w:szCs w:val="24"/>
              </w:rPr>
            </w:pPr>
            <w:r w:rsidRPr="00B33C4F">
              <w:rPr>
                <w:rFonts w:ascii="Times New Roman" w:hAnsi="Times New Roman" w:cs="Times New Roman"/>
                <w:sz w:val="24"/>
                <w:szCs w:val="24"/>
              </w:rPr>
              <w:t>životní styl obyvatel</w:t>
            </w:r>
          </w:p>
          <w:p w14:paraId="4A163A39" w14:textId="77777777" w:rsidR="00276A77" w:rsidRPr="00B33C4F" w:rsidRDefault="00276A77" w:rsidP="007F5140">
            <w:pPr>
              <w:pStyle w:val="Odstavecseseznamem"/>
              <w:numPr>
                <w:ilvl w:val="0"/>
                <w:numId w:val="178"/>
              </w:numPr>
              <w:rPr>
                <w:rFonts w:ascii="Times New Roman" w:hAnsi="Times New Roman" w:cs="Times New Roman"/>
                <w:sz w:val="24"/>
                <w:szCs w:val="24"/>
              </w:rPr>
            </w:pPr>
            <w:r w:rsidRPr="00B33C4F">
              <w:rPr>
                <w:rFonts w:ascii="Times New Roman" w:hAnsi="Times New Roman" w:cs="Times New Roman"/>
                <w:sz w:val="24"/>
                <w:szCs w:val="24"/>
              </w:rPr>
              <w:t>zážitková gastronomie</w:t>
            </w:r>
          </w:p>
          <w:p w14:paraId="51C48322" w14:textId="77777777" w:rsidR="00276A77" w:rsidRPr="00B33C4F" w:rsidRDefault="00276A77" w:rsidP="007F5140">
            <w:pPr>
              <w:pStyle w:val="Odstavecseseznamem"/>
              <w:numPr>
                <w:ilvl w:val="0"/>
                <w:numId w:val="178"/>
              </w:numPr>
              <w:rPr>
                <w:rFonts w:ascii="Times New Roman" w:hAnsi="Times New Roman" w:cs="Times New Roman"/>
                <w:sz w:val="24"/>
                <w:szCs w:val="24"/>
              </w:rPr>
            </w:pPr>
            <w:r w:rsidRPr="00B33C4F">
              <w:rPr>
                <w:rFonts w:ascii="Times New Roman" w:hAnsi="Times New Roman" w:cs="Times New Roman"/>
                <w:sz w:val="24"/>
                <w:szCs w:val="24"/>
              </w:rPr>
              <w:t>fast food</w:t>
            </w:r>
          </w:p>
          <w:p w14:paraId="7AE794CD" w14:textId="77777777" w:rsidR="00276A77" w:rsidRPr="00B33C4F" w:rsidRDefault="00536013" w:rsidP="007F5140">
            <w:pPr>
              <w:pStyle w:val="Odstavecseseznamem"/>
              <w:numPr>
                <w:ilvl w:val="0"/>
                <w:numId w:val="178"/>
              </w:numPr>
              <w:rPr>
                <w:rFonts w:ascii="Times New Roman" w:hAnsi="Times New Roman" w:cs="Times New Roman"/>
                <w:sz w:val="24"/>
                <w:szCs w:val="24"/>
              </w:rPr>
            </w:pPr>
            <w:r w:rsidRPr="00B33C4F">
              <w:rPr>
                <w:rFonts w:ascii="Times New Roman" w:hAnsi="Times New Roman" w:cs="Times New Roman"/>
                <w:sz w:val="24"/>
                <w:szCs w:val="24"/>
              </w:rPr>
              <w:t>interaktivní gastronomie- vaření před hosty</w:t>
            </w:r>
          </w:p>
          <w:p w14:paraId="21447A6E" w14:textId="77777777" w:rsidR="009F4ED6" w:rsidRPr="00B33C4F" w:rsidRDefault="009F4ED6" w:rsidP="007F5140">
            <w:pPr>
              <w:pStyle w:val="Odstavecseseznamem"/>
              <w:numPr>
                <w:ilvl w:val="0"/>
                <w:numId w:val="178"/>
              </w:numPr>
              <w:rPr>
                <w:rFonts w:ascii="Times New Roman" w:hAnsi="Times New Roman" w:cs="Times New Roman"/>
                <w:sz w:val="24"/>
                <w:szCs w:val="24"/>
              </w:rPr>
            </w:pPr>
            <w:r w:rsidRPr="00B33C4F">
              <w:rPr>
                <w:rFonts w:ascii="Times New Roman" w:hAnsi="Times New Roman" w:cs="Times New Roman"/>
                <w:sz w:val="24"/>
                <w:szCs w:val="24"/>
              </w:rPr>
              <w:lastRenderedPageBreak/>
              <w:t>moderní trendy v nabídce- obsahová stránka jídelních lístků</w:t>
            </w:r>
          </w:p>
        </w:tc>
        <w:tc>
          <w:tcPr>
            <w:tcW w:w="917" w:type="dxa"/>
            <w:tcBorders>
              <w:top w:val="single" w:sz="4" w:space="0" w:color="auto"/>
              <w:left w:val="single" w:sz="4" w:space="0" w:color="000000" w:themeColor="text1"/>
              <w:bottom w:val="single" w:sz="4" w:space="0" w:color="000000" w:themeColor="text1"/>
              <w:right w:val="single" w:sz="4" w:space="0" w:color="000000" w:themeColor="text1"/>
            </w:tcBorders>
          </w:tcPr>
          <w:p w14:paraId="5B198E79" w14:textId="77777777" w:rsidR="004F5167" w:rsidRPr="00B33C4F" w:rsidRDefault="004F5167" w:rsidP="00F319E1">
            <w:pPr>
              <w:rPr>
                <w:rFonts w:ascii="Times New Roman" w:hAnsi="Times New Roman" w:cs="Times New Roman"/>
                <w:b/>
                <w:sz w:val="24"/>
                <w:szCs w:val="24"/>
              </w:rPr>
            </w:pPr>
            <w:r w:rsidRPr="00B33C4F">
              <w:rPr>
                <w:rFonts w:ascii="Times New Roman" w:hAnsi="Times New Roman" w:cs="Times New Roman"/>
                <w:b/>
                <w:sz w:val="24"/>
                <w:szCs w:val="24"/>
              </w:rPr>
              <w:lastRenderedPageBreak/>
              <w:t>10</w:t>
            </w:r>
          </w:p>
        </w:tc>
      </w:tr>
      <w:tr w:rsidR="00F319E1" w:rsidRPr="002B45D4" w14:paraId="75129742" w14:textId="77777777" w:rsidTr="004F5167">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6D6C9" w14:textId="77777777" w:rsidR="00F319E1" w:rsidRPr="00B33C4F" w:rsidRDefault="00F319E1" w:rsidP="00F319E1">
            <w:pPr>
              <w:ind w:left="33"/>
              <w:rPr>
                <w:rFonts w:ascii="Times New Roman" w:hAnsi="Times New Roman" w:cs="Times New Roman"/>
                <w:sz w:val="24"/>
                <w:szCs w:val="24"/>
              </w:rPr>
            </w:pPr>
          </w:p>
        </w:tc>
        <w:tc>
          <w:tcPr>
            <w:tcW w:w="4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AC625" w14:textId="77777777" w:rsidR="00F319E1" w:rsidRPr="00B33C4F" w:rsidRDefault="00F319E1" w:rsidP="00F319E1">
            <w:pPr>
              <w:rPr>
                <w:rFonts w:ascii="Times New Roman" w:hAnsi="Times New Roman" w:cs="Times New Roman"/>
                <w:b/>
                <w:sz w:val="24"/>
                <w:szCs w:val="24"/>
              </w:rPr>
            </w:pPr>
            <w:r w:rsidRPr="00B33C4F">
              <w:rPr>
                <w:rFonts w:ascii="Times New Roman" w:hAnsi="Times New Roman" w:cs="Times New Roman"/>
                <w:b/>
                <w:sz w:val="24"/>
                <w:szCs w:val="24"/>
              </w:rPr>
              <w:t>Příprava na závěrečné zkoušky</w:t>
            </w:r>
          </w:p>
          <w:p w14:paraId="2A904D36" w14:textId="77777777" w:rsidR="00F319E1" w:rsidRPr="00B33C4F" w:rsidRDefault="00F319E1" w:rsidP="00F319E1">
            <w:pPr>
              <w:rPr>
                <w:rFonts w:ascii="Times New Roman" w:hAnsi="Times New Roman" w:cs="Times New Roman"/>
                <w:b/>
                <w:sz w:val="24"/>
                <w:szCs w:val="24"/>
              </w:rPr>
            </w:pP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EED4D" w14:textId="77777777" w:rsidR="00F319E1" w:rsidRPr="00B33C4F" w:rsidRDefault="004F5167" w:rsidP="00F319E1">
            <w:pPr>
              <w:rPr>
                <w:rFonts w:ascii="Times New Roman" w:hAnsi="Times New Roman" w:cs="Times New Roman"/>
                <w:b/>
                <w:sz w:val="24"/>
                <w:szCs w:val="24"/>
              </w:rPr>
            </w:pPr>
            <w:r w:rsidRPr="00B33C4F">
              <w:rPr>
                <w:rFonts w:ascii="Times New Roman" w:hAnsi="Times New Roman" w:cs="Times New Roman"/>
                <w:b/>
                <w:sz w:val="24"/>
                <w:szCs w:val="24"/>
              </w:rPr>
              <w:t>6</w:t>
            </w:r>
          </w:p>
        </w:tc>
      </w:tr>
    </w:tbl>
    <w:p w14:paraId="6541BB95" w14:textId="77777777" w:rsidR="00F578EF" w:rsidRDefault="00F578EF" w:rsidP="00F319E1">
      <w:pPr>
        <w:rPr>
          <w:rFonts w:ascii="Times New Roman" w:hAnsi="Times New Roman" w:cs="Times New Roman"/>
          <w:b/>
          <w:i/>
          <w:sz w:val="24"/>
          <w:szCs w:val="24"/>
        </w:rPr>
      </w:pPr>
    </w:p>
    <w:p w14:paraId="25C61FAB" w14:textId="77777777" w:rsidR="007B0EF5" w:rsidRPr="00CC6231" w:rsidRDefault="00CC6231" w:rsidP="006015FF">
      <w:pPr>
        <w:pStyle w:val="Nadpis2"/>
      </w:pPr>
      <w:bookmarkStart w:id="69" w:name="_Toc48305734"/>
      <w:r w:rsidRPr="00CC6231">
        <w:t xml:space="preserve">6.9. </w:t>
      </w:r>
      <w:r w:rsidR="007B0EF5" w:rsidRPr="00CC6231">
        <w:t>POTRAVINY A VÝŽIVA</w:t>
      </w:r>
      <w:bookmarkEnd w:id="69"/>
    </w:p>
    <w:p w14:paraId="3CB9A31C" w14:textId="77777777" w:rsidR="007B0EF5" w:rsidRPr="007B0EF5" w:rsidRDefault="007B0EF5" w:rsidP="007B0EF5">
      <w:pPr>
        <w:pStyle w:val="ZhlavVP"/>
        <w:spacing w:line="360" w:lineRule="auto"/>
        <w:rPr>
          <w:rFonts w:ascii="Times New Roman" w:hAnsi="Times New Roman" w:cs="Times New Roman"/>
          <w:b w:val="0"/>
          <w:i w:val="0"/>
          <w:sz w:val="24"/>
          <w:szCs w:val="24"/>
        </w:rPr>
      </w:pPr>
      <w:r w:rsidRPr="007B0EF5">
        <w:rPr>
          <w:rFonts w:ascii="Times New Roman" w:hAnsi="Times New Roman" w:cs="Times New Roman"/>
          <w:sz w:val="24"/>
          <w:szCs w:val="24"/>
        </w:rPr>
        <w:t>Kód a název oboru vzdělání:</w:t>
      </w:r>
      <w:r w:rsidRPr="007B0EF5">
        <w:rPr>
          <w:rFonts w:ascii="Times New Roman" w:hAnsi="Times New Roman" w:cs="Times New Roman"/>
          <w:b w:val="0"/>
          <w:i w:val="0"/>
          <w:sz w:val="24"/>
          <w:szCs w:val="24"/>
        </w:rPr>
        <w:t xml:space="preserve"> 65-51-E / 02 Práce ve stravování</w:t>
      </w:r>
    </w:p>
    <w:p w14:paraId="38B347A8" w14:textId="77777777" w:rsidR="007B0EF5" w:rsidRPr="007B0EF5" w:rsidRDefault="007B0EF5" w:rsidP="007B0EF5">
      <w:pPr>
        <w:pStyle w:val="ZhlavVP"/>
        <w:spacing w:line="360" w:lineRule="auto"/>
        <w:rPr>
          <w:rFonts w:ascii="Times New Roman" w:hAnsi="Times New Roman" w:cs="Times New Roman"/>
          <w:b w:val="0"/>
          <w:i w:val="0"/>
          <w:sz w:val="24"/>
          <w:szCs w:val="24"/>
        </w:rPr>
      </w:pPr>
      <w:r w:rsidRPr="007B0EF5">
        <w:rPr>
          <w:rFonts w:ascii="Times New Roman" w:hAnsi="Times New Roman" w:cs="Times New Roman"/>
          <w:sz w:val="24"/>
          <w:szCs w:val="24"/>
        </w:rPr>
        <w:t>Název ŠVP:</w:t>
      </w:r>
      <w:r w:rsidRPr="007B0EF5">
        <w:rPr>
          <w:rFonts w:ascii="Times New Roman" w:hAnsi="Times New Roman" w:cs="Times New Roman"/>
          <w:b w:val="0"/>
          <w:i w:val="0"/>
          <w:sz w:val="24"/>
          <w:szCs w:val="24"/>
        </w:rPr>
        <w:t xml:space="preserve">  Práce ve stravování</w:t>
      </w:r>
    </w:p>
    <w:p w14:paraId="50D0D3BE" w14:textId="77777777" w:rsidR="007B0EF5" w:rsidRPr="007B0EF5" w:rsidRDefault="007B0EF5" w:rsidP="007B0EF5">
      <w:pPr>
        <w:pStyle w:val="ZhlavVP"/>
        <w:spacing w:line="360" w:lineRule="auto"/>
        <w:rPr>
          <w:rFonts w:ascii="Times New Roman" w:hAnsi="Times New Roman" w:cs="Times New Roman"/>
          <w:b w:val="0"/>
          <w:i w:val="0"/>
          <w:sz w:val="24"/>
          <w:szCs w:val="24"/>
        </w:rPr>
      </w:pPr>
      <w:r w:rsidRPr="007B0EF5">
        <w:rPr>
          <w:rFonts w:ascii="Times New Roman" w:hAnsi="Times New Roman" w:cs="Times New Roman"/>
          <w:sz w:val="24"/>
          <w:szCs w:val="24"/>
        </w:rPr>
        <w:t>Dosažený stupeň vzdělání:</w:t>
      </w:r>
      <w:r w:rsidRPr="007B0EF5">
        <w:rPr>
          <w:rFonts w:ascii="Times New Roman" w:hAnsi="Times New Roman" w:cs="Times New Roman"/>
          <w:b w:val="0"/>
          <w:i w:val="0"/>
          <w:sz w:val="24"/>
          <w:szCs w:val="24"/>
        </w:rPr>
        <w:t xml:space="preserve"> střední s výučním listem</w:t>
      </w:r>
      <w:r w:rsidR="00536013">
        <w:rPr>
          <w:rFonts w:ascii="Times New Roman" w:hAnsi="Times New Roman" w:cs="Times New Roman"/>
          <w:b w:val="0"/>
          <w:i w:val="0"/>
          <w:sz w:val="24"/>
          <w:szCs w:val="24"/>
        </w:rPr>
        <w:t xml:space="preserve">, </w:t>
      </w:r>
      <w:r w:rsidR="00536013" w:rsidRPr="00B33C4F">
        <w:rPr>
          <w:rFonts w:ascii="Times New Roman" w:hAnsi="Times New Roman" w:cs="Times New Roman"/>
          <w:b w:val="0"/>
          <w:i w:val="0"/>
          <w:sz w:val="24"/>
          <w:szCs w:val="24"/>
        </w:rPr>
        <w:t>kvalifikační úroveň EQF 2</w:t>
      </w:r>
    </w:p>
    <w:p w14:paraId="76580673" w14:textId="77777777" w:rsidR="007B0EF5" w:rsidRPr="007B0EF5" w:rsidRDefault="007B0EF5" w:rsidP="007B0EF5">
      <w:pPr>
        <w:pStyle w:val="ZhlavVP"/>
        <w:spacing w:line="360" w:lineRule="auto"/>
        <w:rPr>
          <w:rFonts w:ascii="Times New Roman" w:hAnsi="Times New Roman" w:cs="Times New Roman"/>
          <w:b w:val="0"/>
          <w:i w:val="0"/>
          <w:sz w:val="24"/>
          <w:szCs w:val="24"/>
        </w:rPr>
      </w:pPr>
      <w:r w:rsidRPr="007B0EF5">
        <w:rPr>
          <w:rFonts w:ascii="Times New Roman" w:hAnsi="Times New Roman" w:cs="Times New Roman"/>
          <w:sz w:val="24"/>
          <w:szCs w:val="24"/>
        </w:rPr>
        <w:t>Délka a forma vzdělávání:</w:t>
      </w:r>
      <w:r w:rsidRPr="007B0EF5">
        <w:rPr>
          <w:rFonts w:ascii="Times New Roman" w:hAnsi="Times New Roman" w:cs="Times New Roman"/>
          <w:b w:val="0"/>
          <w:i w:val="0"/>
          <w:sz w:val="24"/>
          <w:szCs w:val="24"/>
        </w:rPr>
        <w:t xml:space="preserve"> 2 roky, denní forma</w:t>
      </w:r>
    </w:p>
    <w:p w14:paraId="29FC4F3B" w14:textId="77777777" w:rsidR="007B0EF5" w:rsidRPr="007B0EF5" w:rsidRDefault="007B0EF5" w:rsidP="007B0EF5">
      <w:pPr>
        <w:pStyle w:val="ZhlavVP"/>
        <w:spacing w:line="360" w:lineRule="auto"/>
        <w:rPr>
          <w:rFonts w:ascii="Times New Roman" w:hAnsi="Times New Roman" w:cs="Times New Roman"/>
          <w:b w:val="0"/>
          <w:i w:val="0"/>
          <w:sz w:val="24"/>
          <w:szCs w:val="24"/>
        </w:rPr>
      </w:pPr>
      <w:r w:rsidRPr="007B0EF5">
        <w:rPr>
          <w:rFonts w:ascii="Times New Roman" w:hAnsi="Times New Roman" w:cs="Times New Roman"/>
          <w:sz w:val="24"/>
          <w:szCs w:val="24"/>
        </w:rPr>
        <w:t>Celkový počet hodin za studium:</w:t>
      </w:r>
      <w:r w:rsidRPr="007B0EF5">
        <w:rPr>
          <w:rFonts w:ascii="Times New Roman" w:hAnsi="Times New Roman" w:cs="Times New Roman"/>
          <w:b w:val="0"/>
          <w:i w:val="0"/>
          <w:sz w:val="24"/>
          <w:szCs w:val="24"/>
        </w:rPr>
        <w:t xml:space="preserve"> 66</w:t>
      </w:r>
    </w:p>
    <w:p w14:paraId="4F78622D" w14:textId="77777777" w:rsidR="007B0EF5" w:rsidRPr="00E86E88" w:rsidRDefault="00E86E88" w:rsidP="00E86E88">
      <w:pPr>
        <w:pStyle w:val="Nadpis1"/>
        <w:rPr>
          <w:rFonts w:cs="Times New Roman"/>
          <w:sz w:val="24"/>
          <w:szCs w:val="24"/>
        </w:rPr>
      </w:pPr>
      <w:bookmarkStart w:id="70" w:name="_Toc48305735"/>
      <w:r w:rsidRPr="004B20F2">
        <w:rPr>
          <w:rFonts w:cs="Times New Roman"/>
          <w:sz w:val="24"/>
          <w:szCs w:val="24"/>
        </w:rPr>
        <w:t>Pojetí vyučovacího předmětu</w:t>
      </w:r>
      <w:bookmarkEnd w:id="70"/>
    </w:p>
    <w:p w14:paraId="585B26B9" w14:textId="77777777" w:rsidR="007B0EF5" w:rsidRPr="007B0EF5" w:rsidRDefault="007B0EF5" w:rsidP="007B0EF5">
      <w:pPr>
        <w:jc w:val="both"/>
        <w:rPr>
          <w:rFonts w:ascii="Times New Roman" w:hAnsi="Times New Roman" w:cs="Times New Roman"/>
          <w:b/>
          <w:sz w:val="24"/>
          <w:szCs w:val="24"/>
        </w:rPr>
      </w:pPr>
      <w:r w:rsidRPr="007B0EF5">
        <w:rPr>
          <w:rFonts w:ascii="Times New Roman" w:hAnsi="Times New Roman" w:cs="Times New Roman"/>
          <w:b/>
          <w:sz w:val="24"/>
          <w:szCs w:val="24"/>
        </w:rPr>
        <w:t>Obecný cíl předmětu:</w:t>
      </w:r>
    </w:p>
    <w:p w14:paraId="3BE960E6" w14:textId="77777777" w:rsidR="007B0EF5" w:rsidRPr="007B0EF5" w:rsidRDefault="007B0EF5" w:rsidP="007B0EF5">
      <w:pPr>
        <w:jc w:val="both"/>
        <w:rPr>
          <w:rFonts w:ascii="Times New Roman" w:hAnsi="Times New Roman" w:cs="Times New Roman"/>
          <w:sz w:val="24"/>
          <w:szCs w:val="24"/>
        </w:rPr>
      </w:pPr>
      <w:r w:rsidRPr="007B0EF5">
        <w:rPr>
          <w:rFonts w:ascii="Times New Roman" w:hAnsi="Times New Roman" w:cs="Times New Roman"/>
          <w:sz w:val="24"/>
          <w:szCs w:val="24"/>
        </w:rPr>
        <w:t>Cílem předmětu Potraviny a výživa je poskytnout žákům ucelenou soustavu vědomostí o potravinách rostlinného a živočišného původu. Žáci se seznámí s druhy a složením potravin, s jejich jakostí a s požadavky na jejich ošetřování, skladování a zpracování. Dále žáci získají poznatky o nápojích, jejich dělení a jsou upozorněni na negativní vliv alkoholu na lidské tělo. Žáci získají znalosti o výživě, především racionální, léčebné a dalších směrech.  Seznámí se s energetickou a biologickou hodnotou potravin. Cílem předmětu je rovněž aby se žáci seznámili s požadavky na hygienu v gastronomii a získané informace aplikovali v praxi.</w:t>
      </w:r>
    </w:p>
    <w:p w14:paraId="03371B4B" w14:textId="77777777" w:rsidR="007B0EF5" w:rsidRPr="007B0EF5" w:rsidRDefault="007B0EF5" w:rsidP="007B0EF5">
      <w:pPr>
        <w:rPr>
          <w:rFonts w:ascii="Times New Roman" w:hAnsi="Times New Roman" w:cs="Times New Roman"/>
          <w:b/>
          <w:sz w:val="24"/>
          <w:szCs w:val="24"/>
        </w:rPr>
      </w:pPr>
      <w:r w:rsidRPr="007B0EF5">
        <w:rPr>
          <w:rFonts w:ascii="Times New Roman" w:hAnsi="Times New Roman" w:cs="Times New Roman"/>
          <w:b/>
          <w:sz w:val="24"/>
          <w:szCs w:val="24"/>
        </w:rPr>
        <w:t>Charakteristika učiva:</w:t>
      </w:r>
    </w:p>
    <w:p w14:paraId="741EC783" w14:textId="77777777" w:rsidR="007B0EF5" w:rsidRPr="007B0EF5" w:rsidRDefault="007B0EF5" w:rsidP="007B0EF5">
      <w:pPr>
        <w:jc w:val="both"/>
        <w:rPr>
          <w:rFonts w:ascii="Times New Roman" w:hAnsi="Times New Roman" w:cs="Times New Roman"/>
          <w:sz w:val="24"/>
          <w:szCs w:val="24"/>
        </w:rPr>
      </w:pPr>
      <w:r w:rsidRPr="007B0EF5">
        <w:rPr>
          <w:rFonts w:ascii="Times New Roman" w:hAnsi="Times New Roman" w:cs="Times New Roman"/>
          <w:sz w:val="24"/>
          <w:szCs w:val="24"/>
        </w:rPr>
        <w:t>Obsah předmětu Potraviny a výživa vychází z obsahového okruhu RVP – Stravovací služby.</w:t>
      </w:r>
    </w:p>
    <w:p w14:paraId="5BD8E06E" w14:textId="77777777" w:rsidR="007B0EF5" w:rsidRPr="007B0EF5" w:rsidRDefault="007B0EF5" w:rsidP="007B0EF5">
      <w:pPr>
        <w:jc w:val="both"/>
        <w:rPr>
          <w:rFonts w:ascii="Times New Roman" w:hAnsi="Times New Roman" w:cs="Times New Roman"/>
          <w:sz w:val="24"/>
          <w:szCs w:val="24"/>
        </w:rPr>
      </w:pPr>
      <w:r w:rsidRPr="007B0EF5">
        <w:rPr>
          <w:rFonts w:ascii="Times New Roman" w:hAnsi="Times New Roman" w:cs="Times New Roman"/>
          <w:sz w:val="24"/>
          <w:szCs w:val="24"/>
        </w:rPr>
        <w:t>Předmět je provázán s dalšími odbornými předměty, jako je technika provozu a odborný výcvik.</w:t>
      </w:r>
    </w:p>
    <w:p w14:paraId="2A26C5D6" w14:textId="77777777" w:rsidR="007B0EF5" w:rsidRPr="007B0EF5" w:rsidRDefault="007B0EF5" w:rsidP="007B0EF5">
      <w:pPr>
        <w:jc w:val="both"/>
        <w:rPr>
          <w:rFonts w:ascii="Times New Roman" w:hAnsi="Times New Roman" w:cs="Times New Roman"/>
          <w:sz w:val="24"/>
          <w:szCs w:val="24"/>
        </w:rPr>
      </w:pPr>
      <w:r w:rsidRPr="007B0EF5">
        <w:rPr>
          <w:rFonts w:ascii="Times New Roman" w:hAnsi="Times New Roman" w:cs="Times New Roman"/>
          <w:sz w:val="24"/>
          <w:szCs w:val="24"/>
        </w:rPr>
        <w:t>Učivo tohoto předmětu je zaměřeno na význam poživatin ve výživě a jejich využitelnost pro technologické zpracování, na způsob jejich ošetřování a skladování. Důraz je kladen na racionální výživu a současné směry ve výživě a na požadavky hygieny v gastronomii.</w:t>
      </w:r>
    </w:p>
    <w:p w14:paraId="2C806F78" w14:textId="77777777" w:rsidR="007B0EF5" w:rsidRPr="007B0EF5" w:rsidRDefault="007B0EF5" w:rsidP="007B0EF5">
      <w:pPr>
        <w:pStyle w:val="Zkladntext2"/>
        <w:spacing w:line="240" w:lineRule="auto"/>
        <w:rPr>
          <w:i/>
          <w:szCs w:val="24"/>
        </w:rPr>
      </w:pPr>
    </w:p>
    <w:p w14:paraId="5641286F" w14:textId="77777777" w:rsidR="007B0EF5" w:rsidRPr="007B0EF5" w:rsidRDefault="007B0EF5" w:rsidP="007B0EF5">
      <w:pPr>
        <w:rPr>
          <w:rFonts w:ascii="Times New Roman" w:hAnsi="Times New Roman" w:cs="Times New Roman"/>
          <w:b/>
          <w:sz w:val="24"/>
          <w:szCs w:val="24"/>
        </w:rPr>
      </w:pPr>
      <w:r w:rsidRPr="007B0EF5">
        <w:rPr>
          <w:rFonts w:ascii="Times New Roman" w:hAnsi="Times New Roman" w:cs="Times New Roman"/>
          <w:b/>
          <w:sz w:val="24"/>
          <w:szCs w:val="24"/>
        </w:rPr>
        <w:t>Metody a formy výuky:</w:t>
      </w:r>
    </w:p>
    <w:p w14:paraId="1CB8FC00" w14:textId="77777777" w:rsidR="007B0EF5" w:rsidRPr="007B0EF5" w:rsidRDefault="002D4C59" w:rsidP="007B0EF5">
      <w:pPr>
        <w:pStyle w:val="Zkladntext2"/>
        <w:spacing w:line="240" w:lineRule="auto"/>
        <w:rPr>
          <w:i/>
          <w:szCs w:val="24"/>
        </w:rPr>
      </w:pPr>
      <w:r w:rsidRPr="007B0EF5">
        <w:rPr>
          <w:i/>
          <w:szCs w:val="24"/>
        </w:rPr>
        <w:t>Výuka může</w:t>
      </w:r>
      <w:r w:rsidR="007B0EF5" w:rsidRPr="007B0EF5">
        <w:rPr>
          <w:i/>
          <w:szCs w:val="24"/>
        </w:rPr>
        <w:t xml:space="preserve"> probíhat  malotřídní  formou a vzhledem k žákům s nařízenou ústavní </w:t>
      </w:r>
      <w:r w:rsidRPr="007B0EF5">
        <w:rPr>
          <w:i/>
          <w:szCs w:val="24"/>
        </w:rPr>
        <w:t>výchovou se</w:t>
      </w:r>
      <w:r w:rsidR="007B0EF5" w:rsidRPr="007B0EF5">
        <w:rPr>
          <w:i/>
          <w:szCs w:val="24"/>
        </w:rPr>
        <w:t xml:space="preserve"> jedná o individualizovanou výuku. </w:t>
      </w:r>
    </w:p>
    <w:p w14:paraId="7FA83F06" w14:textId="77777777" w:rsidR="00DE435C" w:rsidRDefault="007B0EF5" w:rsidP="00DE435C">
      <w:pPr>
        <w:jc w:val="both"/>
        <w:rPr>
          <w:rFonts w:ascii="Times New Roman" w:hAnsi="Times New Roman" w:cs="Times New Roman"/>
          <w:sz w:val="24"/>
          <w:szCs w:val="24"/>
        </w:rPr>
      </w:pPr>
      <w:r w:rsidRPr="007B0EF5">
        <w:rPr>
          <w:rFonts w:ascii="Times New Roman" w:hAnsi="Times New Roman" w:cs="Times New Roman"/>
          <w:sz w:val="24"/>
          <w:szCs w:val="24"/>
        </w:rPr>
        <w:t>Při výuce jsou využívány metody výkladu, dialogu, řízeného rozhovoru, skupinové a samostatné práce žáků a práce s učebnicí. Důraz je kladen na názornost s využitím didaktických pomůcek- videa, DVD – naučné filmy. Důležitou součástí výuky jsou návštěvy výstav a exkurzí. Vyučující vede žáky k získání pozitivního vztahu k oboru, k zájmu o uplatnění ve zvoleném oboru.</w:t>
      </w:r>
    </w:p>
    <w:p w14:paraId="7486BDC4" w14:textId="77777777" w:rsidR="007B0EF5" w:rsidRPr="007B0EF5" w:rsidRDefault="007B0EF5" w:rsidP="007B0EF5">
      <w:pPr>
        <w:rPr>
          <w:rFonts w:ascii="Times New Roman" w:hAnsi="Times New Roman" w:cs="Times New Roman"/>
          <w:b/>
          <w:sz w:val="24"/>
          <w:szCs w:val="24"/>
        </w:rPr>
      </w:pPr>
      <w:r w:rsidRPr="007B0EF5">
        <w:rPr>
          <w:rFonts w:ascii="Times New Roman" w:hAnsi="Times New Roman" w:cs="Times New Roman"/>
          <w:b/>
          <w:sz w:val="24"/>
          <w:szCs w:val="24"/>
        </w:rPr>
        <w:lastRenderedPageBreak/>
        <w:t>Hodnocení žáků:</w:t>
      </w:r>
    </w:p>
    <w:p w14:paraId="702AFA51" w14:textId="77777777" w:rsidR="007B0EF5" w:rsidRPr="007B0EF5" w:rsidRDefault="007B0EF5" w:rsidP="007B0EF5">
      <w:pPr>
        <w:jc w:val="both"/>
        <w:rPr>
          <w:rFonts w:ascii="Times New Roman" w:hAnsi="Times New Roman" w:cs="Times New Roman"/>
          <w:sz w:val="24"/>
          <w:szCs w:val="24"/>
        </w:rPr>
      </w:pPr>
      <w:r w:rsidRPr="007B0EF5">
        <w:rPr>
          <w:rFonts w:ascii="Times New Roman" w:hAnsi="Times New Roman" w:cs="Times New Roman"/>
          <w:sz w:val="24"/>
          <w:szCs w:val="24"/>
        </w:rPr>
        <w:t>Klasifikace žáků vychází z klasifikačního řádu školy.</w:t>
      </w:r>
    </w:p>
    <w:p w14:paraId="3BD1E7D8" w14:textId="77777777" w:rsidR="007B0EF5" w:rsidRPr="007B0EF5" w:rsidRDefault="007B0EF5" w:rsidP="007B0EF5">
      <w:pPr>
        <w:pStyle w:val="Zkladntext2"/>
        <w:spacing w:line="240" w:lineRule="auto"/>
        <w:rPr>
          <w:szCs w:val="24"/>
        </w:rPr>
      </w:pPr>
      <w:r w:rsidRPr="007B0EF5">
        <w:rPr>
          <w:szCs w:val="24"/>
        </w:rPr>
        <w:t>Hodnocení vyplývá z dílčí klasifikace, průběžně se sleduje také aktivita žáka při vyučování. Na konci tematických celků jsou zařazeny písemné testy, mimo toto jsou ž</w:t>
      </w:r>
      <w:r w:rsidR="00CE612D">
        <w:rPr>
          <w:szCs w:val="24"/>
        </w:rPr>
        <w:t>áci hodnoceni v ústním zkoušení</w:t>
      </w:r>
      <w:r w:rsidRPr="007B0EF5">
        <w:rPr>
          <w:szCs w:val="24"/>
        </w:rPr>
        <w:t xml:space="preserve"> i v písemných p</w:t>
      </w:r>
      <w:r w:rsidR="00CE612D">
        <w:rPr>
          <w:szCs w:val="24"/>
        </w:rPr>
        <w:t>rací</w:t>
      </w:r>
      <w:r w:rsidRPr="007B0EF5">
        <w:rPr>
          <w:szCs w:val="24"/>
        </w:rPr>
        <w:t>ch. Žáci jsou hodnoceni kombinací slovního a numerického hodnocení. Při pololetní klasifikaci se zohledňuje i aktivní přístup žáka k výuce a způsob zpracování zadaných úkolů.</w:t>
      </w:r>
    </w:p>
    <w:p w14:paraId="7EB80B07" w14:textId="77777777" w:rsidR="007B0EF5" w:rsidRPr="007B0EF5" w:rsidRDefault="007B0EF5" w:rsidP="007B0EF5">
      <w:pPr>
        <w:pStyle w:val="Zkladntext2"/>
        <w:spacing w:line="240" w:lineRule="auto"/>
        <w:rPr>
          <w:szCs w:val="24"/>
        </w:rPr>
      </w:pPr>
    </w:p>
    <w:p w14:paraId="758C0945" w14:textId="77777777" w:rsidR="007B0EF5" w:rsidRPr="007B0EF5" w:rsidRDefault="007B0EF5" w:rsidP="007B0EF5">
      <w:pPr>
        <w:pStyle w:val="Zkladntext2"/>
        <w:spacing w:line="240" w:lineRule="auto"/>
        <w:rPr>
          <w:b/>
          <w:szCs w:val="24"/>
        </w:rPr>
      </w:pPr>
      <w:r w:rsidRPr="007B0EF5">
        <w:rPr>
          <w:b/>
          <w:szCs w:val="24"/>
        </w:rPr>
        <w:t>Směřování výuky v oblasti citů, postojů, hodnot a preferencí:</w:t>
      </w:r>
    </w:p>
    <w:p w14:paraId="184C947B" w14:textId="77777777" w:rsidR="00A83236" w:rsidRDefault="00A83236" w:rsidP="00A83236">
      <w:pPr>
        <w:jc w:val="both"/>
        <w:rPr>
          <w:rFonts w:ascii="Times New Roman" w:hAnsi="Times New Roman" w:cs="Times New Roman"/>
          <w:sz w:val="24"/>
          <w:szCs w:val="24"/>
        </w:rPr>
      </w:pPr>
    </w:p>
    <w:p w14:paraId="4CE8E243" w14:textId="77777777" w:rsidR="00F460FB" w:rsidRPr="00CC6231" w:rsidRDefault="000E0406" w:rsidP="00CC6231">
      <w:pPr>
        <w:jc w:val="both"/>
        <w:rPr>
          <w:rFonts w:ascii="Times New Roman" w:hAnsi="Times New Roman" w:cs="Times New Roman"/>
          <w:sz w:val="24"/>
          <w:szCs w:val="24"/>
        </w:rPr>
      </w:pPr>
      <w:r>
        <w:rPr>
          <w:rFonts w:ascii="Times New Roman" w:hAnsi="Times New Roman" w:cs="Times New Roman"/>
          <w:sz w:val="24"/>
          <w:szCs w:val="24"/>
        </w:rPr>
        <w:t>Výuka předmětu potraviny a výživa směřuje k tomu, aby žáci byli schopni využívat získané odborné poznatky v dalším odborném vzdělávání, v praxi i v každodenním životě. Žáci jsou vedení k tomu, aby si vážili života, zdraví, materiálních a duchovních hodnot, dobrého životního prostředí a aby usilovali o jeho zachování pro příští generace, dále jsou vedeni k dodržování zásad a předpisů BOZP a hygieny.</w:t>
      </w:r>
    </w:p>
    <w:tbl>
      <w:tblPr>
        <w:tblpPr w:leftFromText="141" w:rightFromText="141" w:vertAnchor="text" w:horzAnchor="margin" w:tblpY="-122"/>
        <w:tblW w:w="9212" w:type="dxa"/>
        <w:tblCellMar>
          <w:left w:w="70" w:type="dxa"/>
          <w:right w:w="70" w:type="dxa"/>
        </w:tblCellMar>
        <w:tblLook w:val="0600" w:firstRow="0" w:lastRow="0" w:firstColumn="0" w:lastColumn="0" w:noHBand="1" w:noVBand="1"/>
      </w:tblPr>
      <w:tblGrid>
        <w:gridCol w:w="9212"/>
      </w:tblGrid>
      <w:tr w:rsidR="007B0EF5" w:rsidRPr="007B0EF5" w14:paraId="7806F5FB" w14:textId="77777777" w:rsidTr="00C75136">
        <w:trPr>
          <w:trHeight w:val="850"/>
        </w:trPr>
        <w:tc>
          <w:tcPr>
            <w:tcW w:w="9212" w:type="dxa"/>
          </w:tcPr>
          <w:p w14:paraId="1D3D0B4B" w14:textId="77777777" w:rsidR="00A83236" w:rsidRDefault="007B0EF5" w:rsidP="00C75136">
            <w:pPr>
              <w:jc w:val="both"/>
              <w:rPr>
                <w:rFonts w:ascii="Times New Roman" w:hAnsi="Times New Roman" w:cs="Times New Roman"/>
                <w:b/>
                <w:sz w:val="24"/>
                <w:szCs w:val="24"/>
              </w:rPr>
            </w:pPr>
            <w:r w:rsidRPr="007B0EF5">
              <w:rPr>
                <w:rFonts w:ascii="Times New Roman" w:hAnsi="Times New Roman" w:cs="Times New Roman"/>
                <w:b/>
                <w:sz w:val="24"/>
                <w:szCs w:val="24"/>
              </w:rPr>
              <w:lastRenderedPageBreak/>
              <w:t>Přínos k rozvoji klíčových kompetencí:</w:t>
            </w:r>
          </w:p>
          <w:p w14:paraId="49E705C0" w14:textId="77777777" w:rsidR="007B0EF5" w:rsidRPr="00A83236" w:rsidRDefault="007B0EF5" w:rsidP="00C75136">
            <w:pPr>
              <w:jc w:val="both"/>
              <w:rPr>
                <w:rFonts w:ascii="Times New Roman" w:hAnsi="Times New Roman" w:cs="Times New Roman"/>
                <w:b/>
                <w:sz w:val="24"/>
                <w:szCs w:val="24"/>
              </w:rPr>
            </w:pPr>
            <w:r w:rsidRPr="007B0EF5">
              <w:rPr>
                <w:rFonts w:ascii="Times New Roman" w:hAnsi="Times New Roman" w:cs="Times New Roman"/>
                <w:i/>
                <w:sz w:val="24"/>
                <w:szCs w:val="24"/>
              </w:rPr>
              <w:t>Občanské kompetence a kulturní povědomí</w:t>
            </w:r>
            <w:r w:rsidRPr="007B0EF5">
              <w:rPr>
                <w:rFonts w:ascii="Times New Roman" w:hAnsi="Times New Roman" w:cs="Times New Roman"/>
                <w:sz w:val="24"/>
                <w:szCs w:val="24"/>
              </w:rPr>
              <w:t xml:space="preserve"> – žák posoudí význam životního prostředí pro člověka a jedná v duchu udržitelného rozvoje.</w:t>
            </w:r>
          </w:p>
          <w:p w14:paraId="3ED477DC" w14:textId="77777777" w:rsidR="007B0EF5" w:rsidRPr="007B0EF5" w:rsidRDefault="007B0EF5" w:rsidP="007B0EF5">
            <w:pPr>
              <w:jc w:val="both"/>
              <w:rPr>
                <w:rFonts w:ascii="Times New Roman" w:hAnsi="Times New Roman" w:cs="Times New Roman"/>
                <w:sz w:val="24"/>
                <w:szCs w:val="24"/>
              </w:rPr>
            </w:pPr>
            <w:r w:rsidRPr="007B0EF5">
              <w:rPr>
                <w:rFonts w:ascii="Times New Roman" w:hAnsi="Times New Roman" w:cs="Times New Roman"/>
                <w:i/>
                <w:sz w:val="24"/>
                <w:szCs w:val="24"/>
              </w:rPr>
              <w:t xml:space="preserve">Odborné kompetence – </w:t>
            </w:r>
            <w:r w:rsidRPr="007B0EF5">
              <w:rPr>
                <w:rFonts w:ascii="Times New Roman" w:hAnsi="Times New Roman" w:cs="Times New Roman"/>
                <w:sz w:val="24"/>
                <w:szCs w:val="24"/>
              </w:rPr>
              <w:t xml:space="preserve">žák je veden k tomu, aby chápal kvalitu jako významný nástroj konkurenceschopnosti a dobrého jména podniku.  </w:t>
            </w:r>
          </w:p>
        </w:tc>
      </w:tr>
      <w:tr w:rsidR="007B0EF5" w:rsidRPr="007B0EF5" w14:paraId="2D92FC87" w14:textId="77777777" w:rsidTr="00C75136">
        <w:trPr>
          <w:trHeight w:val="1070"/>
        </w:trPr>
        <w:tc>
          <w:tcPr>
            <w:tcW w:w="9212" w:type="dxa"/>
          </w:tcPr>
          <w:p w14:paraId="3E178DD4" w14:textId="77777777" w:rsidR="007B0EF5" w:rsidRPr="007B0EF5" w:rsidRDefault="007B0EF5" w:rsidP="00C75136">
            <w:pPr>
              <w:jc w:val="both"/>
              <w:rPr>
                <w:rFonts w:ascii="Times New Roman" w:hAnsi="Times New Roman" w:cs="Times New Roman"/>
                <w:b/>
                <w:sz w:val="24"/>
                <w:szCs w:val="24"/>
              </w:rPr>
            </w:pPr>
            <w:r w:rsidRPr="007B0EF5">
              <w:rPr>
                <w:rFonts w:ascii="Times New Roman" w:hAnsi="Times New Roman" w:cs="Times New Roman"/>
                <w:b/>
                <w:sz w:val="24"/>
                <w:szCs w:val="24"/>
              </w:rPr>
              <w:t>Aplikace průřezových témat:</w:t>
            </w:r>
          </w:p>
          <w:p w14:paraId="28A8CA5F" w14:textId="77777777" w:rsidR="007B0EF5" w:rsidRPr="007B0EF5" w:rsidRDefault="007B0EF5" w:rsidP="00C75136">
            <w:pPr>
              <w:jc w:val="both"/>
              <w:rPr>
                <w:rFonts w:ascii="Times New Roman" w:hAnsi="Times New Roman" w:cs="Times New Roman"/>
                <w:sz w:val="24"/>
                <w:szCs w:val="24"/>
              </w:rPr>
            </w:pPr>
            <w:r w:rsidRPr="007B0EF5">
              <w:rPr>
                <w:rFonts w:ascii="Times New Roman" w:hAnsi="Times New Roman" w:cs="Times New Roman"/>
                <w:i/>
                <w:sz w:val="24"/>
                <w:szCs w:val="24"/>
              </w:rPr>
              <w:t xml:space="preserve">Občan v demokratické společnosti – </w:t>
            </w:r>
            <w:r w:rsidRPr="007B0EF5">
              <w:rPr>
                <w:rFonts w:ascii="Times New Roman" w:hAnsi="Times New Roman" w:cs="Times New Roman"/>
                <w:sz w:val="24"/>
                <w:szCs w:val="24"/>
              </w:rPr>
              <w:t xml:space="preserve">žák je veden tak, by byl schopen se angažovat, jednat odpovědně, samostatně, aktivně a iniciativně nejen ve vlastním zájmu, ale i pro zájem veřejný. Uznávat hodnotu života, uvědomovat si odpovědnost za vlastní život a spoluodpovědnost při zabezpečování ochrany života a zdraví ostatních. </w:t>
            </w:r>
          </w:p>
          <w:p w14:paraId="6E685582" w14:textId="77777777" w:rsidR="007B0EF5" w:rsidRPr="007B0EF5" w:rsidRDefault="007B0EF5" w:rsidP="00C75136">
            <w:pPr>
              <w:jc w:val="both"/>
              <w:rPr>
                <w:rFonts w:ascii="Times New Roman" w:hAnsi="Times New Roman" w:cs="Times New Roman"/>
                <w:sz w:val="24"/>
                <w:szCs w:val="24"/>
              </w:rPr>
            </w:pPr>
            <w:r w:rsidRPr="007B0EF5">
              <w:rPr>
                <w:rFonts w:ascii="Times New Roman" w:hAnsi="Times New Roman" w:cs="Times New Roman"/>
                <w:i/>
                <w:sz w:val="24"/>
                <w:szCs w:val="24"/>
              </w:rPr>
              <w:t xml:space="preserve">Člověk a životní prostředí – </w:t>
            </w:r>
            <w:r w:rsidRPr="007B0EF5">
              <w:rPr>
                <w:rFonts w:ascii="Times New Roman" w:hAnsi="Times New Roman" w:cs="Times New Roman"/>
                <w:sz w:val="24"/>
                <w:szCs w:val="24"/>
              </w:rPr>
              <w:t xml:space="preserve">žáci jsou vedeni tak, aby vnímali vztah mezi lidskou </w:t>
            </w:r>
            <w:r w:rsidR="00A83236" w:rsidRPr="007B0EF5">
              <w:rPr>
                <w:rFonts w:ascii="Times New Roman" w:hAnsi="Times New Roman" w:cs="Times New Roman"/>
                <w:sz w:val="24"/>
                <w:szCs w:val="24"/>
              </w:rPr>
              <w:t>činností a životním</w:t>
            </w:r>
            <w:r w:rsidR="00247792">
              <w:rPr>
                <w:rFonts w:ascii="Times New Roman" w:hAnsi="Times New Roman" w:cs="Times New Roman"/>
                <w:sz w:val="24"/>
                <w:szCs w:val="24"/>
              </w:rPr>
              <w:t xml:space="preserve"> prostředím, aby pochopili</w:t>
            </w:r>
            <w:r w:rsidRPr="007B0EF5">
              <w:rPr>
                <w:rFonts w:ascii="Times New Roman" w:hAnsi="Times New Roman" w:cs="Times New Roman"/>
                <w:sz w:val="24"/>
                <w:szCs w:val="24"/>
              </w:rPr>
              <w:t xml:space="preserve"> nutnost hospodárného nakládání se surovinami a odpady. </w:t>
            </w:r>
          </w:p>
          <w:p w14:paraId="33A54281" w14:textId="77777777" w:rsidR="007B0EF5" w:rsidRPr="007B0EF5" w:rsidRDefault="007B0EF5" w:rsidP="00C75136">
            <w:pPr>
              <w:jc w:val="both"/>
              <w:rPr>
                <w:rFonts w:ascii="Times New Roman" w:hAnsi="Times New Roman" w:cs="Times New Roman"/>
                <w:sz w:val="24"/>
                <w:szCs w:val="24"/>
              </w:rPr>
            </w:pPr>
            <w:r w:rsidRPr="007B0EF5">
              <w:rPr>
                <w:rFonts w:ascii="Times New Roman" w:hAnsi="Times New Roman" w:cs="Times New Roman"/>
                <w:i/>
                <w:sz w:val="24"/>
                <w:szCs w:val="24"/>
              </w:rPr>
              <w:t xml:space="preserve">Člověk a svět práce -  </w:t>
            </w:r>
            <w:r w:rsidRPr="007B0EF5">
              <w:rPr>
                <w:rFonts w:ascii="Times New Roman" w:hAnsi="Times New Roman" w:cs="Times New Roman"/>
                <w:sz w:val="24"/>
                <w:szCs w:val="24"/>
              </w:rPr>
              <w:t>žáci jsou vedeni k tomu, aby se orientovali ve světě práce jako celku i v hospodářské struktuře. Vyhledávali aktivně informace ze svého oboru a pěstovali kladný vztah k oboru.</w:t>
            </w:r>
          </w:p>
          <w:p w14:paraId="65F52674" w14:textId="77777777" w:rsidR="00F62BE6" w:rsidRPr="00406BE5" w:rsidRDefault="007B0EF5" w:rsidP="00406BE5">
            <w:pPr>
              <w:jc w:val="both"/>
              <w:rPr>
                <w:rFonts w:ascii="Times New Roman" w:hAnsi="Times New Roman" w:cs="Times New Roman"/>
                <w:sz w:val="24"/>
                <w:szCs w:val="24"/>
              </w:rPr>
            </w:pPr>
            <w:r w:rsidRPr="007B0EF5">
              <w:rPr>
                <w:rFonts w:ascii="Times New Roman" w:hAnsi="Times New Roman" w:cs="Times New Roman"/>
                <w:i/>
                <w:sz w:val="24"/>
                <w:szCs w:val="24"/>
              </w:rPr>
              <w:t>Informa</w:t>
            </w:r>
            <w:r w:rsidR="00971719">
              <w:rPr>
                <w:rFonts w:ascii="Times New Roman" w:hAnsi="Times New Roman" w:cs="Times New Roman"/>
                <w:i/>
                <w:sz w:val="24"/>
                <w:szCs w:val="24"/>
              </w:rPr>
              <w:t xml:space="preserve">tické vzdělávání </w:t>
            </w:r>
            <w:r w:rsidRPr="007B0EF5">
              <w:rPr>
                <w:rFonts w:ascii="Times New Roman" w:hAnsi="Times New Roman" w:cs="Times New Roman"/>
                <w:i/>
                <w:sz w:val="24"/>
                <w:szCs w:val="24"/>
              </w:rPr>
              <w:t xml:space="preserve">– </w:t>
            </w:r>
            <w:r w:rsidRPr="007B0EF5">
              <w:rPr>
                <w:rFonts w:ascii="Times New Roman" w:hAnsi="Times New Roman" w:cs="Times New Roman"/>
                <w:sz w:val="24"/>
                <w:szCs w:val="24"/>
              </w:rPr>
              <w:t xml:space="preserve">žáci jsou vedeni k tomu, aby vyhledávali informace týkající se probíraných témat. </w:t>
            </w:r>
          </w:p>
          <w:p w14:paraId="08D116F2" w14:textId="77777777" w:rsidR="00F62BE6" w:rsidRDefault="00F62BE6" w:rsidP="00C75136">
            <w:pPr>
              <w:pStyle w:val="Zkladntext2"/>
              <w:spacing w:line="240" w:lineRule="auto"/>
              <w:rPr>
                <w:b/>
                <w:szCs w:val="24"/>
              </w:rPr>
            </w:pPr>
          </w:p>
          <w:p w14:paraId="5869FD7B" w14:textId="77777777" w:rsidR="00CE612D" w:rsidRPr="00600D42" w:rsidRDefault="00600D42" w:rsidP="00600D42">
            <w:pPr>
              <w:rPr>
                <w:rFonts w:ascii="Times New Roman" w:hAnsi="Times New Roman" w:cs="Times New Roman"/>
                <w:b/>
                <w:sz w:val="24"/>
                <w:szCs w:val="24"/>
              </w:rPr>
            </w:pPr>
            <w:r>
              <w:rPr>
                <w:rFonts w:ascii="Times New Roman" w:hAnsi="Times New Roman" w:cs="Times New Roman"/>
                <w:b/>
                <w:sz w:val="24"/>
                <w:szCs w:val="24"/>
              </w:rPr>
              <w:t>Rozpis učiva a vzdělávání</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Potraviny a výživa</w:t>
            </w:r>
          </w:p>
          <w:p w14:paraId="752E4108" w14:textId="77777777" w:rsidR="00CE612D" w:rsidRDefault="00CE612D" w:rsidP="00C75136">
            <w:pPr>
              <w:pStyle w:val="Zkladntext2"/>
              <w:spacing w:line="240" w:lineRule="auto"/>
              <w:rPr>
                <w:b/>
                <w:szCs w:val="24"/>
              </w:rPr>
            </w:pPr>
          </w:p>
          <w:p w14:paraId="0A81B896" w14:textId="77777777" w:rsidR="00CE612D" w:rsidRPr="007B0EF5" w:rsidRDefault="00CE612D" w:rsidP="00C75136">
            <w:pPr>
              <w:pStyle w:val="Zkladntext2"/>
              <w:spacing w:line="240" w:lineRule="auto"/>
              <w:rPr>
                <w:b/>
                <w:szCs w:val="24"/>
              </w:rPr>
            </w:pPr>
          </w:p>
        </w:tc>
      </w:tr>
    </w:tbl>
    <w:p w14:paraId="7AEE9D0F" w14:textId="77777777" w:rsidR="007B0EF5" w:rsidRPr="007B0EF5" w:rsidRDefault="00640104" w:rsidP="007F5140">
      <w:pPr>
        <w:pStyle w:val="Odstavecseseznamem"/>
        <w:numPr>
          <w:ilvl w:val="0"/>
          <w:numId w:val="128"/>
        </w:numPr>
        <w:jc w:val="center"/>
        <w:rPr>
          <w:rFonts w:ascii="Times New Roman" w:hAnsi="Times New Roman" w:cs="Times New Roman"/>
          <w:b/>
          <w:sz w:val="24"/>
          <w:szCs w:val="24"/>
        </w:rPr>
      </w:pPr>
      <w:r>
        <w:rPr>
          <w:rFonts w:ascii="Times New Roman" w:hAnsi="Times New Roman" w:cs="Times New Roman"/>
          <w:b/>
          <w:sz w:val="24"/>
          <w:szCs w:val="24"/>
        </w:rPr>
        <w:t xml:space="preserve">ročník- </w:t>
      </w:r>
      <w:r w:rsidR="007B0EF5" w:rsidRPr="007B0EF5">
        <w:rPr>
          <w:rFonts w:ascii="Times New Roman" w:hAnsi="Times New Roman" w:cs="Times New Roman"/>
          <w:b/>
          <w:sz w:val="24"/>
          <w:szCs w:val="24"/>
        </w:rPr>
        <w:t>33 hodin</w:t>
      </w:r>
    </w:p>
    <w:tbl>
      <w:tblPr>
        <w:tblStyle w:val="Mkatabulky"/>
        <w:tblW w:w="9747" w:type="dxa"/>
        <w:tblLook w:val="04A0" w:firstRow="1" w:lastRow="0" w:firstColumn="1" w:lastColumn="0" w:noHBand="0" w:noVBand="1"/>
      </w:tblPr>
      <w:tblGrid>
        <w:gridCol w:w="4493"/>
        <w:gridCol w:w="4337"/>
        <w:gridCol w:w="917"/>
      </w:tblGrid>
      <w:tr w:rsidR="007B0EF5" w:rsidRPr="007B0EF5" w14:paraId="3CF5F135" w14:textId="77777777" w:rsidTr="009703C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2F0C365F"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Výsledky vzdělávání a kompetence</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028E9FF9"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 xml:space="preserve">Rozpis učiva  </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349BD58B"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 xml:space="preserve">Hodin. </w:t>
            </w:r>
          </w:p>
          <w:p w14:paraId="595C1747"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dotace</w:t>
            </w:r>
          </w:p>
        </w:tc>
      </w:tr>
      <w:tr w:rsidR="007B0EF5" w:rsidRPr="007B0EF5" w14:paraId="7960FA39" w14:textId="77777777" w:rsidTr="00C7513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3661B" w14:textId="77777777" w:rsidR="007B0EF5" w:rsidRPr="007B0EF5" w:rsidRDefault="007B0EF5" w:rsidP="00C75136">
            <w:pPr>
              <w:rPr>
                <w:rFonts w:ascii="Times New Roman" w:hAnsi="Times New Roman" w:cs="Times New Roman"/>
                <w:b/>
                <w:i/>
                <w:sz w:val="24"/>
                <w:szCs w:val="24"/>
              </w:rPr>
            </w:pPr>
            <w:r w:rsidRPr="007B0EF5">
              <w:rPr>
                <w:rFonts w:ascii="Times New Roman" w:hAnsi="Times New Roman" w:cs="Times New Roman"/>
                <w:b/>
                <w:i/>
                <w:sz w:val="24"/>
                <w:szCs w:val="24"/>
              </w:rPr>
              <w:t>Žák:</w:t>
            </w:r>
          </w:p>
          <w:p w14:paraId="48E0EA35" w14:textId="77777777" w:rsidR="007B0EF5" w:rsidRPr="007B0EF5" w:rsidRDefault="007B0EF5" w:rsidP="007F5140">
            <w:pPr>
              <w:pStyle w:val="Odstavecseseznamem"/>
              <w:numPr>
                <w:ilvl w:val="0"/>
                <w:numId w:val="129"/>
              </w:numPr>
              <w:rPr>
                <w:rFonts w:ascii="Times New Roman" w:hAnsi="Times New Roman" w:cs="Times New Roman"/>
                <w:sz w:val="24"/>
                <w:szCs w:val="24"/>
              </w:rPr>
            </w:pPr>
            <w:r w:rsidRPr="007B0EF5">
              <w:rPr>
                <w:rFonts w:ascii="Times New Roman" w:hAnsi="Times New Roman" w:cs="Times New Roman"/>
                <w:sz w:val="24"/>
                <w:szCs w:val="24"/>
              </w:rPr>
              <w:t>vymezí pojmy – potraviny, pochutiny, nápoje</w:t>
            </w:r>
          </w:p>
          <w:p w14:paraId="7785C945" w14:textId="77777777" w:rsidR="007B0EF5" w:rsidRPr="007B0EF5" w:rsidRDefault="007B0EF5" w:rsidP="007F5140">
            <w:pPr>
              <w:pStyle w:val="Odstavecseseznamem"/>
              <w:numPr>
                <w:ilvl w:val="0"/>
                <w:numId w:val="129"/>
              </w:numPr>
              <w:rPr>
                <w:rFonts w:ascii="Times New Roman" w:hAnsi="Times New Roman" w:cs="Times New Roman"/>
                <w:sz w:val="24"/>
                <w:szCs w:val="24"/>
              </w:rPr>
            </w:pPr>
            <w:r w:rsidRPr="007B0EF5">
              <w:rPr>
                <w:rFonts w:ascii="Times New Roman" w:hAnsi="Times New Roman" w:cs="Times New Roman"/>
                <w:sz w:val="24"/>
                <w:szCs w:val="24"/>
              </w:rPr>
              <w:t>popíše správný způsob skladování</w:t>
            </w:r>
          </w:p>
          <w:p w14:paraId="628749FC" w14:textId="77777777" w:rsidR="007B0EF5" w:rsidRPr="007B0EF5" w:rsidRDefault="007B0EF5" w:rsidP="007F5140">
            <w:pPr>
              <w:pStyle w:val="Odstavecseseznamem"/>
              <w:numPr>
                <w:ilvl w:val="0"/>
                <w:numId w:val="129"/>
              </w:numPr>
              <w:rPr>
                <w:rFonts w:ascii="Times New Roman" w:hAnsi="Times New Roman" w:cs="Times New Roman"/>
                <w:sz w:val="24"/>
                <w:szCs w:val="24"/>
              </w:rPr>
            </w:pPr>
            <w:r w:rsidRPr="007B0EF5">
              <w:rPr>
                <w:rFonts w:ascii="Times New Roman" w:hAnsi="Times New Roman" w:cs="Times New Roman"/>
                <w:sz w:val="24"/>
                <w:szCs w:val="24"/>
              </w:rPr>
              <w:t>orientuje se v požadavcích na ošetření a skladování potravin</w:t>
            </w:r>
          </w:p>
          <w:p w14:paraId="7B2E345E" w14:textId="77777777" w:rsidR="007B0EF5" w:rsidRPr="007B0EF5" w:rsidRDefault="007B0EF5" w:rsidP="007F5140">
            <w:pPr>
              <w:pStyle w:val="Odstavecseseznamem"/>
              <w:numPr>
                <w:ilvl w:val="0"/>
                <w:numId w:val="129"/>
              </w:numPr>
              <w:rPr>
                <w:rFonts w:ascii="Times New Roman" w:hAnsi="Times New Roman" w:cs="Times New Roman"/>
                <w:sz w:val="24"/>
                <w:szCs w:val="24"/>
              </w:rPr>
            </w:pPr>
            <w:r w:rsidRPr="007B0EF5">
              <w:rPr>
                <w:rFonts w:ascii="Times New Roman" w:hAnsi="Times New Roman" w:cs="Times New Roman"/>
                <w:sz w:val="24"/>
                <w:szCs w:val="24"/>
              </w:rPr>
              <w:t>vyjmenuje příčiny kažení potravin</w:t>
            </w:r>
          </w:p>
          <w:p w14:paraId="369BE299" w14:textId="77777777" w:rsidR="007B0EF5" w:rsidRPr="007B0EF5" w:rsidRDefault="007B0EF5" w:rsidP="007F5140">
            <w:pPr>
              <w:pStyle w:val="Odstavecseseznamem"/>
              <w:numPr>
                <w:ilvl w:val="0"/>
                <w:numId w:val="129"/>
              </w:numPr>
              <w:rPr>
                <w:rFonts w:ascii="Times New Roman" w:hAnsi="Times New Roman" w:cs="Times New Roman"/>
                <w:sz w:val="24"/>
                <w:szCs w:val="24"/>
              </w:rPr>
            </w:pPr>
            <w:r w:rsidRPr="007B0EF5">
              <w:rPr>
                <w:rFonts w:ascii="Times New Roman" w:hAnsi="Times New Roman" w:cs="Times New Roman"/>
                <w:sz w:val="24"/>
                <w:szCs w:val="24"/>
              </w:rPr>
              <w:t>rozlišuje různé možnosti nákazy</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0E984"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b/>
                <w:sz w:val="24"/>
                <w:szCs w:val="24"/>
              </w:rPr>
              <w:t>1. Potraviny, poživatiny</w:t>
            </w:r>
          </w:p>
          <w:p w14:paraId="5C1B2FF0" w14:textId="77777777" w:rsidR="007B0EF5" w:rsidRPr="007B0EF5" w:rsidRDefault="007B0EF5" w:rsidP="007F5140">
            <w:pPr>
              <w:pStyle w:val="Odstavecseseznamem"/>
              <w:numPr>
                <w:ilvl w:val="0"/>
                <w:numId w:val="130"/>
              </w:numPr>
              <w:rPr>
                <w:rFonts w:ascii="Times New Roman" w:hAnsi="Times New Roman" w:cs="Times New Roman"/>
                <w:sz w:val="24"/>
                <w:szCs w:val="24"/>
              </w:rPr>
            </w:pPr>
            <w:r w:rsidRPr="007B0EF5">
              <w:rPr>
                <w:rFonts w:ascii="Times New Roman" w:hAnsi="Times New Roman" w:cs="Times New Roman"/>
                <w:sz w:val="24"/>
                <w:szCs w:val="24"/>
              </w:rPr>
              <w:t>charakteristika a rozdělení poživatin</w:t>
            </w:r>
          </w:p>
          <w:p w14:paraId="1A0AF2DD" w14:textId="77777777" w:rsidR="007B0EF5" w:rsidRPr="007B0EF5" w:rsidRDefault="007B0EF5" w:rsidP="007F5140">
            <w:pPr>
              <w:pStyle w:val="Odstavecseseznamem"/>
              <w:numPr>
                <w:ilvl w:val="0"/>
                <w:numId w:val="130"/>
              </w:numPr>
              <w:rPr>
                <w:rFonts w:ascii="Times New Roman" w:hAnsi="Times New Roman" w:cs="Times New Roman"/>
                <w:sz w:val="24"/>
                <w:szCs w:val="24"/>
              </w:rPr>
            </w:pPr>
            <w:r w:rsidRPr="007B0EF5">
              <w:rPr>
                <w:rFonts w:ascii="Times New Roman" w:hAnsi="Times New Roman" w:cs="Times New Roman"/>
                <w:sz w:val="24"/>
                <w:szCs w:val="24"/>
              </w:rPr>
              <w:t>skladování a hygiena potravin</w:t>
            </w:r>
          </w:p>
          <w:p w14:paraId="3113D89C" w14:textId="77777777" w:rsidR="007B0EF5" w:rsidRPr="007B0EF5" w:rsidRDefault="007B0EF5" w:rsidP="007F5140">
            <w:pPr>
              <w:pStyle w:val="Odstavecseseznamem"/>
              <w:numPr>
                <w:ilvl w:val="0"/>
                <w:numId w:val="130"/>
              </w:numPr>
              <w:rPr>
                <w:rFonts w:ascii="Times New Roman" w:hAnsi="Times New Roman" w:cs="Times New Roman"/>
                <w:sz w:val="24"/>
                <w:szCs w:val="24"/>
              </w:rPr>
            </w:pPr>
            <w:r w:rsidRPr="007B0EF5">
              <w:rPr>
                <w:rFonts w:ascii="Times New Roman" w:hAnsi="Times New Roman" w:cs="Times New Roman"/>
                <w:sz w:val="24"/>
                <w:szCs w:val="24"/>
              </w:rPr>
              <w:t>příčiny kažení potravin</w:t>
            </w:r>
          </w:p>
          <w:p w14:paraId="6169A7B8" w14:textId="77777777" w:rsidR="007B0EF5" w:rsidRPr="007B0EF5" w:rsidRDefault="007B0EF5" w:rsidP="007F5140">
            <w:pPr>
              <w:pStyle w:val="Odstavecseseznamem"/>
              <w:numPr>
                <w:ilvl w:val="0"/>
                <w:numId w:val="130"/>
              </w:numPr>
              <w:rPr>
                <w:rFonts w:ascii="Times New Roman" w:hAnsi="Times New Roman" w:cs="Times New Roman"/>
                <w:sz w:val="24"/>
                <w:szCs w:val="24"/>
              </w:rPr>
            </w:pPr>
            <w:r w:rsidRPr="007B0EF5">
              <w:rPr>
                <w:rFonts w:ascii="Times New Roman" w:hAnsi="Times New Roman" w:cs="Times New Roman"/>
                <w:sz w:val="24"/>
                <w:szCs w:val="24"/>
              </w:rPr>
              <w:t xml:space="preserve">alimentární nákazy a otravy                                                              </w:t>
            </w:r>
          </w:p>
          <w:p w14:paraId="2D542FE3" w14:textId="77777777" w:rsidR="007B0EF5" w:rsidRPr="007B0EF5" w:rsidRDefault="007B0EF5" w:rsidP="00C75136">
            <w:pPr>
              <w:rPr>
                <w:rFonts w:ascii="Times New Roman" w:hAnsi="Times New Roman" w:cs="Times New Roman"/>
                <w:b/>
                <w:sz w:val="24"/>
                <w:szCs w:val="24"/>
              </w:rPr>
            </w:pPr>
          </w:p>
          <w:p w14:paraId="11BDDC7A" w14:textId="77777777" w:rsidR="007B0EF5" w:rsidRPr="007B0EF5" w:rsidRDefault="007B0EF5" w:rsidP="00C75136">
            <w:pPr>
              <w:rPr>
                <w:rFonts w:ascii="Times New Roman" w:hAnsi="Times New Roman" w:cs="Times New Roman"/>
                <w:sz w:val="24"/>
                <w:szCs w:val="24"/>
              </w:rPr>
            </w:pP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FF2F6"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t>4</w:t>
            </w:r>
          </w:p>
          <w:p w14:paraId="4DD89B83" w14:textId="77777777" w:rsidR="007B0EF5" w:rsidRPr="007B0EF5" w:rsidRDefault="007B0EF5" w:rsidP="00C75136">
            <w:pPr>
              <w:rPr>
                <w:rFonts w:ascii="Times New Roman" w:hAnsi="Times New Roman" w:cs="Times New Roman"/>
                <w:b/>
                <w:sz w:val="24"/>
                <w:szCs w:val="24"/>
              </w:rPr>
            </w:pPr>
          </w:p>
          <w:p w14:paraId="09D2C9C2" w14:textId="77777777" w:rsidR="007B0EF5" w:rsidRPr="007B0EF5" w:rsidRDefault="007B0EF5" w:rsidP="00C75136">
            <w:pPr>
              <w:rPr>
                <w:rFonts w:ascii="Times New Roman" w:hAnsi="Times New Roman" w:cs="Times New Roman"/>
                <w:b/>
                <w:sz w:val="24"/>
                <w:szCs w:val="24"/>
              </w:rPr>
            </w:pPr>
          </w:p>
          <w:p w14:paraId="7692D0CB" w14:textId="77777777" w:rsidR="007B0EF5" w:rsidRPr="007B0EF5" w:rsidRDefault="007B0EF5" w:rsidP="00C75136">
            <w:pPr>
              <w:rPr>
                <w:rFonts w:ascii="Times New Roman" w:hAnsi="Times New Roman" w:cs="Times New Roman"/>
                <w:b/>
                <w:sz w:val="24"/>
                <w:szCs w:val="24"/>
              </w:rPr>
            </w:pPr>
          </w:p>
        </w:tc>
      </w:tr>
      <w:tr w:rsidR="007B0EF5" w:rsidRPr="007B0EF5" w14:paraId="49810F3E" w14:textId="77777777" w:rsidTr="00C7513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C4DED" w14:textId="77777777" w:rsidR="007B0EF5" w:rsidRPr="007B0EF5" w:rsidRDefault="007B0EF5" w:rsidP="007F5140">
            <w:pPr>
              <w:pStyle w:val="Odstavecseseznamem"/>
              <w:numPr>
                <w:ilvl w:val="0"/>
                <w:numId w:val="130"/>
              </w:numPr>
              <w:rPr>
                <w:rFonts w:ascii="Times New Roman" w:hAnsi="Times New Roman" w:cs="Times New Roman"/>
                <w:sz w:val="24"/>
                <w:szCs w:val="24"/>
              </w:rPr>
            </w:pPr>
            <w:r w:rsidRPr="007B0EF5">
              <w:rPr>
                <w:rFonts w:ascii="Times New Roman" w:hAnsi="Times New Roman" w:cs="Times New Roman"/>
                <w:sz w:val="24"/>
                <w:szCs w:val="24"/>
              </w:rPr>
              <w:t>rozlišuje potraviny z hlediska původu</w:t>
            </w:r>
          </w:p>
          <w:p w14:paraId="0DF64243" w14:textId="77777777" w:rsidR="007B0EF5" w:rsidRPr="007B0EF5" w:rsidRDefault="007B0EF5" w:rsidP="007F5140">
            <w:pPr>
              <w:pStyle w:val="Odstavecseseznamem"/>
              <w:numPr>
                <w:ilvl w:val="0"/>
                <w:numId w:val="130"/>
              </w:numPr>
              <w:rPr>
                <w:rFonts w:ascii="Times New Roman" w:hAnsi="Times New Roman" w:cs="Times New Roman"/>
                <w:sz w:val="24"/>
                <w:szCs w:val="24"/>
              </w:rPr>
            </w:pPr>
            <w:r w:rsidRPr="007B0EF5">
              <w:rPr>
                <w:rFonts w:ascii="Times New Roman" w:hAnsi="Times New Roman" w:cs="Times New Roman"/>
                <w:sz w:val="24"/>
                <w:szCs w:val="24"/>
              </w:rPr>
              <w:t>vyjmenuje a charakterizuje živiny základní a nezbytné</w:t>
            </w:r>
          </w:p>
          <w:p w14:paraId="3B58AA8E" w14:textId="77777777" w:rsidR="007B0EF5" w:rsidRPr="007B0EF5" w:rsidRDefault="007B0EF5" w:rsidP="007F5140">
            <w:pPr>
              <w:pStyle w:val="Odstavecseseznamem"/>
              <w:numPr>
                <w:ilvl w:val="0"/>
                <w:numId w:val="130"/>
              </w:numPr>
              <w:rPr>
                <w:rFonts w:ascii="Times New Roman" w:hAnsi="Times New Roman" w:cs="Times New Roman"/>
                <w:sz w:val="24"/>
                <w:szCs w:val="24"/>
              </w:rPr>
            </w:pPr>
            <w:r w:rsidRPr="007B0EF5">
              <w:rPr>
                <w:rFonts w:ascii="Times New Roman" w:hAnsi="Times New Roman" w:cs="Times New Roman"/>
                <w:sz w:val="24"/>
                <w:szCs w:val="24"/>
              </w:rPr>
              <w:t>objasní biologickou a energetickou hodnotu potravin</w:t>
            </w:r>
          </w:p>
          <w:p w14:paraId="5393D57D" w14:textId="77777777" w:rsidR="007B0EF5" w:rsidRPr="007B0EF5" w:rsidRDefault="007B0EF5" w:rsidP="007F5140">
            <w:pPr>
              <w:pStyle w:val="Odstavecseseznamem"/>
              <w:numPr>
                <w:ilvl w:val="0"/>
                <w:numId w:val="130"/>
              </w:numPr>
              <w:rPr>
                <w:rFonts w:ascii="Times New Roman" w:hAnsi="Times New Roman" w:cs="Times New Roman"/>
                <w:sz w:val="24"/>
                <w:szCs w:val="24"/>
              </w:rPr>
            </w:pPr>
            <w:r w:rsidRPr="007B0EF5">
              <w:rPr>
                <w:rFonts w:ascii="Times New Roman" w:hAnsi="Times New Roman" w:cs="Times New Roman"/>
                <w:sz w:val="24"/>
                <w:szCs w:val="24"/>
              </w:rPr>
              <w:t>popíše trávicí ústrojí</w:t>
            </w:r>
          </w:p>
          <w:p w14:paraId="6971F652" w14:textId="77777777" w:rsidR="007B0EF5" w:rsidRPr="007B0EF5" w:rsidRDefault="007B0EF5" w:rsidP="007F5140">
            <w:pPr>
              <w:pStyle w:val="Odstavecseseznamem"/>
              <w:numPr>
                <w:ilvl w:val="0"/>
                <w:numId w:val="130"/>
              </w:numPr>
              <w:rPr>
                <w:rFonts w:ascii="Times New Roman" w:hAnsi="Times New Roman" w:cs="Times New Roman"/>
                <w:sz w:val="24"/>
                <w:szCs w:val="24"/>
              </w:rPr>
            </w:pPr>
            <w:r w:rsidRPr="007B0EF5">
              <w:rPr>
                <w:rFonts w:ascii="Times New Roman" w:hAnsi="Times New Roman" w:cs="Times New Roman"/>
                <w:sz w:val="24"/>
                <w:szCs w:val="24"/>
              </w:rPr>
              <w:t>vysvětlí princip trávení a vstřebávání</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3A6CB"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2. Složení potravin</w:t>
            </w:r>
          </w:p>
          <w:p w14:paraId="2B228F04" w14:textId="77777777" w:rsidR="007B0EF5" w:rsidRPr="007B0EF5" w:rsidRDefault="007B0EF5" w:rsidP="007F5140">
            <w:pPr>
              <w:pStyle w:val="Odstavecseseznamem"/>
              <w:numPr>
                <w:ilvl w:val="0"/>
                <w:numId w:val="131"/>
              </w:numPr>
              <w:rPr>
                <w:rFonts w:ascii="Times New Roman" w:hAnsi="Times New Roman" w:cs="Times New Roman"/>
                <w:sz w:val="24"/>
                <w:szCs w:val="24"/>
              </w:rPr>
            </w:pPr>
            <w:r w:rsidRPr="007B0EF5">
              <w:rPr>
                <w:rFonts w:ascii="Times New Roman" w:hAnsi="Times New Roman" w:cs="Times New Roman"/>
                <w:sz w:val="24"/>
                <w:szCs w:val="24"/>
              </w:rPr>
              <w:t>rozdělení potravin podle původu</w:t>
            </w:r>
          </w:p>
          <w:p w14:paraId="67D55B0D" w14:textId="77777777" w:rsidR="007B0EF5" w:rsidRPr="007B0EF5" w:rsidRDefault="007B0EF5" w:rsidP="007F5140">
            <w:pPr>
              <w:pStyle w:val="Odstavecseseznamem"/>
              <w:numPr>
                <w:ilvl w:val="0"/>
                <w:numId w:val="131"/>
              </w:numPr>
              <w:rPr>
                <w:rFonts w:ascii="Times New Roman" w:hAnsi="Times New Roman" w:cs="Times New Roman"/>
                <w:sz w:val="24"/>
                <w:szCs w:val="24"/>
              </w:rPr>
            </w:pPr>
            <w:r w:rsidRPr="007B0EF5">
              <w:rPr>
                <w:rFonts w:ascii="Times New Roman" w:hAnsi="Times New Roman" w:cs="Times New Roman"/>
                <w:sz w:val="24"/>
                <w:szCs w:val="24"/>
              </w:rPr>
              <w:t>živiny základní</w:t>
            </w:r>
          </w:p>
          <w:p w14:paraId="7F12F050" w14:textId="77777777" w:rsidR="007B0EF5" w:rsidRPr="007B0EF5" w:rsidRDefault="007B0EF5" w:rsidP="007F5140">
            <w:pPr>
              <w:pStyle w:val="Odstavecseseznamem"/>
              <w:numPr>
                <w:ilvl w:val="0"/>
                <w:numId w:val="131"/>
              </w:numPr>
              <w:rPr>
                <w:rFonts w:ascii="Times New Roman" w:hAnsi="Times New Roman" w:cs="Times New Roman"/>
                <w:sz w:val="24"/>
                <w:szCs w:val="24"/>
              </w:rPr>
            </w:pPr>
            <w:r w:rsidRPr="007B0EF5">
              <w:rPr>
                <w:rFonts w:ascii="Times New Roman" w:hAnsi="Times New Roman" w:cs="Times New Roman"/>
                <w:sz w:val="24"/>
                <w:szCs w:val="24"/>
              </w:rPr>
              <w:t>živiny nezbytné</w:t>
            </w:r>
          </w:p>
          <w:p w14:paraId="149A312A" w14:textId="77777777" w:rsidR="007B0EF5" w:rsidRPr="007B0EF5" w:rsidRDefault="007B0EF5" w:rsidP="007F5140">
            <w:pPr>
              <w:pStyle w:val="Odstavecseseznamem"/>
              <w:numPr>
                <w:ilvl w:val="0"/>
                <w:numId w:val="131"/>
              </w:numPr>
              <w:rPr>
                <w:rFonts w:ascii="Times New Roman" w:hAnsi="Times New Roman" w:cs="Times New Roman"/>
                <w:sz w:val="24"/>
                <w:szCs w:val="24"/>
              </w:rPr>
            </w:pPr>
            <w:r w:rsidRPr="007B0EF5">
              <w:rPr>
                <w:rFonts w:ascii="Times New Roman" w:hAnsi="Times New Roman" w:cs="Times New Roman"/>
                <w:sz w:val="24"/>
                <w:szCs w:val="24"/>
              </w:rPr>
              <w:t>biologická a energetická hodnota potravin</w:t>
            </w:r>
          </w:p>
          <w:p w14:paraId="7A5CD4B9" w14:textId="77777777" w:rsidR="007B0EF5" w:rsidRPr="007B0EF5" w:rsidRDefault="007B0EF5" w:rsidP="007F5140">
            <w:pPr>
              <w:pStyle w:val="Odstavecseseznamem"/>
              <w:numPr>
                <w:ilvl w:val="0"/>
                <w:numId w:val="131"/>
              </w:numPr>
              <w:rPr>
                <w:rFonts w:ascii="Times New Roman" w:hAnsi="Times New Roman" w:cs="Times New Roman"/>
                <w:sz w:val="24"/>
                <w:szCs w:val="24"/>
              </w:rPr>
            </w:pPr>
            <w:r w:rsidRPr="007B0EF5">
              <w:rPr>
                <w:rFonts w:ascii="Times New Roman" w:hAnsi="Times New Roman" w:cs="Times New Roman"/>
                <w:sz w:val="24"/>
                <w:szCs w:val="24"/>
              </w:rPr>
              <w:t>základy fyziologie potravy hodnot</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9AD73"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t>4</w:t>
            </w:r>
          </w:p>
          <w:p w14:paraId="495FF283" w14:textId="77777777" w:rsidR="007B0EF5" w:rsidRPr="007B0EF5" w:rsidRDefault="007B0EF5" w:rsidP="00C75136">
            <w:pPr>
              <w:rPr>
                <w:rFonts w:ascii="Times New Roman" w:hAnsi="Times New Roman" w:cs="Times New Roman"/>
                <w:b/>
                <w:sz w:val="24"/>
                <w:szCs w:val="24"/>
              </w:rPr>
            </w:pPr>
          </w:p>
          <w:p w14:paraId="00E76E59" w14:textId="77777777" w:rsidR="007B0EF5" w:rsidRPr="007B0EF5" w:rsidRDefault="007B0EF5" w:rsidP="00C75136">
            <w:pPr>
              <w:rPr>
                <w:rFonts w:ascii="Times New Roman" w:hAnsi="Times New Roman" w:cs="Times New Roman"/>
                <w:b/>
                <w:sz w:val="24"/>
                <w:szCs w:val="24"/>
              </w:rPr>
            </w:pPr>
          </w:p>
        </w:tc>
      </w:tr>
      <w:tr w:rsidR="007B0EF5" w:rsidRPr="007B0EF5" w14:paraId="5C0B742D" w14:textId="77777777" w:rsidTr="00C7513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29F3A" w14:textId="77777777" w:rsidR="007B0EF5" w:rsidRPr="007B0EF5" w:rsidRDefault="007B0EF5" w:rsidP="007F5140">
            <w:pPr>
              <w:pStyle w:val="Odstavecseseznamem"/>
              <w:numPr>
                <w:ilvl w:val="0"/>
                <w:numId w:val="131"/>
              </w:numPr>
              <w:rPr>
                <w:rFonts w:ascii="Times New Roman" w:hAnsi="Times New Roman" w:cs="Times New Roman"/>
                <w:sz w:val="24"/>
                <w:szCs w:val="24"/>
              </w:rPr>
            </w:pPr>
            <w:r w:rsidRPr="007B0EF5">
              <w:rPr>
                <w:rFonts w:ascii="Times New Roman" w:hAnsi="Times New Roman" w:cs="Times New Roman"/>
                <w:sz w:val="24"/>
                <w:szCs w:val="24"/>
              </w:rPr>
              <w:t>vysvětlí význam brambor ve výživě</w:t>
            </w:r>
          </w:p>
          <w:p w14:paraId="6C137A57" w14:textId="77777777" w:rsidR="007B0EF5" w:rsidRPr="007B0EF5" w:rsidRDefault="007B0EF5" w:rsidP="007F5140">
            <w:pPr>
              <w:pStyle w:val="Odstavecseseznamem"/>
              <w:numPr>
                <w:ilvl w:val="0"/>
                <w:numId w:val="131"/>
              </w:numPr>
              <w:rPr>
                <w:rFonts w:ascii="Times New Roman" w:hAnsi="Times New Roman" w:cs="Times New Roman"/>
                <w:sz w:val="24"/>
                <w:szCs w:val="24"/>
              </w:rPr>
            </w:pPr>
            <w:r w:rsidRPr="007B0EF5">
              <w:rPr>
                <w:rFonts w:ascii="Times New Roman" w:hAnsi="Times New Roman" w:cs="Times New Roman"/>
                <w:sz w:val="24"/>
                <w:szCs w:val="24"/>
              </w:rPr>
              <w:lastRenderedPageBreak/>
              <w:t>popíše složení brambor</w:t>
            </w:r>
          </w:p>
          <w:p w14:paraId="424948A0" w14:textId="77777777" w:rsidR="007B0EF5" w:rsidRPr="007B0EF5" w:rsidRDefault="007B0EF5" w:rsidP="007F5140">
            <w:pPr>
              <w:pStyle w:val="Odstavecseseznamem"/>
              <w:numPr>
                <w:ilvl w:val="0"/>
                <w:numId w:val="131"/>
              </w:numPr>
              <w:rPr>
                <w:rFonts w:ascii="Times New Roman" w:hAnsi="Times New Roman" w:cs="Times New Roman"/>
                <w:sz w:val="24"/>
                <w:szCs w:val="24"/>
              </w:rPr>
            </w:pPr>
            <w:r w:rsidRPr="007B0EF5">
              <w:rPr>
                <w:rFonts w:ascii="Times New Roman" w:hAnsi="Times New Roman" w:cs="Times New Roman"/>
                <w:sz w:val="24"/>
                <w:szCs w:val="24"/>
              </w:rPr>
              <w:t>rozdělí brambory podle jejich využití</w:t>
            </w:r>
          </w:p>
          <w:p w14:paraId="1074070E" w14:textId="77777777" w:rsidR="007B0EF5" w:rsidRPr="007B0EF5" w:rsidRDefault="007B0EF5" w:rsidP="007F5140">
            <w:pPr>
              <w:pStyle w:val="Odstavecseseznamem"/>
              <w:numPr>
                <w:ilvl w:val="0"/>
                <w:numId w:val="131"/>
              </w:numPr>
              <w:rPr>
                <w:rFonts w:ascii="Times New Roman" w:hAnsi="Times New Roman" w:cs="Times New Roman"/>
                <w:sz w:val="24"/>
                <w:szCs w:val="24"/>
              </w:rPr>
            </w:pPr>
            <w:r w:rsidRPr="007B0EF5">
              <w:rPr>
                <w:rFonts w:ascii="Times New Roman" w:hAnsi="Times New Roman" w:cs="Times New Roman"/>
                <w:sz w:val="24"/>
                <w:szCs w:val="24"/>
              </w:rPr>
              <w:t>dokáže charakterizovat využití brambor při tepelném zpracování</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3F7143"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lastRenderedPageBreak/>
              <w:t>3. Brambory</w:t>
            </w:r>
          </w:p>
          <w:p w14:paraId="72E8F49F" w14:textId="77777777" w:rsidR="007B0EF5" w:rsidRPr="007B0EF5" w:rsidRDefault="007B0EF5" w:rsidP="007F5140">
            <w:pPr>
              <w:pStyle w:val="Odstavecseseznamem"/>
              <w:numPr>
                <w:ilvl w:val="0"/>
                <w:numId w:val="132"/>
              </w:numPr>
              <w:rPr>
                <w:rFonts w:ascii="Times New Roman" w:hAnsi="Times New Roman" w:cs="Times New Roman"/>
                <w:sz w:val="24"/>
                <w:szCs w:val="24"/>
              </w:rPr>
            </w:pPr>
            <w:r w:rsidRPr="007B0EF5">
              <w:rPr>
                <w:rFonts w:ascii="Times New Roman" w:hAnsi="Times New Roman" w:cs="Times New Roman"/>
                <w:sz w:val="24"/>
                <w:szCs w:val="24"/>
              </w:rPr>
              <w:lastRenderedPageBreak/>
              <w:t xml:space="preserve">složení, význam, rozdělení, </w:t>
            </w:r>
          </w:p>
          <w:p w14:paraId="6DFD7D6E" w14:textId="77777777" w:rsidR="007B0EF5" w:rsidRPr="007B0EF5" w:rsidRDefault="007B0EF5" w:rsidP="007F5140">
            <w:pPr>
              <w:pStyle w:val="Odstavecseseznamem"/>
              <w:numPr>
                <w:ilvl w:val="0"/>
                <w:numId w:val="132"/>
              </w:numPr>
              <w:rPr>
                <w:rFonts w:ascii="Times New Roman" w:hAnsi="Times New Roman" w:cs="Times New Roman"/>
                <w:sz w:val="24"/>
                <w:szCs w:val="24"/>
              </w:rPr>
            </w:pPr>
            <w:r w:rsidRPr="007B0EF5">
              <w:rPr>
                <w:rFonts w:ascii="Times New Roman" w:hAnsi="Times New Roman" w:cs="Times New Roman"/>
                <w:sz w:val="24"/>
                <w:szCs w:val="24"/>
              </w:rPr>
              <w:t>použití v kuchyni</w:t>
            </w:r>
          </w:p>
          <w:p w14:paraId="30C1E6F6" w14:textId="77777777" w:rsidR="007B0EF5" w:rsidRPr="007B0EF5" w:rsidRDefault="007B0EF5" w:rsidP="00C75136">
            <w:pPr>
              <w:rPr>
                <w:rFonts w:ascii="Times New Roman" w:hAnsi="Times New Roman" w:cs="Times New Roman"/>
                <w:sz w:val="24"/>
                <w:szCs w:val="24"/>
              </w:rPr>
            </w:pPr>
          </w:p>
          <w:p w14:paraId="19C64AE7" w14:textId="77777777" w:rsidR="007B0EF5" w:rsidRPr="007B0EF5" w:rsidRDefault="007B0EF5" w:rsidP="00C75136">
            <w:pPr>
              <w:rPr>
                <w:rFonts w:ascii="Times New Roman" w:hAnsi="Times New Roman" w:cs="Times New Roman"/>
                <w:sz w:val="24"/>
                <w:szCs w:val="24"/>
              </w:rPr>
            </w:pP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44A18"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lastRenderedPageBreak/>
              <w:t>1</w:t>
            </w:r>
          </w:p>
        </w:tc>
      </w:tr>
      <w:tr w:rsidR="007B0EF5" w:rsidRPr="007B0EF5" w14:paraId="48BB059C" w14:textId="77777777" w:rsidTr="00C7513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4CD0C" w14:textId="77777777" w:rsidR="007B0EF5" w:rsidRPr="007B0EF5" w:rsidRDefault="007B0EF5" w:rsidP="007F5140">
            <w:pPr>
              <w:pStyle w:val="Odstavecseseznamem"/>
              <w:numPr>
                <w:ilvl w:val="0"/>
                <w:numId w:val="132"/>
              </w:numPr>
              <w:rPr>
                <w:rFonts w:ascii="Times New Roman" w:hAnsi="Times New Roman" w:cs="Times New Roman"/>
                <w:sz w:val="24"/>
                <w:szCs w:val="24"/>
              </w:rPr>
            </w:pPr>
            <w:r w:rsidRPr="007B0EF5">
              <w:rPr>
                <w:rFonts w:ascii="Times New Roman" w:hAnsi="Times New Roman" w:cs="Times New Roman"/>
                <w:sz w:val="24"/>
                <w:szCs w:val="24"/>
              </w:rPr>
              <w:t>vysvětlí význam zeleniny, ovoce a hub pro výživu lidského organismu</w:t>
            </w:r>
          </w:p>
          <w:p w14:paraId="21EB1203" w14:textId="77777777" w:rsidR="007B0EF5" w:rsidRPr="007B0EF5" w:rsidRDefault="007B0EF5" w:rsidP="007F5140">
            <w:pPr>
              <w:pStyle w:val="Odstavecseseznamem"/>
              <w:numPr>
                <w:ilvl w:val="0"/>
                <w:numId w:val="132"/>
              </w:numPr>
              <w:rPr>
                <w:rFonts w:ascii="Times New Roman" w:hAnsi="Times New Roman" w:cs="Times New Roman"/>
                <w:sz w:val="24"/>
                <w:szCs w:val="24"/>
              </w:rPr>
            </w:pPr>
            <w:r w:rsidRPr="007B0EF5">
              <w:rPr>
                <w:rFonts w:ascii="Times New Roman" w:hAnsi="Times New Roman" w:cs="Times New Roman"/>
                <w:sz w:val="24"/>
                <w:szCs w:val="24"/>
              </w:rPr>
              <w:t>je schopen vyjmenovat druhy zeleniny, ovoce a hub</w:t>
            </w:r>
          </w:p>
          <w:p w14:paraId="521ECFF6" w14:textId="77777777" w:rsidR="007B0EF5" w:rsidRPr="007B0EF5" w:rsidRDefault="007B0EF5" w:rsidP="007F5140">
            <w:pPr>
              <w:pStyle w:val="Odstavecseseznamem"/>
              <w:numPr>
                <w:ilvl w:val="0"/>
                <w:numId w:val="132"/>
              </w:numPr>
              <w:rPr>
                <w:rFonts w:ascii="Times New Roman" w:hAnsi="Times New Roman" w:cs="Times New Roman"/>
                <w:sz w:val="24"/>
                <w:szCs w:val="24"/>
              </w:rPr>
            </w:pPr>
            <w:r w:rsidRPr="007B0EF5">
              <w:rPr>
                <w:rFonts w:ascii="Times New Roman" w:hAnsi="Times New Roman" w:cs="Times New Roman"/>
                <w:sz w:val="24"/>
                <w:szCs w:val="24"/>
              </w:rPr>
              <w:t>vyjmenuje způsoby konzervování zeleniny, ovoce a hub</w:t>
            </w:r>
          </w:p>
          <w:p w14:paraId="031CE62A" w14:textId="77777777" w:rsidR="007B0EF5" w:rsidRPr="007B0EF5" w:rsidRDefault="007B0EF5" w:rsidP="007F5140">
            <w:pPr>
              <w:pStyle w:val="Odstavecseseznamem"/>
              <w:numPr>
                <w:ilvl w:val="0"/>
                <w:numId w:val="132"/>
              </w:numPr>
              <w:rPr>
                <w:rFonts w:ascii="Times New Roman" w:hAnsi="Times New Roman" w:cs="Times New Roman"/>
                <w:sz w:val="24"/>
                <w:szCs w:val="24"/>
              </w:rPr>
            </w:pPr>
            <w:r w:rsidRPr="007B0EF5">
              <w:rPr>
                <w:rFonts w:ascii="Times New Roman" w:hAnsi="Times New Roman" w:cs="Times New Roman"/>
                <w:sz w:val="24"/>
                <w:szCs w:val="24"/>
              </w:rPr>
              <w:t>dokáže charakterizovat využití zeleniny, ovoce a hub při tepelném zpracování</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68BEA"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4. Zelenina, ovoce, houby</w:t>
            </w:r>
          </w:p>
          <w:p w14:paraId="24223B65" w14:textId="77777777" w:rsidR="007B0EF5" w:rsidRPr="007B0EF5" w:rsidRDefault="007B0EF5" w:rsidP="007F5140">
            <w:pPr>
              <w:pStyle w:val="Odstavecseseznamem"/>
              <w:numPr>
                <w:ilvl w:val="0"/>
                <w:numId w:val="133"/>
              </w:numPr>
              <w:rPr>
                <w:rFonts w:ascii="Times New Roman" w:hAnsi="Times New Roman" w:cs="Times New Roman"/>
                <w:sz w:val="24"/>
                <w:szCs w:val="24"/>
              </w:rPr>
            </w:pPr>
            <w:r w:rsidRPr="007B0EF5">
              <w:rPr>
                <w:rFonts w:ascii="Times New Roman" w:hAnsi="Times New Roman" w:cs="Times New Roman"/>
                <w:sz w:val="24"/>
                <w:szCs w:val="24"/>
              </w:rPr>
              <w:t>význam, složení, rozdělení, konzervování</w:t>
            </w:r>
          </w:p>
          <w:p w14:paraId="504D62AE" w14:textId="77777777" w:rsidR="007B0EF5" w:rsidRPr="007B0EF5" w:rsidRDefault="007B0EF5" w:rsidP="007F5140">
            <w:pPr>
              <w:pStyle w:val="Odstavecseseznamem"/>
              <w:numPr>
                <w:ilvl w:val="0"/>
                <w:numId w:val="133"/>
              </w:numPr>
              <w:rPr>
                <w:rFonts w:ascii="Times New Roman" w:hAnsi="Times New Roman" w:cs="Times New Roman"/>
                <w:sz w:val="24"/>
                <w:szCs w:val="24"/>
              </w:rPr>
            </w:pPr>
            <w:r w:rsidRPr="007B0EF5">
              <w:rPr>
                <w:rFonts w:ascii="Times New Roman" w:hAnsi="Times New Roman" w:cs="Times New Roman"/>
                <w:sz w:val="24"/>
                <w:szCs w:val="24"/>
              </w:rPr>
              <w:t>použití v kuchyni</w:t>
            </w:r>
          </w:p>
          <w:p w14:paraId="43CF855D" w14:textId="77777777" w:rsidR="007B0EF5" w:rsidRPr="007B0EF5" w:rsidRDefault="007B0EF5" w:rsidP="00C75136">
            <w:pPr>
              <w:rPr>
                <w:rFonts w:ascii="Times New Roman" w:hAnsi="Times New Roman" w:cs="Times New Roman"/>
                <w:sz w:val="24"/>
                <w:szCs w:val="24"/>
              </w:rPr>
            </w:pPr>
          </w:p>
          <w:p w14:paraId="0B3C2258" w14:textId="77777777" w:rsidR="007B0EF5" w:rsidRPr="007B0EF5" w:rsidRDefault="007B0EF5" w:rsidP="00C75136">
            <w:pPr>
              <w:rPr>
                <w:rFonts w:ascii="Times New Roman" w:hAnsi="Times New Roman" w:cs="Times New Roman"/>
                <w:sz w:val="24"/>
                <w:szCs w:val="24"/>
              </w:rPr>
            </w:pP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E507B"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t>3</w:t>
            </w:r>
          </w:p>
          <w:p w14:paraId="63622F3C" w14:textId="77777777" w:rsidR="007B0EF5" w:rsidRPr="007B0EF5" w:rsidRDefault="007B0EF5" w:rsidP="00C75136">
            <w:pPr>
              <w:rPr>
                <w:rFonts w:ascii="Times New Roman" w:hAnsi="Times New Roman" w:cs="Times New Roman"/>
                <w:b/>
                <w:sz w:val="24"/>
                <w:szCs w:val="24"/>
              </w:rPr>
            </w:pPr>
          </w:p>
        </w:tc>
      </w:tr>
      <w:tr w:rsidR="007B0EF5" w:rsidRPr="007B0EF5" w14:paraId="6572BE3F" w14:textId="77777777" w:rsidTr="00C75136">
        <w:trPr>
          <w:trHeight w:val="992"/>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1254" w14:textId="77777777" w:rsidR="007B0EF5" w:rsidRPr="007B0EF5" w:rsidRDefault="007B0EF5" w:rsidP="007F5140">
            <w:pPr>
              <w:pStyle w:val="Odstavecseseznamem"/>
              <w:numPr>
                <w:ilvl w:val="0"/>
                <w:numId w:val="133"/>
              </w:numPr>
              <w:rPr>
                <w:rFonts w:ascii="Times New Roman" w:hAnsi="Times New Roman" w:cs="Times New Roman"/>
                <w:sz w:val="24"/>
                <w:szCs w:val="24"/>
              </w:rPr>
            </w:pPr>
            <w:r w:rsidRPr="007B0EF5">
              <w:rPr>
                <w:rFonts w:ascii="Times New Roman" w:hAnsi="Times New Roman" w:cs="Times New Roman"/>
                <w:sz w:val="24"/>
                <w:szCs w:val="24"/>
              </w:rPr>
              <w:t>je schopen určit složení a význam luštěnin pro lidský organismus</w:t>
            </w:r>
          </w:p>
          <w:p w14:paraId="4173067E" w14:textId="77777777" w:rsidR="007B0EF5" w:rsidRPr="007B0EF5" w:rsidRDefault="007B0EF5" w:rsidP="007F5140">
            <w:pPr>
              <w:pStyle w:val="Odstavecseseznamem"/>
              <w:numPr>
                <w:ilvl w:val="0"/>
                <w:numId w:val="133"/>
              </w:numPr>
              <w:rPr>
                <w:rFonts w:ascii="Times New Roman" w:hAnsi="Times New Roman" w:cs="Times New Roman"/>
                <w:sz w:val="24"/>
                <w:szCs w:val="24"/>
              </w:rPr>
            </w:pPr>
            <w:r w:rsidRPr="007B0EF5">
              <w:rPr>
                <w:rFonts w:ascii="Times New Roman" w:hAnsi="Times New Roman" w:cs="Times New Roman"/>
                <w:sz w:val="24"/>
                <w:szCs w:val="24"/>
              </w:rPr>
              <w:t>dokáže charakterizovat jejich využití při tepelném zpracování</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CF1C7"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5. Luštěniny</w:t>
            </w:r>
          </w:p>
          <w:p w14:paraId="75644F9C" w14:textId="77777777" w:rsidR="007B0EF5" w:rsidRPr="007B0EF5" w:rsidRDefault="007B0EF5" w:rsidP="007F5140">
            <w:pPr>
              <w:pStyle w:val="Odstavecseseznamem"/>
              <w:numPr>
                <w:ilvl w:val="0"/>
                <w:numId w:val="134"/>
              </w:numPr>
              <w:rPr>
                <w:rFonts w:ascii="Times New Roman" w:hAnsi="Times New Roman" w:cs="Times New Roman"/>
                <w:sz w:val="24"/>
                <w:szCs w:val="24"/>
              </w:rPr>
            </w:pPr>
            <w:r w:rsidRPr="007B0EF5">
              <w:rPr>
                <w:rFonts w:ascii="Times New Roman" w:hAnsi="Times New Roman" w:cs="Times New Roman"/>
                <w:sz w:val="24"/>
                <w:szCs w:val="24"/>
              </w:rPr>
              <w:t>význam, složení, rozdělení</w:t>
            </w:r>
          </w:p>
          <w:p w14:paraId="244EF84D" w14:textId="77777777" w:rsidR="007B0EF5" w:rsidRPr="007B0EF5" w:rsidRDefault="007B0EF5" w:rsidP="007F5140">
            <w:pPr>
              <w:pStyle w:val="Odstavecseseznamem"/>
              <w:numPr>
                <w:ilvl w:val="0"/>
                <w:numId w:val="134"/>
              </w:numPr>
              <w:rPr>
                <w:rFonts w:ascii="Times New Roman" w:hAnsi="Times New Roman" w:cs="Times New Roman"/>
                <w:sz w:val="24"/>
                <w:szCs w:val="24"/>
              </w:rPr>
            </w:pPr>
            <w:r w:rsidRPr="007B0EF5">
              <w:rPr>
                <w:rFonts w:ascii="Times New Roman" w:hAnsi="Times New Roman" w:cs="Times New Roman"/>
                <w:sz w:val="24"/>
                <w:szCs w:val="24"/>
              </w:rPr>
              <w:t>použití v kuchyni</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879B8"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t>2</w:t>
            </w:r>
          </w:p>
          <w:p w14:paraId="68822FDA" w14:textId="77777777" w:rsidR="007B0EF5" w:rsidRPr="007B0EF5" w:rsidRDefault="007B0EF5" w:rsidP="00C75136">
            <w:pPr>
              <w:rPr>
                <w:rFonts w:ascii="Times New Roman" w:hAnsi="Times New Roman" w:cs="Times New Roman"/>
                <w:b/>
                <w:sz w:val="24"/>
                <w:szCs w:val="24"/>
              </w:rPr>
            </w:pPr>
          </w:p>
        </w:tc>
      </w:tr>
      <w:tr w:rsidR="007B0EF5" w:rsidRPr="007B0EF5" w14:paraId="75F6F9CB" w14:textId="77777777" w:rsidTr="00C75136">
        <w:trPr>
          <w:trHeight w:val="708"/>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960FB" w14:textId="77777777" w:rsidR="007B0EF5" w:rsidRPr="007B0EF5" w:rsidRDefault="007B0EF5" w:rsidP="007F5140">
            <w:pPr>
              <w:pStyle w:val="Odstavecseseznamem"/>
              <w:numPr>
                <w:ilvl w:val="0"/>
                <w:numId w:val="134"/>
              </w:numPr>
              <w:rPr>
                <w:rFonts w:ascii="Times New Roman" w:hAnsi="Times New Roman" w:cs="Times New Roman"/>
                <w:sz w:val="24"/>
                <w:szCs w:val="24"/>
              </w:rPr>
            </w:pPr>
            <w:r w:rsidRPr="007B0EF5">
              <w:rPr>
                <w:rFonts w:ascii="Times New Roman" w:hAnsi="Times New Roman" w:cs="Times New Roman"/>
                <w:sz w:val="24"/>
                <w:szCs w:val="24"/>
              </w:rPr>
              <w:t>rozezná druhy obilovin, objasní složení a význam obilovin</w:t>
            </w:r>
          </w:p>
          <w:p w14:paraId="630A852D" w14:textId="77777777" w:rsidR="007B0EF5" w:rsidRPr="007B0EF5" w:rsidRDefault="007B0EF5" w:rsidP="007F5140">
            <w:pPr>
              <w:pStyle w:val="Odstavecseseznamem"/>
              <w:numPr>
                <w:ilvl w:val="0"/>
                <w:numId w:val="134"/>
              </w:numPr>
              <w:rPr>
                <w:rFonts w:ascii="Times New Roman" w:hAnsi="Times New Roman" w:cs="Times New Roman"/>
                <w:sz w:val="24"/>
                <w:szCs w:val="24"/>
              </w:rPr>
            </w:pPr>
            <w:r w:rsidRPr="007B0EF5">
              <w:rPr>
                <w:rFonts w:ascii="Times New Roman" w:hAnsi="Times New Roman" w:cs="Times New Roman"/>
                <w:sz w:val="24"/>
                <w:szCs w:val="24"/>
              </w:rPr>
              <w:t>popíše složení mouky a krupice</w:t>
            </w:r>
          </w:p>
          <w:p w14:paraId="25A40343" w14:textId="77777777" w:rsidR="007B0EF5" w:rsidRPr="007B0EF5" w:rsidRDefault="007B0EF5" w:rsidP="007F5140">
            <w:pPr>
              <w:pStyle w:val="Odstavecseseznamem"/>
              <w:numPr>
                <w:ilvl w:val="0"/>
                <w:numId w:val="134"/>
              </w:numPr>
              <w:rPr>
                <w:rFonts w:ascii="Times New Roman" w:hAnsi="Times New Roman" w:cs="Times New Roman"/>
                <w:sz w:val="24"/>
                <w:szCs w:val="24"/>
              </w:rPr>
            </w:pPr>
            <w:r w:rsidRPr="007B0EF5">
              <w:rPr>
                <w:rFonts w:ascii="Times New Roman" w:hAnsi="Times New Roman" w:cs="Times New Roman"/>
                <w:sz w:val="24"/>
                <w:szCs w:val="24"/>
              </w:rPr>
              <w:t>uvede živočišné škůdce mouky</w:t>
            </w:r>
          </w:p>
          <w:p w14:paraId="201DFB1B" w14:textId="77777777" w:rsidR="007B0EF5" w:rsidRPr="007B0EF5" w:rsidRDefault="007B0EF5" w:rsidP="007F5140">
            <w:pPr>
              <w:pStyle w:val="Odstavecseseznamem"/>
              <w:numPr>
                <w:ilvl w:val="0"/>
                <w:numId w:val="134"/>
              </w:numPr>
              <w:rPr>
                <w:rFonts w:ascii="Times New Roman" w:hAnsi="Times New Roman" w:cs="Times New Roman"/>
                <w:sz w:val="24"/>
                <w:szCs w:val="24"/>
              </w:rPr>
            </w:pPr>
            <w:r w:rsidRPr="007B0EF5">
              <w:rPr>
                <w:rFonts w:ascii="Times New Roman" w:hAnsi="Times New Roman" w:cs="Times New Roman"/>
                <w:sz w:val="24"/>
                <w:szCs w:val="24"/>
              </w:rPr>
              <w:t>určí vady mouky</w:t>
            </w:r>
          </w:p>
          <w:p w14:paraId="39370583" w14:textId="77777777" w:rsidR="007B0EF5" w:rsidRPr="007B0EF5" w:rsidRDefault="007B0EF5" w:rsidP="007F5140">
            <w:pPr>
              <w:pStyle w:val="Odstavecseseznamem"/>
              <w:numPr>
                <w:ilvl w:val="0"/>
                <w:numId w:val="134"/>
              </w:numPr>
              <w:rPr>
                <w:rFonts w:ascii="Times New Roman" w:hAnsi="Times New Roman" w:cs="Times New Roman"/>
                <w:sz w:val="24"/>
                <w:szCs w:val="24"/>
              </w:rPr>
            </w:pPr>
            <w:r w:rsidRPr="007B0EF5">
              <w:rPr>
                <w:rFonts w:ascii="Times New Roman" w:hAnsi="Times New Roman" w:cs="Times New Roman"/>
                <w:sz w:val="24"/>
                <w:szCs w:val="24"/>
              </w:rPr>
              <w:t>popíše výrobu těstovin a jejich složení</w:t>
            </w:r>
          </w:p>
          <w:p w14:paraId="0EDB501B" w14:textId="77777777" w:rsidR="007B0EF5" w:rsidRPr="007B0EF5" w:rsidRDefault="007B0EF5" w:rsidP="007F5140">
            <w:pPr>
              <w:pStyle w:val="Odstavecseseznamem"/>
              <w:numPr>
                <w:ilvl w:val="0"/>
                <w:numId w:val="134"/>
              </w:numPr>
              <w:rPr>
                <w:rFonts w:ascii="Times New Roman" w:hAnsi="Times New Roman" w:cs="Times New Roman"/>
                <w:sz w:val="24"/>
                <w:szCs w:val="24"/>
              </w:rPr>
            </w:pPr>
            <w:r w:rsidRPr="007B0EF5">
              <w:rPr>
                <w:rFonts w:ascii="Times New Roman" w:hAnsi="Times New Roman" w:cs="Times New Roman"/>
                <w:sz w:val="24"/>
                <w:szCs w:val="24"/>
              </w:rPr>
              <w:t>orientuje se v druzích těstovin</w:t>
            </w:r>
          </w:p>
          <w:p w14:paraId="0E9CC34D" w14:textId="77777777" w:rsidR="007B0EF5" w:rsidRPr="007B0EF5" w:rsidRDefault="007B0EF5" w:rsidP="007F5140">
            <w:pPr>
              <w:pStyle w:val="Odstavecseseznamem"/>
              <w:numPr>
                <w:ilvl w:val="0"/>
                <w:numId w:val="134"/>
              </w:numPr>
              <w:rPr>
                <w:rFonts w:ascii="Times New Roman" w:hAnsi="Times New Roman" w:cs="Times New Roman"/>
                <w:sz w:val="24"/>
                <w:szCs w:val="24"/>
              </w:rPr>
            </w:pPr>
            <w:r w:rsidRPr="007B0EF5">
              <w:rPr>
                <w:rFonts w:ascii="Times New Roman" w:hAnsi="Times New Roman" w:cs="Times New Roman"/>
                <w:sz w:val="24"/>
                <w:szCs w:val="24"/>
              </w:rPr>
              <w:t>vysvětlí využití těstovin ve stravování</w:t>
            </w:r>
          </w:p>
          <w:p w14:paraId="2EFD09E3" w14:textId="77777777" w:rsidR="007B0EF5" w:rsidRPr="007B0EF5" w:rsidRDefault="007B0EF5" w:rsidP="007F5140">
            <w:pPr>
              <w:pStyle w:val="Odstavecseseznamem"/>
              <w:numPr>
                <w:ilvl w:val="0"/>
                <w:numId w:val="134"/>
              </w:numPr>
              <w:rPr>
                <w:rFonts w:ascii="Times New Roman" w:hAnsi="Times New Roman" w:cs="Times New Roman"/>
                <w:sz w:val="24"/>
                <w:szCs w:val="24"/>
              </w:rPr>
            </w:pPr>
            <w:r w:rsidRPr="007B0EF5">
              <w:rPr>
                <w:rFonts w:ascii="Times New Roman" w:hAnsi="Times New Roman" w:cs="Times New Roman"/>
                <w:sz w:val="24"/>
                <w:szCs w:val="24"/>
              </w:rPr>
              <w:t>popíše výrobu chleba</w:t>
            </w:r>
          </w:p>
          <w:p w14:paraId="3C7103AF" w14:textId="77777777" w:rsidR="007B0EF5" w:rsidRPr="007B0EF5" w:rsidRDefault="007B0EF5" w:rsidP="007F5140">
            <w:pPr>
              <w:pStyle w:val="Odstavecseseznamem"/>
              <w:numPr>
                <w:ilvl w:val="0"/>
                <w:numId w:val="134"/>
              </w:numPr>
              <w:rPr>
                <w:rFonts w:ascii="Times New Roman" w:hAnsi="Times New Roman" w:cs="Times New Roman"/>
                <w:sz w:val="24"/>
                <w:szCs w:val="24"/>
              </w:rPr>
            </w:pPr>
            <w:r w:rsidRPr="007B0EF5">
              <w:rPr>
                <w:rFonts w:ascii="Times New Roman" w:hAnsi="Times New Roman" w:cs="Times New Roman"/>
                <w:sz w:val="24"/>
                <w:szCs w:val="24"/>
              </w:rPr>
              <w:t>rozliší druhy chleba a pečiva</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2F95"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6. Obiloviny, mlýnské výrobky a kypřící prostředky</w:t>
            </w:r>
          </w:p>
          <w:p w14:paraId="66D94D41" w14:textId="77777777" w:rsidR="007B0EF5" w:rsidRPr="007B0EF5" w:rsidRDefault="007B0EF5" w:rsidP="007F5140">
            <w:pPr>
              <w:pStyle w:val="Odstavecseseznamem"/>
              <w:numPr>
                <w:ilvl w:val="0"/>
                <w:numId w:val="135"/>
              </w:numPr>
              <w:rPr>
                <w:rFonts w:ascii="Times New Roman" w:hAnsi="Times New Roman" w:cs="Times New Roman"/>
                <w:sz w:val="24"/>
                <w:szCs w:val="24"/>
              </w:rPr>
            </w:pPr>
            <w:r w:rsidRPr="007B0EF5">
              <w:rPr>
                <w:rFonts w:ascii="Times New Roman" w:hAnsi="Times New Roman" w:cs="Times New Roman"/>
                <w:sz w:val="24"/>
                <w:szCs w:val="24"/>
              </w:rPr>
              <w:t>obiloviny – druhy, složení a význam</w:t>
            </w:r>
          </w:p>
          <w:p w14:paraId="3975A68F" w14:textId="77777777" w:rsidR="007B0EF5" w:rsidRPr="007B0EF5" w:rsidRDefault="007B0EF5" w:rsidP="007F5140">
            <w:pPr>
              <w:pStyle w:val="Odstavecseseznamem"/>
              <w:numPr>
                <w:ilvl w:val="0"/>
                <w:numId w:val="135"/>
              </w:numPr>
              <w:rPr>
                <w:rFonts w:ascii="Times New Roman" w:hAnsi="Times New Roman" w:cs="Times New Roman"/>
                <w:sz w:val="24"/>
                <w:szCs w:val="24"/>
              </w:rPr>
            </w:pPr>
            <w:r w:rsidRPr="007B0EF5">
              <w:rPr>
                <w:rFonts w:ascii="Times New Roman" w:hAnsi="Times New Roman" w:cs="Times New Roman"/>
                <w:sz w:val="24"/>
                <w:szCs w:val="24"/>
              </w:rPr>
              <w:t>mouka a krupice – složení, druhy, vady a použití v kuchyni</w:t>
            </w:r>
          </w:p>
          <w:p w14:paraId="71837DA9" w14:textId="77777777" w:rsidR="007B0EF5" w:rsidRPr="007B0EF5" w:rsidRDefault="007B0EF5" w:rsidP="007F5140">
            <w:pPr>
              <w:pStyle w:val="Odstavecseseznamem"/>
              <w:numPr>
                <w:ilvl w:val="0"/>
                <w:numId w:val="135"/>
              </w:numPr>
              <w:rPr>
                <w:rFonts w:ascii="Times New Roman" w:hAnsi="Times New Roman" w:cs="Times New Roman"/>
                <w:sz w:val="24"/>
                <w:szCs w:val="24"/>
              </w:rPr>
            </w:pPr>
            <w:r w:rsidRPr="007B0EF5">
              <w:rPr>
                <w:rFonts w:ascii="Times New Roman" w:hAnsi="Times New Roman" w:cs="Times New Roman"/>
                <w:sz w:val="24"/>
                <w:szCs w:val="24"/>
              </w:rPr>
              <w:t>těstoviny – výroba, druhy a použití v kuchyni</w:t>
            </w:r>
          </w:p>
          <w:p w14:paraId="5C78A1B2" w14:textId="77777777" w:rsidR="007B0EF5" w:rsidRPr="007B0EF5" w:rsidRDefault="007B0EF5" w:rsidP="007F5140">
            <w:pPr>
              <w:pStyle w:val="Odstavecseseznamem"/>
              <w:numPr>
                <w:ilvl w:val="0"/>
                <w:numId w:val="135"/>
              </w:numPr>
              <w:rPr>
                <w:rFonts w:ascii="Times New Roman" w:hAnsi="Times New Roman" w:cs="Times New Roman"/>
                <w:sz w:val="24"/>
                <w:szCs w:val="24"/>
              </w:rPr>
            </w:pPr>
            <w:r w:rsidRPr="007B0EF5">
              <w:rPr>
                <w:rFonts w:ascii="Times New Roman" w:hAnsi="Times New Roman" w:cs="Times New Roman"/>
                <w:sz w:val="24"/>
                <w:szCs w:val="24"/>
              </w:rPr>
              <w:t>chléb a pečivo – druhy, zásady výroby</w:t>
            </w:r>
          </w:p>
          <w:p w14:paraId="1AE019AF" w14:textId="77777777" w:rsidR="007B0EF5" w:rsidRPr="007B0EF5" w:rsidRDefault="007B0EF5" w:rsidP="007F5140">
            <w:pPr>
              <w:pStyle w:val="Odstavecseseznamem"/>
              <w:numPr>
                <w:ilvl w:val="0"/>
                <w:numId w:val="135"/>
              </w:numPr>
              <w:rPr>
                <w:rFonts w:ascii="Times New Roman" w:hAnsi="Times New Roman" w:cs="Times New Roman"/>
                <w:sz w:val="24"/>
                <w:szCs w:val="24"/>
              </w:rPr>
            </w:pPr>
            <w:r w:rsidRPr="007B0EF5">
              <w:rPr>
                <w:rFonts w:ascii="Times New Roman" w:hAnsi="Times New Roman" w:cs="Times New Roman"/>
                <w:sz w:val="24"/>
                <w:szCs w:val="24"/>
              </w:rPr>
              <w:t>kypřící prostředky - druhy</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61742"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t>5</w:t>
            </w:r>
          </w:p>
        </w:tc>
      </w:tr>
      <w:tr w:rsidR="007B0EF5" w:rsidRPr="007B0EF5" w14:paraId="0998EB05" w14:textId="77777777" w:rsidTr="00C75136">
        <w:trPr>
          <w:trHeight w:val="708"/>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9D124" w14:textId="77777777" w:rsidR="007B0EF5" w:rsidRPr="007B0EF5" w:rsidRDefault="007B0EF5" w:rsidP="007F5140">
            <w:pPr>
              <w:pStyle w:val="Odstavecseseznamem"/>
              <w:numPr>
                <w:ilvl w:val="0"/>
                <w:numId w:val="135"/>
              </w:numPr>
              <w:rPr>
                <w:rFonts w:ascii="Times New Roman" w:hAnsi="Times New Roman" w:cs="Times New Roman"/>
                <w:sz w:val="24"/>
                <w:szCs w:val="24"/>
              </w:rPr>
            </w:pPr>
            <w:r w:rsidRPr="007B0EF5">
              <w:rPr>
                <w:rFonts w:ascii="Times New Roman" w:hAnsi="Times New Roman" w:cs="Times New Roman"/>
                <w:sz w:val="24"/>
                <w:szCs w:val="24"/>
              </w:rPr>
              <w:t>popíše složení vajec</w:t>
            </w:r>
          </w:p>
          <w:p w14:paraId="2539173D" w14:textId="77777777" w:rsidR="007B0EF5" w:rsidRPr="007B0EF5" w:rsidRDefault="007B0EF5" w:rsidP="007F5140">
            <w:pPr>
              <w:pStyle w:val="Odstavecseseznamem"/>
              <w:numPr>
                <w:ilvl w:val="0"/>
                <w:numId w:val="135"/>
              </w:numPr>
              <w:rPr>
                <w:rFonts w:ascii="Times New Roman" w:hAnsi="Times New Roman" w:cs="Times New Roman"/>
                <w:sz w:val="24"/>
                <w:szCs w:val="24"/>
              </w:rPr>
            </w:pPr>
            <w:r w:rsidRPr="007B0EF5">
              <w:rPr>
                <w:rFonts w:ascii="Times New Roman" w:hAnsi="Times New Roman" w:cs="Times New Roman"/>
                <w:sz w:val="24"/>
                <w:szCs w:val="24"/>
              </w:rPr>
              <w:t>orientuje se v jakosti, třídění a značení vajec</w:t>
            </w:r>
          </w:p>
          <w:p w14:paraId="1A3D4BBD" w14:textId="77777777" w:rsidR="007B0EF5" w:rsidRPr="007B0EF5" w:rsidRDefault="007B0EF5" w:rsidP="007F5140">
            <w:pPr>
              <w:pStyle w:val="Odstavecseseznamem"/>
              <w:numPr>
                <w:ilvl w:val="0"/>
                <w:numId w:val="135"/>
              </w:numPr>
              <w:rPr>
                <w:rFonts w:ascii="Times New Roman" w:hAnsi="Times New Roman" w:cs="Times New Roman"/>
                <w:sz w:val="24"/>
                <w:szCs w:val="24"/>
              </w:rPr>
            </w:pPr>
            <w:r w:rsidRPr="007B0EF5">
              <w:rPr>
                <w:rFonts w:ascii="Times New Roman" w:hAnsi="Times New Roman" w:cs="Times New Roman"/>
                <w:sz w:val="24"/>
                <w:szCs w:val="24"/>
              </w:rPr>
              <w:t>vysvětlí správné skladování vajec</w:t>
            </w:r>
          </w:p>
          <w:p w14:paraId="3C8F5D90" w14:textId="77777777" w:rsidR="007B0EF5" w:rsidRPr="007B0EF5" w:rsidRDefault="007B0EF5" w:rsidP="007F5140">
            <w:pPr>
              <w:pStyle w:val="Odstavecseseznamem"/>
              <w:numPr>
                <w:ilvl w:val="0"/>
                <w:numId w:val="135"/>
              </w:numPr>
              <w:rPr>
                <w:rFonts w:ascii="Times New Roman" w:hAnsi="Times New Roman" w:cs="Times New Roman"/>
                <w:sz w:val="24"/>
                <w:szCs w:val="24"/>
              </w:rPr>
            </w:pPr>
            <w:r w:rsidRPr="007B0EF5">
              <w:rPr>
                <w:rFonts w:ascii="Times New Roman" w:hAnsi="Times New Roman" w:cs="Times New Roman"/>
                <w:sz w:val="24"/>
                <w:szCs w:val="24"/>
              </w:rPr>
              <w:t>dokáže charakterizovat využití vajec v kuchyni</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5373A"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7. Vejce</w:t>
            </w:r>
          </w:p>
          <w:p w14:paraId="5A2484B6" w14:textId="77777777" w:rsidR="007B0EF5" w:rsidRPr="007B0EF5" w:rsidRDefault="007B0EF5" w:rsidP="007F5140">
            <w:pPr>
              <w:pStyle w:val="Odstavecseseznamem"/>
              <w:numPr>
                <w:ilvl w:val="0"/>
                <w:numId w:val="136"/>
              </w:numPr>
              <w:rPr>
                <w:rFonts w:ascii="Times New Roman" w:hAnsi="Times New Roman" w:cs="Times New Roman"/>
                <w:sz w:val="24"/>
                <w:szCs w:val="24"/>
              </w:rPr>
            </w:pPr>
            <w:r w:rsidRPr="007B0EF5">
              <w:rPr>
                <w:rFonts w:ascii="Times New Roman" w:hAnsi="Times New Roman" w:cs="Times New Roman"/>
                <w:sz w:val="24"/>
                <w:szCs w:val="24"/>
              </w:rPr>
              <w:t>struktura, složení, význam, jakost, třídění, nákazy, skladování</w:t>
            </w:r>
          </w:p>
          <w:p w14:paraId="46040F63" w14:textId="77777777" w:rsidR="007B0EF5" w:rsidRPr="007B0EF5" w:rsidRDefault="007B0EF5" w:rsidP="007F5140">
            <w:pPr>
              <w:pStyle w:val="Odstavecseseznamem"/>
              <w:numPr>
                <w:ilvl w:val="0"/>
                <w:numId w:val="136"/>
              </w:numPr>
              <w:rPr>
                <w:rFonts w:ascii="Times New Roman" w:hAnsi="Times New Roman" w:cs="Times New Roman"/>
                <w:sz w:val="24"/>
                <w:szCs w:val="24"/>
              </w:rPr>
            </w:pPr>
            <w:r w:rsidRPr="007B0EF5">
              <w:rPr>
                <w:rFonts w:ascii="Times New Roman" w:hAnsi="Times New Roman" w:cs="Times New Roman"/>
                <w:sz w:val="24"/>
                <w:szCs w:val="24"/>
              </w:rPr>
              <w:t>použití v kuchyni</w:t>
            </w:r>
          </w:p>
          <w:p w14:paraId="24CF1791" w14:textId="77777777" w:rsidR="007B0EF5" w:rsidRPr="007B0EF5" w:rsidRDefault="007B0EF5" w:rsidP="00C75136">
            <w:pPr>
              <w:rPr>
                <w:rFonts w:ascii="Times New Roman" w:hAnsi="Times New Roman" w:cs="Times New Roman"/>
                <w:b/>
                <w:sz w:val="24"/>
                <w:szCs w:val="24"/>
              </w:rPr>
            </w:pP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7DDE8"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t>1</w:t>
            </w:r>
          </w:p>
        </w:tc>
      </w:tr>
      <w:tr w:rsidR="007B0EF5" w:rsidRPr="007B0EF5" w14:paraId="228B102E" w14:textId="77777777" w:rsidTr="00C75136">
        <w:trPr>
          <w:trHeight w:val="708"/>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DB35" w14:textId="77777777" w:rsidR="007B0EF5" w:rsidRPr="007B0EF5" w:rsidRDefault="007B0EF5" w:rsidP="007F5140">
            <w:pPr>
              <w:pStyle w:val="Odstavecseseznamem"/>
              <w:numPr>
                <w:ilvl w:val="0"/>
                <w:numId w:val="136"/>
              </w:numPr>
              <w:rPr>
                <w:rFonts w:ascii="Times New Roman" w:hAnsi="Times New Roman" w:cs="Times New Roman"/>
                <w:sz w:val="24"/>
                <w:szCs w:val="24"/>
              </w:rPr>
            </w:pPr>
            <w:r w:rsidRPr="007B0EF5">
              <w:rPr>
                <w:rFonts w:ascii="Times New Roman" w:hAnsi="Times New Roman" w:cs="Times New Roman"/>
                <w:sz w:val="24"/>
                <w:szCs w:val="24"/>
              </w:rPr>
              <w:t>posoudí význam mléka ve výživě</w:t>
            </w:r>
          </w:p>
          <w:p w14:paraId="32F26987" w14:textId="77777777" w:rsidR="007B0EF5" w:rsidRPr="007B0EF5" w:rsidRDefault="007B0EF5" w:rsidP="007F5140">
            <w:pPr>
              <w:pStyle w:val="Odstavecseseznamem"/>
              <w:numPr>
                <w:ilvl w:val="0"/>
                <w:numId w:val="136"/>
              </w:numPr>
              <w:rPr>
                <w:rFonts w:ascii="Times New Roman" w:hAnsi="Times New Roman" w:cs="Times New Roman"/>
                <w:sz w:val="24"/>
                <w:szCs w:val="24"/>
              </w:rPr>
            </w:pPr>
            <w:r w:rsidRPr="007B0EF5">
              <w:rPr>
                <w:rFonts w:ascii="Times New Roman" w:hAnsi="Times New Roman" w:cs="Times New Roman"/>
                <w:sz w:val="24"/>
                <w:szCs w:val="24"/>
              </w:rPr>
              <w:t>rozliší druhy mléka</w:t>
            </w:r>
          </w:p>
          <w:p w14:paraId="18C741C1" w14:textId="77777777" w:rsidR="007B0EF5" w:rsidRPr="007B0EF5" w:rsidRDefault="007B0EF5" w:rsidP="007F5140">
            <w:pPr>
              <w:pStyle w:val="Odstavecseseznamem"/>
              <w:numPr>
                <w:ilvl w:val="0"/>
                <w:numId w:val="136"/>
              </w:numPr>
              <w:rPr>
                <w:rFonts w:ascii="Times New Roman" w:hAnsi="Times New Roman" w:cs="Times New Roman"/>
                <w:sz w:val="24"/>
                <w:szCs w:val="24"/>
              </w:rPr>
            </w:pPr>
            <w:r w:rsidRPr="007B0EF5">
              <w:rPr>
                <w:rFonts w:ascii="Times New Roman" w:hAnsi="Times New Roman" w:cs="Times New Roman"/>
                <w:sz w:val="24"/>
                <w:szCs w:val="24"/>
              </w:rPr>
              <w:t>rozlišuje jednotlivé druhy mléčných výrobků</w:t>
            </w:r>
          </w:p>
          <w:p w14:paraId="2F323732" w14:textId="77777777" w:rsidR="007B0EF5" w:rsidRPr="007B0EF5" w:rsidRDefault="007B0EF5" w:rsidP="007F5140">
            <w:pPr>
              <w:pStyle w:val="Odstavecseseznamem"/>
              <w:numPr>
                <w:ilvl w:val="0"/>
                <w:numId w:val="136"/>
              </w:numPr>
              <w:rPr>
                <w:rFonts w:ascii="Times New Roman" w:hAnsi="Times New Roman" w:cs="Times New Roman"/>
                <w:sz w:val="24"/>
                <w:szCs w:val="24"/>
              </w:rPr>
            </w:pPr>
            <w:r w:rsidRPr="007B0EF5">
              <w:rPr>
                <w:rFonts w:ascii="Times New Roman" w:hAnsi="Times New Roman" w:cs="Times New Roman"/>
                <w:sz w:val="24"/>
                <w:szCs w:val="24"/>
              </w:rPr>
              <w:t>objasní podstatu výroby mléčných výrobků</w:t>
            </w:r>
          </w:p>
          <w:p w14:paraId="347C47D7" w14:textId="77777777" w:rsidR="007B0EF5" w:rsidRPr="007B0EF5" w:rsidRDefault="007B0EF5" w:rsidP="007F5140">
            <w:pPr>
              <w:pStyle w:val="Odstavecseseznamem"/>
              <w:numPr>
                <w:ilvl w:val="0"/>
                <w:numId w:val="136"/>
              </w:numPr>
              <w:rPr>
                <w:rFonts w:ascii="Times New Roman" w:hAnsi="Times New Roman" w:cs="Times New Roman"/>
                <w:sz w:val="24"/>
                <w:szCs w:val="24"/>
              </w:rPr>
            </w:pPr>
            <w:r w:rsidRPr="007B0EF5">
              <w:rPr>
                <w:rFonts w:ascii="Times New Roman" w:hAnsi="Times New Roman" w:cs="Times New Roman"/>
                <w:sz w:val="24"/>
                <w:szCs w:val="24"/>
              </w:rPr>
              <w:t>dokáže charakterizovat využití mléka a mléčných výrobků při tepelném zpracování</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CD24F"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8. Mléko a mléčné výrobky</w:t>
            </w:r>
          </w:p>
          <w:p w14:paraId="187CD3F4"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sz w:val="24"/>
                <w:szCs w:val="24"/>
              </w:rPr>
              <w:t>Mléko – význam, složení, druhy</w:t>
            </w:r>
          </w:p>
          <w:p w14:paraId="07DBF469"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sz w:val="24"/>
                <w:szCs w:val="24"/>
              </w:rPr>
              <w:t>Mléčné výrobky – druhy, výroba, použití</w:t>
            </w:r>
          </w:p>
          <w:p w14:paraId="1C3C1F89" w14:textId="77777777" w:rsidR="007B0EF5" w:rsidRPr="007B0EF5" w:rsidRDefault="007B0EF5" w:rsidP="00C75136">
            <w:pPr>
              <w:rPr>
                <w:rFonts w:ascii="Times New Roman" w:hAnsi="Times New Roman" w:cs="Times New Roman"/>
                <w:sz w:val="24"/>
                <w:szCs w:val="24"/>
              </w:rPr>
            </w:pPr>
          </w:p>
          <w:p w14:paraId="499297DF" w14:textId="77777777" w:rsidR="007B0EF5" w:rsidRPr="007B0EF5" w:rsidRDefault="007B0EF5" w:rsidP="00C75136">
            <w:pPr>
              <w:rPr>
                <w:rFonts w:ascii="Times New Roman" w:hAnsi="Times New Roman" w:cs="Times New Roman"/>
                <w:sz w:val="24"/>
                <w:szCs w:val="24"/>
              </w:rPr>
            </w:pPr>
          </w:p>
          <w:p w14:paraId="17D91C55" w14:textId="77777777" w:rsidR="007B0EF5" w:rsidRPr="007B0EF5" w:rsidRDefault="007B0EF5" w:rsidP="00C75136">
            <w:pPr>
              <w:rPr>
                <w:rFonts w:ascii="Times New Roman" w:hAnsi="Times New Roman" w:cs="Times New Roman"/>
                <w:b/>
                <w:sz w:val="24"/>
                <w:szCs w:val="24"/>
              </w:rPr>
            </w:pP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0A5F1"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t>3</w:t>
            </w:r>
          </w:p>
        </w:tc>
      </w:tr>
      <w:tr w:rsidR="007B0EF5" w:rsidRPr="007B0EF5" w14:paraId="7F68ED52" w14:textId="77777777" w:rsidTr="00C75136">
        <w:trPr>
          <w:trHeight w:val="708"/>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8717A" w14:textId="77777777" w:rsidR="007B0EF5" w:rsidRPr="007B0EF5" w:rsidRDefault="007B0EF5" w:rsidP="007F5140">
            <w:pPr>
              <w:pStyle w:val="Odstavecseseznamem"/>
              <w:numPr>
                <w:ilvl w:val="0"/>
                <w:numId w:val="137"/>
              </w:numPr>
              <w:rPr>
                <w:rFonts w:ascii="Times New Roman" w:hAnsi="Times New Roman" w:cs="Times New Roman"/>
                <w:sz w:val="24"/>
                <w:szCs w:val="24"/>
              </w:rPr>
            </w:pPr>
            <w:r w:rsidRPr="007B0EF5">
              <w:rPr>
                <w:rFonts w:ascii="Times New Roman" w:hAnsi="Times New Roman" w:cs="Times New Roman"/>
                <w:sz w:val="24"/>
                <w:szCs w:val="24"/>
              </w:rPr>
              <w:t>popíše složení tuků i vlastnosti</w:t>
            </w:r>
          </w:p>
          <w:p w14:paraId="15263B13" w14:textId="77777777" w:rsidR="007B0EF5" w:rsidRPr="007B0EF5" w:rsidRDefault="007B0EF5" w:rsidP="007F5140">
            <w:pPr>
              <w:pStyle w:val="Odstavecseseznamem"/>
              <w:numPr>
                <w:ilvl w:val="0"/>
                <w:numId w:val="137"/>
              </w:numPr>
              <w:rPr>
                <w:rFonts w:ascii="Times New Roman" w:hAnsi="Times New Roman" w:cs="Times New Roman"/>
                <w:sz w:val="24"/>
                <w:szCs w:val="24"/>
              </w:rPr>
            </w:pPr>
            <w:r w:rsidRPr="007B0EF5">
              <w:rPr>
                <w:rFonts w:ascii="Times New Roman" w:hAnsi="Times New Roman" w:cs="Times New Roman"/>
                <w:sz w:val="24"/>
                <w:szCs w:val="24"/>
              </w:rPr>
              <w:t>uvede příklady rostlinných i živočišných tuků</w:t>
            </w:r>
          </w:p>
          <w:p w14:paraId="76B51500" w14:textId="77777777" w:rsidR="007B0EF5" w:rsidRPr="007B0EF5" w:rsidRDefault="007B0EF5" w:rsidP="007F5140">
            <w:pPr>
              <w:pStyle w:val="Odstavecseseznamem"/>
              <w:numPr>
                <w:ilvl w:val="0"/>
                <w:numId w:val="137"/>
              </w:numPr>
              <w:rPr>
                <w:rFonts w:ascii="Times New Roman" w:hAnsi="Times New Roman" w:cs="Times New Roman"/>
                <w:sz w:val="24"/>
                <w:szCs w:val="24"/>
              </w:rPr>
            </w:pPr>
            <w:r w:rsidRPr="007B0EF5">
              <w:rPr>
                <w:rFonts w:ascii="Times New Roman" w:hAnsi="Times New Roman" w:cs="Times New Roman"/>
                <w:sz w:val="24"/>
                <w:szCs w:val="24"/>
              </w:rPr>
              <w:t>vysvětlí použití tuků v kuchyni</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39DAF"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9. Tuky</w:t>
            </w:r>
          </w:p>
          <w:p w14:paraId="6BF4FFA3" w14:textId="77777777" w:rsidR="007B0EF5" w:rsidRPr="007B0EF5" w:rsidRDefault="007B0EF5" w:rsidP="007F5140">
            <w:pPr>
              <w:pStyle w:val="Odstavecseseznamem"/>
              <w:numPr>
                <w:ilvl w:val="0"/>
                <w:numId w:val="138"/>
              </w:numPr>
              <w:rPr>
                <w:rFonts w:ascii="Times New Roman" w:hAnsi="Times New Roman" w:cs="Times New Roman"/>
                <w:sz w:val="24"/>
                <w:szCs w:val="24"/>
              </w:rPr>
            </w:pPr>
            <w:r w:rsidRPr="007B0EF5">
              <w:rPr>
                <w:rFonts w:ascii="Times New Roman" w:hAnsi="Times New Roman" w:cs="Times New Roman"/>
                <w:sz w:val="24"/>
                <w:szCs w:val="24"/>
              </w:rPr>
              <w:t>rozdělení, význam, získávání a uchování</w:t>
            </w:r>
          </w:p>
          <w:p w14:paraId="310011D8" w14:textId="77777777" w:rsidR="007B0EF5" w:rsidRPr="007B0EF5" w:rsidRDefault="007B0EF5" w:rsidP="007F5140">
            <w:pPr>
              <w:pStyle w:val="Odstavecseseznamem"/>
              <w:numPr>
                <w:ilvl w:val="0"/>
                <w:numId w:val="138"/>
              </w:numPr>
              <w:rPr>
                <w:rFonts w:ascii="Times New Roman" w:hAnsi="Times New Roman" w:cs="Times New Roman"/>
                <w:sz w:val="24"/>
                <w:szCs w:val="24"/>
              </w:rPr>
            </w:pPr>
            <w:r w:rsidRPr="007B0EF5">
              <w:rPr>
                <w:rFonts w:ascii="Times New Roman" w:hAnsi="Times New Roman" w:cs="Times New Roman"/>
                <w:sz w:val="24"/>
                <w:szCs w:val="24"/>
              </w:rPr>
              <w:t>použití v kuchyni</w:t>
            </w:r>
          </w:p>
          <w:p w14:paraId="6AB9483C" w14:textId="77777777" w:rsidR="007B0EF5" w:rsidRPr="007B0EF5" w:rsidRDefault="007B0EF5" w:rsidP="00C75136">
            <w:pPr>
              <w:rPr>
                <w:rFonts w:ascii="Times New Roman" w:hAnsi="Times New Roman" w:cs="Times New Roman"/>
                <w:b/>
                <w:sz w:val="24"/>
                <w:szCs w:val="24"/>
              </w:rPr>
            </w:pP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50B8C"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t>2</w:t>
            </w:r>
          </w:p>
        </w:tc>
      </w:tr>
      <w:tr w:rsidR="007B0EF5" w:rsidRPr="007B0EF5" w14:paraId="59761A9D" w14:textId="77777777" w:rsidTr="00C75136">
        <w:trPr>
          <w:trHeight w:val="708"/>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5F77" w14:textId="77777777" w:rsidR="007B0EF5" w:rsidRPr="007B0EF5" w:rsidRDefault="007B0EF5" w:rsidP="007F5140">
            <w:pPr>
              <w:pStyle w:val="Odstavecseseznamem"/>
              <w:numPr>
                <w:ilvl w:val="0"/>
                <w:numId w:val="138"/>
              </w:numPr>
              <w:rPr>
                <w:rFonts w:ascii="Times New Roman" w:hAnsi="Times New Roman" w:cs="Times New Roman"/>
                <w:sz w:val="24"/>
                <w:szCs w:val="24"/>
              </w:rPr>
            </w:pPr>
            <w:r w:rsidRPr="007B0EF5">
              <w:rPr>
                <w:rFonts w:ascii="Times New Roman" w:hAnsi="Times New Roman" w:cs="Times New Roman"/>
                <w:sz w:val="24"/>
                <w:szCs w:val="24"/>
              </w:rPr>
              <w:t>orientuje se v druzích cukru</w:t>
            </w:r>
          </w:p>
          <w:p w14:paraId="070C6207" w14:textId="77777777" w:rsidR="007B0EF5" w:rsidRPr="007B0EF5" w:rsidRDefault="007B0EF5" w:rsidP="007F5140">
            <w:pPr>
              <w:pStyle w:val="Odstavecseseznamem"/>
              <w:numPr>
                <w:ilvl w:val="0"/>
                <w:numId w:val="138"/>
              </w:numPr>
              <w:rPr>
                <w:rFonts w:ascii="Times New Roman" w:hAnsi="Times New Roman" w:cs="Times New Roman"/>
                <w:sz w:val="24"/>
                <w:szCs w:val="24"/>
              </w:rPr>
            </w:pPr>
            <w:r w:rsidRPr="007B0EF5">
              <w:rPr>
                <w:rFonts w:ascii="Times New Roman" w:hAnsi="Times New Roman" w:cs="Times New Roman"/>
                <w:sz w:val="24"/>
                <w:szCs w:val="24"/>
              </w:rPr>
              <w:t>vysvětlí vznik medu</w:t>
            </w:r>
          </w:p>
          <w:p w14:paraId="01195B85" w14:textId="77777777" w:rsidR="007B0EF5" w:rsidRPr="007B0EF5" w:rsidRDefault="007B0EF5" w:rsidP="007F5140">
            <w:pPr>
              <w:pStyle w:val="Odstavecseseznamem"/>
              <w:numPr>
                <w:ilvl w:val="0"/>
                <w:numId w:val="138"/>
              </w:numPr>
              <w:rPr>
                <w:rFonts w:ascii="Times New Roman" w:hAnsi="Times New Roman" w:cs="Times New Roman"/>
                <w:sz w:val="24"/>
                <w:szCs w:val="24"/>
              </w:rPr>
            </w:pPr>
            <w:r w:rsidRPr="007B0EF5">
              <w:rPr>
                <w:rFonts w:ascii="Times New Roman" w:hAnsi="Times New Roman" w:cs="Times New Roman"/>
                <w:sz w:val="24"/>
                <w:szCs w:val="24"/>
              </w:rPr>
              <w:t>popíše složení medu</w:t>
            </w:r>
          </w:p>
          <w:p w14:paraId="44D8C0E7" w14:textId="77777777" w:rsidR="007B0EF5" w:rsidRPr="007B0EF5" w:rsidRDefault="007B0EF5" w:rsidP="007F5140">
            <w:pPr>
              <w:pStyle w:val="Odstavecseseznamem"/>
              <w:numPr>
                <w:ilvl w:val="0"/>
                <w:numId w:val="138"/>
              </w:numPr>
              <w:rPr>
                <w:rFonts w:ascii="Times New Roman" w:hAnsi="Times New Roman" w:cs="Times New Roman"/>
                <w:sz w:val="24"/>
                <w:szCs w:val="24"/>
              </w:rPr>
            </w:pPr>
            <w:r w:rsidRPr="007B0EF5">
              <w:rPr>
                <w:rFonts w:ascii="Times New Roman" w:hAnsi="Times New Roman" w:cs="Times New Roman"/>
                <w:sz w:val="24"/>
                <w:szCs w:val="24"/>
              </w:rPr>
              <w:t>vysvětlí význam medu ve výživě</w:t>
            </w:r>
          </w:p>
          <w:p w14:paraId="4A6D319D" w14:textId="77777777" w:rsidR="007B0EF5" w:rsidRPr="007B0EF5" w:rsidRDefault="007B0EF5" w:rsidP="007F5140">
            <w:pPr>
              <w:pStyle w:val="Odstavecseseznamem"/>
              <w:numPr>
                <w:ilvl w:val="0"/>
                <w:numId w:val="138"/>
              </w:numPr>
              <w:rPr>
                <w:rFonts w:ascii="Times New Roman" w:hAnsi="Times New Roman" w:cs="Times New Roman"/>
                <w:sz w:val="24"/>
                <w:szCs w:val="24"/>
              </w:rPr>
            </w:pPr>
            <w:r w:rsidRPr="007B0EF5">
              <w:rPr>
                <w:rFonts w:ascii="Times New Roman" w:hAnsi="Times New Roman" w:cs="Times New Roman"/>
                <w:sz w:val="24"/>
                <w:szCs w:val="24"/>
              </w:rPr>
              <w:lastRenderedPageBreak/>
              <w:t>chápe význam a použití umělých sladidel</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53537"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lastRenderedPageBreak/>
              <w:t>10. Cukr, med, umělá sladidla</w:t>
            </w:r>
          </w:p>
          <w:p w14:paraId="7AA76F5F" w14:textId="77777777" w:rsidR="007B0EF5" w:rsidRPr="007B0EF5" w:rsidRDefault="007B0EF5" w:rsidP="007F5140">
            <w:pPr>
              <w:pStyle w:val="Odstavecseseznamem"/>
              <w:numPr>
                <w:ilvl w:val="0"/>
                <w:numId w:val="139"/>
              </w:numPr>
              <w:rPr>
                <w:rFonts w:ascii="Times New Roman" w:hAnsi="Times New Roman" w:cs="Times New Roman"/>
                <w:sz w:val="24"/>
                <w:szCs w:val="24"/>
              </w:rPr>
            </w:pPr>
            <w:r w:rsidRPr="007B0EF5">
              <w:rPr>
                <w:rFonts w:ascii="Times New Roman" w:hAnsi="Times New Roman" w:cs="Times New Roman"/>
                <w:sz w:val="24"/>
                <w:szCs w:val="24"/>
              </w:rPr>
              <w:t>význam, složení, rozdělení, skladování</w:t>
            </w:r>
          </w:p>
          <w:p w14:paraId="04687B0A" w14:textId="77777777" w:rsidR="007B0EF5" w:rsidRPr="007B0EF5" w:rsidRDefault="007B0EF5" w:rsidP="007F5140">
            <w:pPr>
              <w:pStyle w:val="Odstavecseseznamem"/>
              <w:numPr>
                <w:ilvl w:val="0"/>
                <w:numId w:val="139"/>
              </w:numPr>
              <w:rPr>
                <w:rFonts w:ascii="Times New Roman" w:hAnsi="Times New Roman" w:cs="Times New Roman"/>
                <w:sz w:val="24"/>
                <w:szCs w:val="24"/>
              </w:rPr>
            </w:pPr>
            <w:r w:rsidRPr="007B0EF5">
              <w:rPr>
                <w:rFonts w:ascii="Times New Roman" w:hAnsi="Times New Roman" w:cs="Times New Roman"/>
                <w:sz w:val="24"/>
                <w:szCs w:val="24"/>
              </w:rPr>
              <w:t>použití v kuchyni</w:t>
            </w:r>
          </w:p>
          <w:p w14:paraId="3744D4EC" w14:textId="77777777" w:rsidR="007B0EF5" w:rsidRPr="007B0EF5" w:rsidRDefault="007B0EF5" w:rsidP="00C75136">
            <w:pPr>
              <w:rPr>
                <w:rFonts w:ascii="Times New Roman" w:hAnsi="Times New Roman" w:cs="Times New Roman"/>
                <w:sz w:val="24"/>
                <w:szCs w:val="24"/>
              </w:rPr>
            </w:pPr>
          </w:p>
          <w:p w14:paraId="66A9349A" w14:textId="77777777" w:rsidR="007B0EF5" w:rsidRPr="007B0EF5" w:rsidRDefault="007B0EF5" w:rsidP="00C75136">
            <w:pPr>
              <w:rPr>
                <w:rFonts w:ascii="Times New Roman" w:hAnsi="Times New Roman" w:cs="Times New Roman"/>
                <w:sz w:val="24"/>
                <w:szCs w:val="24"/>
              </w:rPr>
            </w:pPr>
          </w:p>
          <w:p w14:paraId="0453F41B" w14:textId="77777777" w:rsidR="007B0EF5" w:rsidRPr="007B0EF5" w:rsidRDefault="007B0EF5" w:rsidP="00C75136">
            <w:pPr>
              <w:rPr>
                <w:rFonts w:ascii="Times New Roman" w:hAnsi="Times New Roman" w:cs="Times New Roman"/>
                <w:b/>
                <w:sz w:val="24"/>
                <w:szCs w:val="24"/>
              </w:rPr>
            </w:pP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86276"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lastRenderedPageBreak/>
              <w:t>1</w:t>
            </w:r>
          </w:p>
        </w:tc>
      </w:tr>
      <w:tr w:rsidR="007B0EF5" w:rsidRPr="007B0EF5" w14:paraId="7578F91B" w14:textId="77777777" w:rsidTr="00C75136">
        <w:trPr>
          <w:trHeight w:val="708"/>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7D965" w14:textId="77777777" w:rsidR="007B0EF5" w:rsidRPr="007B0EF5" w:rsidRDefault="007B0EF5" w:rsidP="007F5140">
            <w:pPr>
              <w:pStyle w:val="Odstavecseseznamem"/>
              <w:numPr>
                <w:ilvl w:val="0"/>
                <w:numId w:val="139"/>
              </w:numPr>
              <w:rPr>
                <w:rFonts w:ascii="Times New Roman" w:hAnsi="Times New Roman" w:cs="Times New Roman"/>
                <w:sz w:val="24"/>
                <w:szCs w:val="24"/>
              </w:rPr>
            </w:pPr>
            <w:r w:rsidRPr="007B0EF5">
              <w:rPr>
                <w:rFonts w:ascii="Times New Roman" w:hAnsi="Times New Roman" w:cs="Times New Roman"/>
                <w:sz w:val="24"/>
                <w:szCs w:val="24"/>
              </w:rPr>
              <w:t>rozliší pochutiny podle významu</w:t>
            </w:r>
          </w:p>
          <w:p w14:paraId="338BC1CC" w14:textId="77777777" w:rsidR="007B0EF5" w:rsidRPr="007B0EF5" w:rsidRDefault="007B0EF5" w:rsidP="007F5140">
            <w:pPr>
              <w:pStyle w:val="Odstavecseseznamem"/>
              <w:numPr>
                <w:ilvl w:val="0"/>
                <w:numId w:val="139"/>
              </w:numPr>
              <w:rPr>
                <w:rFonts w:ascii="Times New Roman" w:hAnsi="Times New Roman" w:cs="Times New Roman"/>
                <w:sz w:val="24"/>
                <w:szCs w:val="24"/>
              </w:rPr>
            </w:pPr>
            <w:r w:rsidRPr="007B0EF5">
              <w:rPr>
                <w:rFonts w:ascii="Times New Roman" w:hAnsi="Times New Roman" w:cs="Times New Roman"/>
                <w:sz w:val="24"/>
                <w:szCs w:val="24"/>
              </w:rPr>
              <w:t>pojmenuje konkrétní druhy koření a vysvětlí použití koření v kuchyni</w:t>
            </w:r>
          </w:p>
          <w:p w14:paraId="13967B3D" w14:textId="77777777" w:rsidR="007B0EF5" w:rsidRPr="007B0EF5" w:rsidRDefault="007B0EF5" w:rsidP="007F5140">
            <w:pPr>
              <w:pStyle w:val="Odstavecseseznamem"/>
              <w:numPr>
                <w:ilvl w:val="0"/>
                <w:numId w:val="139"/>
              </w:numPr>
              <w:rPr>
                <w:rFonts w:ascii="Times New Roman" w:hAnsi="Times New Roman" w:cs="Times New Roman"/>
                <w:sz w:val="24"/>
                <w:szCs w:val="24"/>
              </w:rPr>
            </w:pPr>
            <w:r w:rsidRPr="007B0EF5">
              <w:rPr>
                <w:rFonts w:ascii="Times New Roman" w:hAnsi="Times New Roman" w:cs="Times New Roman"/>
                <w:sz w:val="24"/>
                <w:szCs w:val="24"/>
              </w:rPr>
              <w:t>charakterizuje kořenící směsi</w:t>
            </w:r>
          </w:p>
          <w:p w14:paraId="0F029B9E" w14:textId="77777777" w:rsidR="007B0EF5" w:rsidRPr="007B0EF5" w:rsidRDefault="007B0EF5" w:rsidP="007F5140">
            <w:pPr>
              <w:pStyle w:val="Odstavecseseznamem"/>
              <w:numPr>
                <w:ilvl w:val="0"/>
                <w:numId w:val="139"/>
              </w:numPr>
              <w:rPr>
                <w:rFonts w:ascii="Times New Roman" w:hAnsi="Times New Roman" w:cs="Times New Roman"/>
                <w:sz w:val="24"/>
                <w:szCs w:val="24"/>
              </w:rPr>
            </w:pPr>
            <w:r w:rsidRPr="007B0EF5">
              <w:rPr>
                <w:rFonts w:ascii="Times New Roman" w:hAnsi="Times New Roman" w:cs="Times New Roman"/>
                <w:sz w:val="24"/>
                <w:szCs w:val="24"/>
              </w:rPr>
              <w:t>popíše složení a pěstování čaje</w:t>
            </w:r>
          </w:p>
          <w:p w14:paraId="7218C8AC" w14:textId="77777777" w:rsidR="007B0EF5" w:rsidRPr="007B0EF5" w:rsidRDefault="007B0EF5" w:rsidP="007F5140">
            <w:pPr>
              <w:pStyle w:val="Odstavecseseznamem"/>
              <w:numPr>
                <w:ilvl w:val="0"/>
                <w:numId w:val="139"/>
              </w:numPr>
              <w:rPr>
                <w:rFonts w:ascii="Times New Roman" w:hAnsi="Times New Roman" w:cs="Times New Roman"/>
                <w:sz w:val="24"/>
                <w:szCs w:val="24"/>
              </w:rPr>
            </w:pPr>
            <w:r w:rsidRPr="007B0EF5">
              <w:rPr>
                <w:rFonts w:ascii="Times New Roman" w:hAnsi="Times New Roman" w:cs="Times New Roman"/>
                <w:sz w:val="24"/>
                <w:szCs w:val="24"/>
              </w:rPr>
              <w:t>rozlišuje druhy čaje a kávy</w:t>
            </w:r>
          </w:p>
          <w:p w14:paraId="3BD76B3E" w14:textId="77777777" w:rsidR="007B0EF5" w:rsidRPr="007B0EF5" w:rsidRDefault="007B0EF5" w:rsidP="007F5140">
            <w:pPr>
              <w:pStyle w:val="Odstavecseseznamem"/>
              <w:numPr>
                <w:ilvl w:val="0"/>
                <w:numId w:val="139"/>
              </w:numPr>
              <w:rPr>
                <w:rFonts w:ascii="Times New Roman" w:hAnsi="Times New Roman" w:cs="Times New Roman"/>
                <w:sz w:val="24"/>
                <w:szCs w:val="24"/>
              </w:rPr>
            </w:pPr>
            <w:r w:rsidRPr="007B0EF5">
              <w:rPr>
                <w:rFonts w:ascii="Times New Roman" w:hAnsi="Times New Roman" w:cs="Times New Roman"/>
                <w:sz w:val="24"/>
                <w:szCs w:val="24"/>
              </w:rPr>
              <w:t>popíše výrobu čokolády</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9EDA2"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11. Povzbudivé pochutiny</w:t>
            </w:r>
          </w:p>
          <w:p w14:paraId="135E3DF7"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sz w:val="24"/>
                <w:szCs w:val="24"/>
              </w:rPr>
              <w:t>Koření – význam, druhy, skladování, použití v kuchyni</w:t>
            </w:r>
          </w:p>
          <w:p w14:paraId="217BE59A"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sz w:val="24"/>
                <w:szCs w:val="24"/>
              </w:rPr>
              <w:t xml:space="preserve">Směsi koření </w:t>
            </w:r>
          </w:p>
          <w:p w14:paraId="2924199E"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sz w:val="24"/>
                <w:szCs w:val="24"/>
              </w:rPr>
              <w:t>Čaj – složení, druhy</w:t>
            </w:r>
          </w:p>
          <w:p w14:paraId="68F77F9D"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sz w:val="24"/>
                <w:szCs w:val="24"/>
              </w:rPr>
              <w:t>Káva a kávové náhražky – druhy kávy</w:t>
            </w:r>
          </w:p>
          <w:p w14:paraId="79E7933B"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sz w:val="24"/>
                <w:szCs w:val="24"/>
              </w:rPr>
              <w:t>Kakao</w:t>
            </w:r>
          </w:p>
          <w:p w14:paraId="44083F89"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sz w:val="24"/>
                <w:szCs w:val="24"/>
              </w:rPr>
              <w:t>Čokoláda</w:t>
            </w:r>
          </w:p>
          <w:p w14:paraId="0B7A436A" w14:textId="77777777" w:rsidR="007B0EF5" w:rsidRPr="007B0EF5" w:rsidRDefault="007B0EF5" w:rsidP="00C75136">
            <w:pPr>
              <w:rPr>
                <w:rFonts w:ascii="Times New Roman" w:hAnsi="Times New Roman" w:cs="Times New Roman"/>
                <w:b/>
                <w:sz w:val="24"/>
                <w:szCs w:val="24"/>
              </w:rPr>
            </w:pP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8E869"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t>5</w:t>
            </w:r>
          </w:p>
        </w:tc>
      </w:tr>
      <w:tr w:rsidR="007B0EF5" w:rsidRPr="007B0EF5" w14:paraId="79471A31" w14:textId="77777777" w:rsidTr="00C75136">
        <w:trPr>
          <w:trHeight w:val="708"/>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96F7A" w14:textId="77777777" w:rsidR="007B0EF5" w:rsidRPr="007B0EF5" w:rsidRDefault="007B0EF5" w:rsidP="007F5140">
            <w:pPr>
              <w:pStyle w:val="Odstavecseseznamem"/>
              <w:numPr>
                <w:ilvl w:val="0"/>
                <w:numId w:val="140"/>
              </w:numPr>
              <w:rPr>
                <w:rFonts w:ascii="Times New Roman" w:hAnsi="Times New Roman" w:cs="Times New Roman"/>
                <w:sz w:val="24"/>
                <w:szCs w:val="24"/>
              </w:rPr>
            </w:pPr>
            <w:r w:rsidRPr="007B0EF5">
              <w:rPr>
                <w:rFonts w:ascii="Times New Roman" w:hAnsi="Times New Roman" w:cs="Times New Roman"/>
                <w:sz w:val="24"/>
                <w:szCs w:val="24"/>
              </w:rPr>
              <w:t>rozliší druhy dochucovacích prostředků</w:t>
            </w:r>
          </w:p>
          <w:p w14:paraId="48368019" w14:textId="77777777" w:rsidR="007B0EF5" w:rsidRPr="007B0EF5" w:rsidRDefault="007B0EF5" w:rsidP="00C75136">
            <w:pPr>
              <w:rPr>
                <w:rFonts w:ascii="Times New Roman" w:hAnsi="Times New Roman" w:cs="Times New Roman"/>
                <w:sz w:val="24"/>
                <w:szCs w:val="24"/>
              </w:rPr>
            </w:pP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D24AF"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12. Ostatní pochutiny</w:t>
            </w:r>
          </w:p>
          <w:p w14:paraId="57D5331A"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sz w:val="24"/>
                <w:szCs w:val="24"/>
              </w:rPr>
              <w:t>Dochucovací prostředky – druhy</w:t>
            </w:r>
          </w:p>
          <w:p w14:paraId="29164B15" w14:textId="77777777" w:rsidR="007B0EF5" w:rsidRPr="007B0EF5" w:rsidRDefault="007B0EF5" w:rsidP="00C75136">
            <w:pPr>
              <w:rPr>
                <w:rFonts w:ascii="Times New Roman" w:hAnsi="Times New Roman" w:cs="Times New Roman"/>
                <w:b/>
                <w:sz w:val="24"/>
                <w:szCs w:val="24"/>
              </w:rPr>
            </w:pP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B27EA"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t>2</w:t>
            </w:r>
          </w:p>
        </w:tc>
      </w:tr>
    </w:tbl>
    <w:p w14:paraId="37C4B001" w14:textId="77777777" w:rsidR="007B0EF5" w:rsidRPr="007B0EF5" w:rsidRDefault="007B0EF5" w:rsidP="007B0EF5">
      <w:pPr>
        <w:rPr>
          <w:rFonts w:ascii="Times New Roman" w:hAnsi="Times New Roman" w:cs="Times New Roman"/>
          <w:b/>
          <w:sz w:val="24"/>
          <w:szCs w:val="24"/>
        </w:rPr>
      </w:pPr>
    </w:p>
    <w:p w14:paraId="0FA0E6EA" w14:textId="77777777" w:rsidR="007B0EF5" w:rsidRPr="007B0EF5" w:rsidRDefault="007B0EF5" w:rsidP="007B0EF5">
      <w:pPr>
        <w:rPr>
          <w:rFonts w:ascii="Times New Roman" w:hAnsi="Times New Roman" w:cs="Times New Roman"/>
          <w:b/>
          <w:sz w:val="24"/>
          <w:szCs w:val="24"/>
        </w:rPr>
      </w:pPr>
      <w:r w:rsidRPr="007B0EF5">
        <w:rPr>
          <w:rFonts w:ascii="Times New Roman" w:hAnsi="Times New Roman" w:cs="Times New Roman"/>
          <w:b/>
          <w:sz w:val="24"/>
          <w:szCs w:val="24"/>
        </w:rPr>
        <w:t>Rozpis učiva a výsledků vzdělávání</w:t>
      </w:r>
      <w:r w:rsidRPr="007B0EF5">
        <w:rPr>
          <w:rFonts w:ascii="Times New Roman" w:hAnsi="Times New Roman" w:cs="Times New Roman"/>
          <w:b/>
          <w:sz w:val="24"/>
          <w:szCs w:val="24"/>
        </w:rPr>
        <w:tab/>
      </w:r>
      <w:r w:rsidRPr="007B0EF5">
        <w:rPr>
          <w:rFonts w:ascii="Times New Roman" w:hAnsi="Times New Roman" w:cs="Times New Roman"/>
          <w:b/>
          <w:sz w:val="24"/>
          <w:szCs w:val="24"/>
        </w:rPr>
        <w:tab/>
      </w:r>
      <w:r w:rsidRPr="007B0EF5">
        <w:rPr>
          <w:rFonts w:ascii="Times New Roman" w:hAnsi="Times New Roman" w:cs="Times New Roman"/>
          <w:b/>
          <w:sz w:val="24"/>
          <w:szCs w:val="24"/>
        </w:rPr>
        <w:tab/>
      </w:r>
      <w:r w:rsidRPr="007B0EF5">
        <w:rPr>
          <w:rFonts w:ascii="Times New Roman" w:hAnsi="Times New Roman" w:cs="Times New Roman"/>
          <w:b/>
          <w:sz w:val="24"/>
          <w:szCs w:val="24"/>
        </w:rPr>
        <w:tab/>
      </w:r>
      <w:r w:rsidRPr="007B0EF5">
        <w:rPr>
          <w:rFonts w:ascii="Times New Roman" w:hAnsi="Times New Roman" w:cs="Times New Roman"/>
          <w:b/>
          <w:sz w:val="24"/>
          <w:szCs w:val="24"/>
        </w:rPr>
        <w:tab/>
        <w:t xml:space="preserve"> Potraviny a výživa</w:t>
      </w:r>
    </w:p>
    <w:p w14:paraId="2AC75C9A" w14:textId="77777777" w:rsidR="007B0EF5" w:rsidRPr="007B0EF5" w:rsidRDefault="007B0EF5" w:rsidP="007F5140">
      <w:pPr>
        <w:pStyle w:val="Odstavecseseznamem"/>
        <w:numPr>
          <w:ilvl w:val="0"/>
          <w:numId w:val="128"/>
        </w:numPr>
        <w:jc w:val="center"/>
        <w:rPr>
          <w:rFonts w:ascii="Times New Roman" w:hAnsi="Times New Roman" w:cs="Times New Roman"/>
          <w:b/>
          <w:sz w:val="24"/>
          <w:szCs w:val="24"/>
        </w:rPr>
      </w:pPr>
      <w:r w:rsidRPr="007B0EF5">
        <w:rPr>
          <w:rFonts w:ascii="Times New Roman" w:hAnsi="Times New Roman" w:cs="Times New Roman"/>
          <w:b/>
          <w:sz w:val="24"/>
          <w:szCs w:val="24"/>
        </w:rPr>
        <w:t>ročník- 33 hodin</w:t>
      </w:r>
    </w:p>
    <w:tbl>
      <w:tblPr>
        <w:tblStyle w:val="Mkatabulky"/>
        <w:tblW w:w="9747" w:type="dxa"/>
        <w:tblLook w:val="04A0" w:firstRow="1" w:lastRow="0" w:firstColumn="1" w:lastColumn="0" w:noHBand="0" w:noVBand="1"/>
      </w:tblPr>
      <w:tblGrid>
        <w:gridCol w:w="4493"/>
        <w:gridCol w:w="4337"/>
        <w:gridCol w:w="917"/>
      </w:tblGrid>
      <w:tr w:rsidR="007B0EF5" w:rsidRPr="007B0EF5" w14:paraId="12ABAA53" w14:textId="77777777" w:rsidTr="009703C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3D383F43"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Výsledky vzdělávání a kompetence</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31DFB379"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 xml:space="preserve">Rozpis učiva  </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6DF50365"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 xml:space="preserve">Hodin. </w:t>
            </w:r>
          </w:p>
          <w:p w14:paraId="6B901CBF"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dotace</w:t>
            </w:r>
          </w:p>
        </w:tc>
      </w:tr>
      <w:tr w:rsidR="007B0EF5" w:rsidRPr="007B0EF5" w14:paraId="2C8668F7" w14:textId="77777777" w:rsidTr="00C7513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1EB05"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sz w:val="24"/>
                <w:szCs w:val="24"/>
              </w:rPr>
              <w:t>Žák:</w:t>
            </w:r>
          </w:p>
          <w:p w14:paraId="6A9219D9" w14:textId="77777777" w:rsidR="007B0EF5" w:rsidRPr="007B0EF5" w:rsidRDefault="007B0EF5" w:rsidP="007F5140">
            <w:pPr>
              <w:pStyle w:val="Odstavecseseznamem"/>
              <w:numPr>
                <w:ilvl w:val="0"/>
                <w:numId w:val="140"/>
              </w:numPr>
              <w:rPr>
                <w:rFonts w:ascii="Times New Roman" w:hAnsi="Times New Roman" w:cs="Times New Roman"/>
                <w:sz w:val="24"/>
                <w:szCs w:val="24"/>
              </w:rPr>
            </w:pPr>
            <w:r w:rsidRPr="007B0EF5">
              <w:rPr>
                <w:rFonts w:ascii="Times New Roman" w:hAnsi="Times New Roman" w:cs="Times New Roman"/>
                <w:sz w:val="24"/>
                <w:szCs w:val="24"/>
              </w:rPr>
              <w:t>popíše složení masa</w:t>
            </w:r>
          </w:p>
          <w:p w14:paraId="01F67D6A" w14:textId="77777777" w:rsidR="007B0EF5" w:rsidRPr="007B0EF5" w:rsidRDefault="007B0EF5" w:rsidP="007F5140">
            <w:pPr>
              <w:pStyle w:val="Odstavecseseznamem"/>
              <w:numPr>
                <w:ilvl w:val="0"/>
                <w:numId w:val="140"/>
              </w:numPr>
              <w:rPr>
                <w:rFonts w:ascii="Times New Roman" w:hAnsi="Times New Roman" w:cs="Times New Roman"/>
                <w:sz w:val="24"/>
                <w:szCs w:val="24"/>
              </w:rPr>
            </w:pPr>
            <w:r w:rsidRPr="007B0EF5">
              <w:rPr>
                <w:rFonts w:ascii="Times New Roman" w:hAnsi="Times New Roman" w:cs="Times New Roman"/>
                <w:sz w:val="24"/>
                <w:szCs w:val="24"/>
              </w:rPr>
              <w:t>rozlišuje tržní druhy masa</w:t>
            </w:r>
          </w:p>
          <w:p w14:paraId="68360E57" w14:textId="77777777" w:rsidR="007B0EF5" w:rsidRPr="007B0EF5" w:rsidRDefault="007B0EF5" w:rsidP="007F5140">
            <w:pPr>
              <w:pStyle w:val="Odstavecseseznamem"/>
              <w:numPr>
                <w:ilvl w:val="0"/>
                <w:numId w:val="140"/>
              </w:numPr>
              <w:rPr>
                <w:rFonts w:ascii="Times New Roman" w:hAnsi="Times New Roman" w:cs="Times New Roman"/>
                <w:sz w:val="24"/>
                <w:szCs w:val="24"/>
              </w:rPr>
            </w:pPr>
            <w:r w:rsidRPr="007B0EF5">
              <w:rPr>
                <w:rFonts w:ascii="Times New Roman" w:hAnsi="Times New Roman" w:cs="Times New Roman"/>
                <w:sz w:val="24"/>
                <w:szCs w:val="24"/>
              </w:rPr>
              <w:t>vysvětlí zrání a kažení masa</w:t>
            </w:r>
          </w:p>
          <w:p w14:paraId="7CD120B5" w14:textId="77777777" w:rsidR="007B0EF5" w:rsidRPr="007B0EF5" w:rsidRDefault="007B0EF5" w:rsidP="007F5140">
            <w:pPr>
              <w:pStyle w:val="Odstavecseseznamem"/>
              <w:numPr>
                <w:ilvl w:val="0"/>
                <w:numId w:val="140"/>
              </w:numPr>
              <w:rPr>
                <w:rFonts w:ascii="Times New Roman" w:hAnsi="Times New Roman" w:cs="Times New Roman"/>
                <w:sz w:val="24"/>
                <w:szCs w:val="24"/>
              </w:rPr>
            </w:pPr>
            <w:r w:rsidRPr="007B0EF5">
              <w:rPr>
                <w:rFonts w:ascii="Times New Roman" w:hAnsi="Times New Roman" w:cs="Times New Roman"/>
                <w:sz w:val="24"/>
                <w:szCs w:val="24"/>
              </w:rPr>
              <w:t>objasní průběh veterinární kontroly</w:t>
            </w:r>
          </w:p>
          <w:p w14:paraId="7DE0AF52" w14:textId="77777777" w:rsidR="007B0EF5" w:rsidRPr="007B0EF5" w:rsidRDefault="007B0EF5" w:rsidP="007F5140">
            <w:pPr>
              <w:pStyle w:val="Odstavecseseznamem"/>
              <w:numPr>
                <w:ilvl w:val="0"/>
                <w:numId w:val="140"/>
              </w:numPr>
              <w:rPr>
                <w:rFonts w:ascii="Times New Roman" w:hAnsi="Times New Roman" w:cs="Times New Roman"/>
                <w:sz w:val="24"/>
                <w:szCs w:val="24"/>
              </w:rPr>
            </w:pPr>
            <w:r w:rsidRPr="007B0EF5">
              <w:rPr>
                <w:rFonts w:ascii="Times New Roman" w:hAnsi="Times New Roman" w:cs="Times New Roman"/>
                <w:sz w:val="24"/>
                <w:szCs w:val="24"/>
              </w:rPr>
              <w:t>objasní správné skladování masa</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2C876"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13. Jatečné maso</w:t>
            </w:r>
          </w:p>
          <w:p w14:paraId="78C13174" w14:textId="77777777" w:rsidR="007B0EF5" w:rsidRPr="007B0EF5" w:rsidRDefault="007B0EF5" w:rsidP="007F5140">
            <w:pPr>
              <w:pStyle w:val="Odstavecseseznamem"/>
              <w:numPr>
                <w:ilvl w:val="0"/>
                <w:numId w:val="141"/>
              </w:numPr>
              <w:rPr>
                <w:rFonts w:ascii="Times New Roman" w:hAnsi="Times New Roman" w:cs="Times New Roman"/>
                <w:sz w:val="24"/>
                <w:szCs w:val="24"/>
              </w:rPr>
            </w:pPr>
            <w:r w:rsidRPr="007B0EF5">
              <w:rPr>
                <w:rFonts w:ascii="Times New Roman" w:hAnsi="Times New Roman" w:cs="Times New Roman"/>
                <w:sz w:val="24"/>
                <w:szCs w:val="24"/>
              </w:rPr>
              <w:t>charakteristika a složení</w:t>
            </w:r>
          </w:p>
          <w:p w14:paraId="26932022" w14:textId="77777777" w:rsidR="007B0EF5" w:rsidRPr="007B0EF5" w:rsidRDefault="007B0EF5" w:rsidP="007F5140">
            <w:pPr>
              <w:pStyle w:val="Odstavecseseznamem"/>
              <w:numPr>
                <w:ilvl w:val="0"/>
                <w:numId w:val="141"/>
              </w:numPr>
              <w:rPr>
                <w:rFonts w:ascii="Times New Roman" w:hAnsi="Times New Roman" w:cs="Times New Roman"/>
                <w:sz w:val="24"/>
                <w:szCs w:val="24"/>
              </w:rPr>
            </w:pPr>
            <w:r w:rsidRPr="007B0EF5">
              <w:rPr>
                <w:rFonts w:ascii="Times New Roman" w:hAnsi="Times New Roman" w:cs="Times New Roman"/>
                <w:sz w:val="24"/>
                <w:szCs w:val="24"/>
              </w:rPr>
              <w:t>druhy</w:t>
            </w:r>
          </w:p>
          <w:p w14:paraId="75448EE4" w14:textId="77777777" w:rsidR="007B0EF5" w:rsidRPr="007B0EF5" w:rsidRDefault="007B0EF5" w:rsidP="007F5140">
            <w:pPr>
              <w:pStyle w:val="Odstavecseseznamem"/>
              <w:numPr>
                <w:ilvl w:val="0"/>
                <w:numId w:val="141"/>
              </w:numPr>
              <w:rPr>
                <w:rFonts w:ascii="Times New Roman" w:hAnsi="Times New Roman" w:cs="Times New Roman"/>
                <w:sz w:val="24"/>
                <w:szCs w:val="24"/>
              </w:rPr>
            </w:pPr>
            <w:r w:rsidRPr="007B0EF5">
              <w:rPr>
                <w:rFonts w:ascii="Times New Roman" w:hAnsi="Times New Roman" w:cs="Times New Roman"/>
                <w:sz w:val="24"/>
                <w:szCs w:val="24"/>
              </w:rPr>
              <w:t>zrání</w:t>
            </w:r>
          </w:p>
          <w:p w14:paraId="622AB929" w14:textId="77777777" w:rsidR="007B0EF5" w:rsidRPr="007B0EF5" w:rsidRDefault="007B0EF5" w:rsidP="007F5140">
            <w:pPr>
              <w:pStyle w:val="Odstavecseseznamem"/>
              <w:numPr>
                <w:ilvl w:val="0"/>
                <w:numId w:val="141"/>
              </w:numPr>
              <w:rPr>
                <w:rFonts w:ascii="Times New Roman" w:hAnsi="Times New Roman" w:cs="Times New Roman"/>
                <w:sz w:val="24"/>
                <w:szCs w:val="24"/>
              </w:rPr>
            </w:pPr>
            <w:r w:rsidRPr="007B0EF5">
              <w:rPr>
                <w:rFonts w:ascii="Times New Roman" w:hAnsi="Times New Roman" w:cs="Times New Roman"/>
                <w:sz w:val="24"/>
                <w:szCs w:val="24"/>
              </w:rPr>
              <w:t>kažení a vady</w:t>
            </w:r>
          </w:p>
          <w:p w14:paraId="1C0E4F4F" w14:textId="77777777" w:rsidR="007B0EF5" w:rsidRPr="007B0EF5" w:rsidRDefault="007B0EF5" w:rsidP="007F5140">
            <w:pPr>
              <w:pStyle w:val="Odstavecseseznamem"/>
              <w:numPr>
                <w:ilvl w:val="0"/>
                <w:numId w:val="141"/>
              </w:numPr>
              <w:rPr>
                <w:rFonts w:ascii="Times New Roman" w:hAnsi="Times New Roman" w:cs="Times New Roman"/>
                <w:sz w:val="24"/>
                <w:szCs w:val="24"/>
              </w:rPr>
            </w:pPr>
            <w:r w:rsidRPr="007B0EF5">
              <w:rPr>
                <w:rFonts w:ascii="Times New Roman" w:hAnsi="Times New Roman" w:cs="Times New Roman"/>
                <w:sz w:val="24"/>
                <w:szCs w:val="24"/>
              </w:rPr>
              <w:t>veterinární kontrola, značení</w:t>
            </w:r>
          </w:p>
          <w:p w14:paraId="6C055560" w14:textId="77777777" w:rsidR="007B0EF5" w:rsidRPr="007B0EF5" w:rsidRDefault="007B0EF5" w:rsidP="007F5140">
            <w:pPr>
              <w:pStyle w:val="Odstavecseseznamem"/>
              <w:numPr>
                <w:ilvl w:val="0"/>
                <w:numId w:val="141"/>
              </w:numPr>
              <w:rPr>
                <w:rFonts w:ascii="Times New Roman" w:hAnsi="Times New Roman" w:cs="Times New Roman"/>
                <w:sz w:val="24"/>
                <w:szCs w:val="24"/>
              </w:rPr>
            </w:pPr>
            <w:r w:rsidRPr="007B0EF5">
              <w:rPr>
                <w:rFonts w:ascii="Times New Roman" w:hAnsi="Times New Roman" w:cs="Times New Roman"/>
                <w:sz w:val="24"/>
                <w:szCs w:val="24"/>
              </w:rPr>
              <w:t>skladování</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92F40"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t>5</w:t>
            </w:r>
          </w:p>
        </w:tc>
      </w:tr>
      <w:tr w:rsidR="007B0EF5" w:rsidRPr="007B0EF5" w14:paraId="72A857CE" w14:textId="77777777" w:rsidTr="00C7513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5A6D8" w14:textId="77777777" w:rsidR="007B0EF5" w:rsidRPr="007B0EF5" w:rsidRDefault="007B0EF5" w:rsidP="007F5140">
            <w:pPr>
              <w:pStyle w:val="Odstavecseseznamem"/>
              <w:numPr>
                <w:ilvl w:val="0"/>
                <w:numId w:val="141"/>
              </w:numPr>
              <w:rPr>
                <w:rFonts w:ascii="Times New Roman" w:hAnsi="Times New Roman" w:cs="Times New Roman"/>
                <w:sz w:val="24"/>
                <w:szCs w:val="24"/>
              </w:rPr>
            </w:pPr>
            <w:r w:rsidRPr="007B0EF5">
              <w:rPr>
                <w:rFonts w:ascii="Times New Roman" w:hAnsi="Times New Roman" w:cs="Times New Roman"/>
                <w:sz w:val="24"/>
                <w:szCs w:val="24"/>
              </w:rPr>
              <w:t>charakterizuje hovězí maso</w:t>
            </w:r>
          </w:p>
          <w:p w14:paraId="2B8E8184" w14:textId="77777777" w:rsidR="007B0EF5" w:rsidRPr="007B0EF5" w:rsidRDefault="007B0EF5" w:rsidP="007F5140">
            <w:pPr>
              <w:pStyle w:val="Odstavecseseznamem"/>
              <w:numPr>
                <w:ilvl w:val="0"/>
                <w:numId w:val="141"/>
              </w:numPr>
              <w:rPr>
                <w:rFonts w:ascii="Times New Roman" w:hAnsi="Times New Roman" w:cs="Times New Roman"/>
                <w:sz w:val="24"/>
                <w:szCs w:val="24"/>
              </w:rPr>
            </w:pPr>
            <w:r w:rsidRPr="007B0EF5">
              <w:rPr>
                <w:rFonts w:ascii="Times New Roman" w:hAnsi="Times New Roman" w:cs="Times New Roman"/>
                <w:sz w:val="24"/>
                <w:szCs w:val="24"/>
              </w:rPr>
              <w:t>je schopen vyjmenovat tržní druhy hovězího masa</w:t>
            </w:r>
          </w:p>
          <w:p w14:paraId="150B5EA7" w14:textId="77777777" w:rsidR="007B0EF5" w:rsidRPr="007B0EF5" w:rsidRDefault="007B0EF5" w:rsidP="007F5140">
            <w:pPr>
              <w:pStyle w:val="Odstavecseseznamem"/>
              <w:numPr>
                <w:ilvl w:val="0"/>
                <w:numId w:val="141"/>
              </w:numPr>
              <w:rPr>
                <w:rFonts w:ascii="Times New Roman" w:hAnsi="Times New Roman" w:cs="Times New Roman"/>
                <w:sz w:val="24"/>
                <w:szCs w:val="24"/>
              </w:rPr>
            </w:pPr>
            <w:r w:rsidRPr="007B0EF5">
              <w:rPr>
                <w:rFonts w:ascii="Times New Roman" w:hAnsi="Times New Roman" w:cs="Times New Roman"/>
                <w:sz w:val="24"/>
                <w:szCs w:val="24"/>
              </w:rPr>
              <w:t>popíše využití hovězího masa v kuchyni</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ADAE5"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14. Hovězí maso</w:t>
            </w:r>
          </w:p>
          <w:p w14:paraId="1CEC862B" w14:textId="77777777" w:rsidR="007B0EF5" w:rsidRPr="007B0EF5" w:rsidRDefault="007B0EF5" w:rsidP="007F5140">
            <w:pPr>
              <w:pStyle w:val="Odstavecseseznamem"/>
              <w:numPr>
                <w:ilvl w:val="0"/>
                <w:numId w:val="142"/>
              </w:numPr>
              <w:rPr>
                <w:rFonts w:ascii="Times New Roman" w:hAnsi="Times New Roman" w:cs="Times New Roman"/>
                <w:sz w:val="24"/>
                <w:szCs w:val="24"/>
              </w:rPr>
            </w:pPr>
            <w:r w:rsidRPr="007B0EF5">
              <w:rPr>
                <w:rFonts w:ascii="Times New Roman" w:hAnsi="Times New Roman" w:cs="Times New Roman"/>
                <w:sz w:val="24"/>
                <w:szCs w:val="24"/>
              </w:rPr>
              <w:t>charakteristika</w:t>
            </w:r>
          </w:p>
          <w:p w14:paraId="38E3E694" w14:textId="77777777" w:rsidR="007B0EF5" w:rsidRPr="007B0EF5" w:rsidRDefault="007B0EF5" w:rsidP="007F5140">
            <w:pPr>
              <w:pStyle w:val="Odstavecseseznamem"/>
              <w:numPr>
                <w:ilvl w:val="0"/>
                <w:numId w:val="142"/>
              </w:numPr>
              <w:rPr>
                <w:rFonts w:ascii="Times New Roman" w:hAnsi="Times New Roman" w:cs="Times New Roman"/>
                <w:sz w:val="24"/>
                <w:szCs w:val="24"/>
              </w:rPr>
            </w:pPr>
            <w:r w:rsidRPr="007B0EF5">
              <w:rPr>
                <w:rFonts w:ascii="Times New Roman" w:hAnsi="Times New Roman" w:cs="Times New Roman"/>
                <w:sz w:val="24"/>
                <w:szCs w:val="24"/>
              </w:rPr>
              <w:t>dělení</w:t>
            </w:r>
          </w:p>
          <w:p w14:paraId="1A119622" w14:textId="77777777" w:rsidR="007B0EF5" w:rsidRPr="007B0EF5" w:rsidRDefault="007B0EF5" w:rsidP="007F5140">
            <w:pPr>
              <w:pStyle w:val="Odstavecseseznamem"/>
              <w:numPr>
                <w:ilvl w:val="0"/>
                <w:numId w:val="142"/>
              </w:numPr>
              <w:rPr>
                <w:rFonts w:ascii="Times New Roman" w:hAnsi="Times New Roman" w:cs="Times New Roman"/>
                <w:sz w:val="24"/>
                <w:szCs w:val="24"/>
              </w:rPr>
            </w:pPr>
            <w:r w:rsidRPr="007B0EF5">
              <w:rPr>
                <w:rFonts w:ascii="Times New Roman" w:hAnsi="Times New Roman" w:cs="Times New Roman"/>
                <w:sz w:val="24"/>
                <w:szCs w:val="24"/>
              </w:rPr>
              <w:t>použití v kuchyni</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94C14"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t>3</w:t>
            </w:r>
          </w:p>
        </w:tc>
      </w:tr>
      <w:tr w:rsidR="007B0EF5" w:rsidRPr="007B0EF5" w14:paraId="1C4BC145" w14:textId="77777777" w:rsidTr="00C75136">
        <w:trPr>
          <w:trHeight w:val="294"/>
        </w:trPr>
        <w:tc>
          <w:tcPr>
            <w:tcW w:w="450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F3D710C" w14:textId="77777777" w:rsidR="007B0EF5" w:rsidRPr="007B0EF5" w:rsidRDefault="007B0EF5" w:rsidP="007F5140">
            <w:pPr>
              <w:pStyle w:val="Odstavecseseznamem"/>
              <w:numPr>
                <w:ilvl w:val="0"/>
                <w:numId w:val="142"/>
              </w:numPr>
              <w:rPr>
                <w:rFonts w:ascii="Times New Roman" w:hAnsi="Times New Roman" w:cs="Times New Roman"/>
                <w:sz w:val="24"/>
                <w:szCs w:val="24"/>
              </w:rPr>
            </w:pPr>
            <w:r w:rsidRPr="007B0EF5">
              <w:rPr>
                <w:rFonts w:ascii="Times New Roman" w:hAnsi="Times New Roman" w:cs="Times New Roman"/>
                <w:sz w:val="24"/>
                <w:szCs w:val="24"/>
              </w:rPr>
              <w:t>charakterizuje telecí maso</w:t>
            </w:r>
          </w:p>
          <w:p w14:paraId="3326B2E6" w14:textId="77777777" w:rsidR="007B0EF5" w:rsidRPr="007B0EF5" w:rsidRDefault="007B0EF5" w:rsidP="007F5140">
            <w:pPr>
              <w:pStyle w:val="Odstavecseseznamem"/>
              <w:numPr>
                <w:ilvl w:val="0"/>
                <w:numId w:val="142"/>
              </w:numPr>
              <w:rPr>
                <w:rFonts w:ascii="Times New Roman" w:hAnsi="Times New Roman" w:cs="Times New Roman"/>
                <w:sz w:val="24"/>
                <w:szCs w:val="24"/>
              </w:rPr>
            </w:pPr>
            <w:r w:rsidRPr="007B0EF5">
              <w:rPr>
                <w:rFonts w:ascii="Times New Roman" w:hAnsi="Times New Roman" w:cs="Times New Roman"/>
                <w:sz w:val="24"/>
                <w:szCs w:val="24"/>
              </w:rPr>
              <w:t>orientuje se v dělení telecího masa do jakostních tříd</w:t>
            </w:r>
          </w:p>
          <w:p w14:paraId="6EA9FDB7" w14:textId="77777777" w:rsidR="007B0EF5" w:rsidRPr="007B0EF5" w:rsidRDefault="007B0EF5" w:rsidP="007F5140">
            <w:pPr>
              <w:pStyle w:val="Odstavecseseznamem"/>
              <w:numPr>
                <w:ilvl w:val="0"/>
                <w:numId w:val="142"/>
              </w:numPr>
              <w:rPr>
                <w:rFonts w:ascii="Times New Roman" w:hAnsi="Times New Roman" w:cs="Times New Roman"/>
                <w:sz w:val="24"/>
                <w:szCs w:val="24"/>
              </w:rPr>
            </w:pPr>
            <w:r w:rsidRPr="007B0EF5">
              <w:rPr>
                <w:rFonts w:ascii="Times New Roman" w:hAnsi="Times New Roman" w:cs="Times New Roman"/>
                <w:sz w:val="24"/>
                <w:szCs w:val="24"/>
              </w:rPr>
              <w:t>vysvětlí využití telecího masa v kuchyni</w:t>
            </w:r>
          </w:p>
        </w:tc>
        <w:tc>
          <w:tcPr>
            <w:tcW w:w="4347"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A773F5C"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15. Telecí maso</w:t>
            </w:r>
          </w:p>
          <w:p w14:paraId="1BC652DD" w14:textId="77777777" w:rsidR="007B0EF5" w:rsidRPr="007B0EF5" w:rsidRDefault="007B0EF5" w:rsidP="007F5140">
            <w:pPr>
              <w:pStyle w:val="Odstavecseseznamem"/>
              <w:numPr>
                <w:ilvl w:val="0"/>
                <w:numId w:val="143"/>
              </w:numPr>
              <w:rPr>
                <w:rFonts w:ascii="Times New Roman" w:hAnsi="Times New Roman" w:cs="Times New Roman"/>
                <w:sz w:val="24"/>
                <w:szCs w:val="24"/>
              </w:rPr>
            </w:pPr>
            <w:r w:rsidRPr="007B0EF5">
              <w:rPr>
                <w:rFonts w:ascii="Times New Roman" w:hAnsi="Times New Roman" w:cs="Times New Roman"/>
                <w:sz w:val="24"/>
                <w:szCs w:val="24"/>
              </w:rPr>
              <w:t>charakteristika</w:t>
            </w:r>
          </w:p>
          <w:p w14:paraId="2265A2BB" w14:textId="77777777" w:rsidR="007B0EF5" w:rsidRPr="007B0EF5" w:rsidRDefault="007B0EF5" w:rsidP="007F5140">
            <w:pPr>
              <w:pStyle w:val="Odstavecseseznamem"/>
              <w:numPr>
                <w:ilvl w:val="0"/>
                <w:numId w:val="143"/>
              </w:numPr>
              <w:rPr>
                <w:rFonts w:ascii="Times New Roman" w:hAnsi="Times New Roman" w:cs="Times New Roman"/>
                <w:sz w:val="24"/>
                <w:szCs w:val="24"/>
              </w:rPr>
            </w:pPr>
            <w:r w:rsidRPr="007B0EF5">
              <w:rPr>
                <w:rFonts w:ascii="Times New Roman" w:hAnsi="Times New Roman" w:cs="Times New Roman"/>
                <w:sz w:val="24"/>
                <w:szCs w:val="24"/>
              </w:rPr>
              <w:t>dělení</w:t>
            </w:r>
          </w:p>
          <w:p w14:paraId="3020AD7C" w14:textId="77777777" w:rsidR="007B0EF5" w:rsidRPr="007B0EF5" w:rsidRDefault="007B0EF5" w:rsidP="007F5140">
            <w:pPr>
              <w:pStyle w:val="Odstavecseseznamem"/>
              <w:numPr>
                <w:ilvl w:val="0"/>
                <w:numId w:val="143"/>
              </w:numPr>
              <w:rPr>
                <w:rFonts w:ascii="Times New Roman" w:hAnsi="Times New Roman" w:cs="Times New Roman"/>
                <w:sz w:val="24"/>
                <w:szCs w:val="24"/>
              </w:rPr>
            </w:pPr>
            <w:r w:rsidRPr="007B0EF5">
              <w:rPr>
                <w:rFonts w:ascii="Times New Roman" w:hAnsi="Times New Roman" w:cs="Times New Roman"/>
                <w:sz w:val="24"/>
                <w:szCs w:val="24"/>
              </w:rPr>
              <w:t>využití v kuchyni</w:t>
            </w:r>
          </w:p>
        </w:tc>
        <w:tc>
          <w:tcPr>
            <w:tcW w:w="897" w:type="dxa"/>
            <w:tcBorders>
              <w:top w:val="single" w:sz="4" w:space="0" w:color="000000" w:themeColor="text1"/>
              <w:left w:val="single" w:sz="4" w:space="0" w:color="000000" w:themeColor="text1"/>
              <w:bottom w:val="single" w:sz="4" w:space="0" w:color="auto"/>
              <w:right w:val="single" w:sz="4" w:space="0" w:color="000000" w:themeColor="text1"/>
            </w:tcBorders>
          </w:tcPr>
          <w:p w14:paraId="70AC47CF"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t>3</w:t>
            </w:r>
          </w:p>
        </w:tc>
      </w:tr>
      <w:tr w:rsidR="007B0EF5" w:rsidRPr="007B0EF5" w14:paraId="773E1280" w14:textId="77777777" w:rsidTr="00C75136">
        <w:trPr>
          <w:trHeight w:val="2261"/>
        </w:trPr>
        <w:tc>
          <w:tcPr>
            <w:tcW w:w="4503"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21422B4A" w14:textId="77777777" w:rsidR="007B0EF5" w:rsidRPr="007B0EF5" w:rsidRDefault="007B0EF5" w:rsidP="007F5140">
            <w:pPr>
              <w:pStyle w:val="Odstavecseseznamem"/>
              <w:numPr>
                <w:ilvl w:val="0"/>
                <w:numId w:val="143"/>
              </w:numPr>
              <w:rPr>
                <w:rFonts w:ascii="Times New Roman" w:hAnsi="Times New Roman" w:cs="Times New Roman"/>
                <w:sz w:val="24"/>
                <w:szCs w:val="24"/>
              </w:rPr>
            </w:pPr>
            <w:r w:rsidRPr="007B0EF5">
              <w:rPr>
                <w:rFonts w:ascii="Times New Roman" w:hAnsi="Times New Roman" w:cs="Times New Roman"/>
                <w:sz w:val="24"/>
                <w:szCs w:val="24"/>
              </w:rPr>
              <w:t>charakterizuje vepřové maso</w:t>
            </w:r>
          </w:p>
          <w:p w14:paraId="02838AB5" w14:textId="77777777" w:rsidR="007B0EF5" w:rsidRPr="007B0EF5" w:rsidRDefault="007B0EF5" w:rsidP="007F5140">
            <w:pPr>
              <w:pStyle w:val="Odstavecseseznamem"/>
              <w:numPr>
                <w:ilvl w:val="0"/>
                <w:numId w:val="143"/>
              </w:numPr>
              <w:rPr>
                <w:rFonts w:ascii="Times New Roman" w:hAnsi="Times New Roman" w:cs="Times New Roman"/>
                <w:sz w:val="24"/>
                <w:szCs w:val="24"/>
              </w:rPr>
            </w:pPr>
            <w:r w:rsidRPr="007B0EF5">
              <w:rPr>
                <w:rFonts w:ascii="Times New Roman" w:hAnsi="Times New Roman" w:cs="Times New Roman"/>
                <w:sz w:val="24"/>
                <w:szCs w:val="24"/>
              </w:rPr>
              <w:t>orientuje se v dělení vepřového masa do jakostních tříd</w:t>
            </w:r>
          </w:p>
          <w:p w14:paraId="0B6CE68C" w14:textId="77777777" w:rsidR="007B0EF5" w:rsidRPr="007B0EF5" w:rsidRDefault="007B0EF5" w:rsidP="007F5140">
            <w:pPr>
              <w:pStyle w:val="Odstavecseseznamem"/>
              <w:numPr>
                <w:ilvl w:val="0"/>
                <w:numId w:val="143"/>
              </w:numPr>
              <w:rPr>
                <w:rFonts w:ascii="Times New Roman" w:hAnsi="Times New Roman" w:cs="Times New Roman"/>
                <w:sz w:val="24"/>
                <w:szCs w:val="24"/>
              </w:rPr>
            </w:pPr>
            <w:r w:rsidRPr="007B0EF5">
              <w:rPr>
                <w:rFonts w:ascii="Times New Roman" w:hAnsi="Times New Roman" w:cs="Times New Roman"/>
                <w:sz w:val="24"/>
                <w:szCs w:val="24"/>
              </w:rPr>
              <w:t>vysvětlí využití vepřového masa v kuchyni</w:t>
            </w:r>
          </w:p>
          <w:p w14:paraId="6BD54374" w14:textId="77777777" w:rsidR="007B0EF5" w:rsidRPr="007B0EF5" w:rsidRDefault="007B0EF5" w:rsidP="007F5140">
            <w:pPr>
              <w:pStyle w:val="Odstavecseseznamem"/>
              <w:numPr>
                <w:ilvl w:val="0"/>
                <w:numId w:val="143"/>
              </w:numPr>
              <w:rPr>
                <w:rFonts w:ascii="Times New Roman" w:hAnsi="Times New Roman" w:cs="Times New Roman"/>
                <w:sz w:val="24"/>
                <w:szCs w:val="24"/>
              </w:rPr>
            </w:pPr>
            <w:r w:rsidRPr="007B0EF5">
              <w:rPr>
                <w:rFonts w:ascii="Times New Roman" w:hAnsi="Times New Roman" w:cs="Times New Roman"/>
                <w:sz w:val="24"/>
                <w:szCs w:val="24"/>
              </w:rPr>
              <w:t>rozlišuje jednotlivé druhy sádla</w:t>
            </w:r>
          </w:p>
          <w:p w14:paraId="6F89AB9E" w14:textId="77777777" w:rsidR="007B0EF5" w:rsidRPr="007B0EF5" w:rsidRDefault="007B0EF5" w:rsidP="007F5140">
            <w:pPr>
              <w:pStyle w:val="Odstavecseseznamem"/>
              <w:numPr>
                <w:ilvl w:val="0"/>
                <w:numId w:val="143"/>
              </w:numPr>
              <w:rPr>
                <w:rFonts w:ascii="Times New Roman" w:hAnsi="Times New Roman" w:cs="Times New Roman"/>
                <w:sz w:val="24"/>
                <w:szCs w:val="24"/>
              </w:rPr>
            </w:pPr>
            <w:r w:rsidRPr="007B0EF5">
              <w:rPr>
                <w:rFonts w:ascii="Times New Roman" w:hAnsi="Times New Roman" w:cs="Times New Roman"/>
                <w:sz w:val="24"/>
                <w:szCs w:val="24"/>
              </w:rPr>
              <w:t>vymezí pojem slanina</w:t>
            </w:r>
          </w:p>
          <w:p w14:paraId="0F89D273" w14:textId="77777777" w:rsidR="007B0EF5" w:rsidRPr="007B0EF5" w:rsidRDefault="007B0EF5" w:rsidP="007F5140">
            <w:pPr>
              <w:pStyle w:val="Odstavecseseznamem"/>
              <w:numPr>
                <w:ilvl w:val="0"/>
                <w:numId w:val="143"/>
              </w:numPr>
              <w:rPr>
                <w:rFonts w:ascii="Times New Roman" w:hAnsi="Times New Roman" w:cs="Times New Roman"/>
                <w:sz w:val="24"/>
                <w:szCs w:val="24"/>
              </w:rPr>
            </w:pPr>
            <w:r w:rsidRPr="007B0EF5">
              <w:rPr>
                <w:rFonts w:ascii="Times New Roman" w:hAnsi="Times New Roman" w:cs="Times New Roman"/>
                <w:sz w:val="24"/>
                <w:szCs w:val="24"/>
              </w:rPr>
              <w:t>rozlišuje vepřové droby</w:t>
            </w:r>
          </w:p>
        </w:tc>
        <w:tc>
          <w:tcPr>
            <w:tcW w:w="4347"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355B379B"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16. Vepřové maso</w:t>
            </w:r>
          </w:p>
          <w:p w14:paraId="07710722" w14:textId="77777777" w:rsidR="007B0EF5" w:rsidRPr="007B0EF5" w:rsidRDefault="007B0EF5" w:rsidP="007F5140">
            <w:pPr>
              <w:pStyle w:val="Odstavecseseznamem"/>
              <w:numPr>
                <w:ilvl w:val="0"/>
                <w:numId w:val="144"/>
              </w:numPr>
              <w:rPr>
                <w:rFonts w:ascii="Times New Roman" w:hAnsi="Times New Roman" w:cs="Times New Roman"/>
                <w:sz w:val="24"/>
                <w:szCs w:val="24"/>
              </w:rPr>
            </w:pPr>
            <w:r w:rsidRPr="007B0EF5">
              <w:rPr>
                <w:rFonts w:ascii="Times New Roman" w:hAnsi="Times New Roman" w:cs="Times New Roman"/>
                <w:sz w:val="24"/>
                <w:szCs w:val="24"/>
              </w:rPr>
              <w:t>charakteristika</w:t>
            </w:r>
          </w:p>
          <w:p w14:paraId="162B6451" w14:textId="77777777" w:rsidR="007B0EF5" w:rsidRPr="007B0EF5" w:rsidRDefault="007B0EF5" w:rsidP="007F5140">
            <w:pPr>
              <w:pStyle w:val="Odstavecseseznamem"/>
              <w:numPr>
                <w:ilvl w:val="0"/>
                <w:numId w:val="144"/>
              </w:numPr>
              <w:rPr>
                <w:rFonts w:ascii="Times New Roman" w:hAnsi="Times New Roman" w:cs="Times New Roman"/>
                <w:sz w:val="24"/>
                <w:szCs w:val="24"/>
              </w:rPr>
            </w:pPr>
            <w:r w:rsidRPr="007B0EF5">
              <w:rPr>
                <w:rFonts w:ascii="Times New Roman" w:hAnsi="Times New Roman" w:cs="Times New Roman"/>
                <w:sz w:val="24"/>
                <w:szCs w:val="24"/>
              </w:rPr>
              <w:t>dělení</w:t>
            </w:r>
          </w:p>
          <w:p w14:paraId="19B43D69" w14:textId="77777777" w:rsidR="007B0EF5" w:rsidRPr="007B0EF5" w:rsidRDefault="007B0EF5" w:rsidP="007F5140">
            <w:pPr>
              <w:pStyle w:val="Odstavecseseznamem"/>
              <w:numPr>
                <w:ilvl w:val="0"/>
                <w:numId w:val="144"/>
              </w:numPr>
              <w:rPr>
                <w:rFonts w:ascii="Times New Roman" w:hAnsi="Times New Roman" w:cs="Times New Roman"/>
                <w:sz w:val="24"/>
                <w:szCs w:val="24"/>
              </w:rPr>
            </w:pPr>
            <w:r w:rsidRPr="007B0EF5">
              <w:rPr>
                <w:rFonts w:ascii="Times New Roman" w:hAnsi="Times New Roman" w:cs="Times New Roman"/>
                <w:sz w:val="24"/>
                <w:szCs w:val="24"/>
              </w:rPr>
              <w:t>použití v kuchyni</w:t>
            </w:r>
          </w:p>
          <w:p w14:paraId="32A4B1A6"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sz w:val="24"/>
                <w:szCs w:val="24"/>
              </w:rPr>
              <w:t>Vepřové sádlo, slanina, droby</w:t>
            </w:r>
          </w:p>
          <w:p w14:paraId="733FF23C" w14:textId="77777777" w:rsidR="007B0EF5" w:rsidRPr="007B0EF5" w:rsidRDefault="007B0EF5" w:rsidP="00C75136">
            <w:pPr>
              <w:rPr>
                <w:rFonts w:ascii="Times New Roman" w:hAnsi="Times New Roman" w:cs="Times New Roman"/>
                <w:b/>
                <w:sz w:val="24"/>
                <w:szCs w:val="24"/>
              </w:rPr>
            </w:pPr>
          </w:p>
        </w:tc>
        <w:tc>
          <w:tcPr>
            <w:tcW w:w="897" w:type="dxa"/>
            <w:tcBorders>
              <w:top w:val="single" w:sz="4" w:space="0" w:color="auto"/>
              <w:left w:val="single" w:sz="4" w:space="0" w:color="000000" w:themeColor="text1"/>
              <w:bottom w:val="single" w:sz="4" w:space="0" w:color="000000" w:themeColor="text1"/>
              <w:right w:val="single" w:sz="4" w:space="0" w:color="000000" w:themeColor="text1"/>
            </w:tcBorders>
          </w:tcPr>
          <w:p w14:paraId="773CEC31"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t>4</w:t>
            </w:r>
          </w:p>
        </w:tc>
      </w:tr>
      <w:tr w:rsidR="007B0EF5" w:rsidRPr="007B0EF5" w14:paraId="75E43065" w14:textId="77777777" w:rsidTr="00C75136">
        <w:trPr>
          <w:trHeight w:val="992"/>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8BEB3" w14:textId="77777777" w:rsidR="007B0EF5" w:rsidRPr="007B0EF5" w:rsidRDefault="007B0EF5" w:rsidP="007F5140">
            <w:pPr>
              <w:pStyle w:val="Odstavecseseznamem"/>
              <w:numPr>
                <w:ilvl w:val="0"/>
                <w:numId w:val="145"/>
              </w:numPr>
              <w:rPr>
                <w:rFonts w:ascii="Times New Roman" w:hAnsi="Times New Roman" w:cs="Times New Roman"/>
                <w:sz w:val="24"/>
                <w:szCs w:val="24"/>
              </w:rPr>
            </w:pPr>
            <w:r w:rsidRPr="007B0EF5">
              <w:rPr>
                <w:rFonts w:ascii="Times New Roman" w:hAnsi="Times New Roman" w:cs="Times New Roman"/>
                <w:sz w:val="24"/>
                <w:szCs w:val="24"/>
              </w:rPr>
              <w:t>charakterizuje a rozdělí skopové maso</w:t>
            </w:r>
          </w:p>
          <w:p w14:paraId="1E9898CB" w14:textId="77777777" w:rsidR="007B0EF5" w:rsidRPr="007B0EF5" w:rsidRDefault="007B0EF5" w:rsidP="007F5140">
            <w:pPr>
              <w:pStyle w:val="Odstavecseseznamem"/>
              <w:numPr>
                <w:ilvl w:val="0"/>
                <w:numId w:val="145"/>
              </w:numPr>
              <w:rPr>
                <w:rFonts w:ascii="Times New Roman" w:hAnsi="Times New Roman" w:cs="Times New Roman"/>
                <w:sz w:val="24"/>
                <w:szCs w:val="24"/>
              </w:rPr>
            </w:pPr>
            <w:r w:rsidRPr="007B0EF5">
              <w:rPr>
                <w:rFonts w:ascii="Times New Roman" w:hAnsi="Times New Roman" w:cs="Times New Roman"/>
                <w:sz w:val="24"/>
                <w:szCs w:val="24"/>
              </w:rPr>
              <w:t>popíše využití skopového masa v kuchyni</w:t>
            </w:r>
          </w:p>
          <w:p w14:paraId="5F2A6D53" w14:textId="77777777" w:rsidR="007B0EF5" w:rsidRPr="007B0EF5" w:rsidRDefault="007B0EF5" w:rsidP="007F5140">
            <w:pPr>
              <w:pStyle w:val="Odstavecseseznamem"/>
              <w:numPr>
                <w:ilvl w:val="0"/>
                <w:numId w:val="145"/>
              </w:numPr>
              <w:rPr>
                <w:rFonts w:ascii="Times New Roman" w:hAnsi="Times New Roman" w:cs="Times New Roman"/>
                <w:sz w:val="24"/>
                <w:szCs w:val="24"/>
              </w:rPr>
            </w:pPr>
            <w:r w:rsidRPr="007B0EF5">
              <w:rPr>
                <w:rFonts w:ascii="Times New Roman" w:hAnsi="Times New Roman" w:cs="Times New Roman"/>
                <w:sz w:val="24"/>
                <w:szCs w:val="24"/>
              </w:rPr>
              <w:t xml:space="preserve">vysvětlí význam jehněčího a kůzlečího </w:t>
            </w:r>
            <w:r w:rsidRPr="007B0EF5">
              <w:rPr>
                <w:rFonts w:ascii="Times New Roman" w:hAnsi="Times New Roman" w:cs="Times New Roman"/>
                <w:sz w:val="24"/>
                <w:szCs w:val="24"/>
              </w:rPr>
              <w:lastRenderedPageBreak/>
              <w:t>masa ve výživě</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0F139"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lastRenderedPageBreak/>
              <w:t>17. Skopové maso</w:t>
            </w:r>
          </w:p>
          <w:p w14:paraId="14232360" w14:textId="77777777" w:rsidR="007B0EF5" w:rsidRPr="007B0EF5" w:rsidRDefault="007B0EF5" w:rsidP="007F5140">
            <w:pPr>
              <w:pStyle w:val="Odstavecseseznamem"/>
              <w:numPr>
                <w:ilvl w:val="0"/>
                <w:numId w:val="146"/>
              </w:numPr>
              <w:rPr>
                <w:rFonts w:ascii="Times New Roman" w:hAnsi="Times New Roman" w:cs="Times New Roman"/>
                <w:sz w:val="24"/>
                <w:szCs w:val="24"/>
              </w:rPr>
            </w:pPr>
            <w:r w:rsidRPr="007B0EF5">
              <w:rPr>
                <w:rFonts w:ascii="Times New Roman" w:hAnsi="Times New Roman" w:cs="Times New Roman"/>
                <w:sz w:val="24"/>
                <w:szCs w:val="24"/>
              </w:rPr>
              <w:t>charakteristika</w:t>
            </w:r>
          </w:p>
          <w:p w14:paraId="2310E388" w14:textId="77777777" w:rsidR="007B0EF5" w:rsidRPr="007B0EF5" w:rsidRDefault="007B0EF5" w:rsidP="007F5140">
            <w:pPr>
              <w:pStyle w:val="Odstavecseseznamem"/>
              <w:numPr>
                <w:ilvl w:val="0"/>
                <w:numId w:val="146"/>
              </w:numPr>
              <w:rPr>
                <w:rFonts w:ascii="Times New Roman" w:hAnsi="Times New Roman" w:cs="Times New Roman"/>
                <w:sz w:val="24"/>
                <w:szCs w:val="24"/>
              </w:rPr>
            </w:pPr>
            <w:r w:rsidRPr="007B0EF5">
              <w:rPr>
                <w:rFonts w:ascii="Times New Roman" w:hAnsi="Times New Roman" w:cs="Times New Roman"/>
                <w:sz w:val="24"/>
                <w:szCs w:val="24"/>
              </w:rPr>
              <w:t xml:space="preserve">dělení </w:t>
            </w:r>
          </w:p>
          <w:p w14:paraId="59F5A116" w14:textId="77777777" w:rsidR="007B0EF5" w:rsidRPr="007B0EF5" w:rsidRDefault="007B0EF5" w:rsidP="007F5140">
            <w:pPr>
              <w:pStyle w:val="Odstavecseseznamem"/>
              <w:numPr>
                <w:ilvl w:val="0"/>
                <w:numId w:val="146"/>
              </w:numPr>
              <w:rPr>
                <w:rFonts w:ascii="Times New Roman" w:hAnsi="Times New Roman" w:cs="Times New Roman"/>
                <w:sz w:val="24"/>
                <w:szCs w:val="24"/>
              </w:rPr>
            </w:pPr>
            <w:r w:rsidRPr="007B0EF5">
              <w:rPr>
                <w:rFonts w:ascii="Times New Roman" w:hAnsi="Times New Roman" w:cs="Times New Roman"/>
                <w:sz w:val="24"/>
                <w:szCs w:val="24"/>
              </w:rPr>
              <w:t>použití</w:t>
            </w:r>
          </w:p>
          <w:p w14:paraId="3F31AA2D"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sz w:val="24"/>
                <w:szCs w:val="24"/>
              </w:rPr>
              <w:lastRenderedPageBreak/>
              <w:t>Jehněčí, kůzlečí a další druhy masa</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A4A60"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lastRenderedPageBreak/>
              <w:t>3</w:t>
            </w:r>
          </w:p>
        </w:tc>
      </w:tr>
      <w:tr w:rsidR="007B0EF5" w:rsidRPr="007B0EF5" w14:paraId="122838BD" w14:textId="77777777" w:rsidTr="00C7513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185B5"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sz w:val="24"/>
                <w:szCs w:val="24"/>
              </w:rPr>
              <w:t>popíše rozdělení a využití kostí, krve a střev</w:t>
            </w:r>
          </w:p>
          <w:p w14:paraId="771343B2" w14:textId="77777777" w:rsidR="007B0EF5" w:rsidRPr="007B0EF5" w:rsidRDefault="007B0EF5" w:rsidP="00C75136">
            <w:pPr>
              <w:rPr>
                <w:rFonts w:ascii="Times New Roman" w:hAnsi="Times New Roman" w:cs="Times New Roman"/>
                <w:sz w:val="24"/>
                <w:szCs w:val="24"/>
              </w:rPr>
            </w:pPr>
          </w:p>
          <w:p w14:paraId="391906CA" w14:textId="77777777" w:rsidR="007B0EF5" w:rsidRPr="007B0EF5" w:rsidRDefault="007B0EF5" w:rsidP="00C75136">
            <w:pPr>
              <w:rPr>
                <w:rFonts w:ascii="Times New Roman" w:hAnsi="Times New Roman" w:cs="Times New Roman"/>
                <w:sz w:val="24"/>
                <w:szCs w:val="24"/>
              </w:rPr>
            </w:pP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6486E"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18. Vedlejší jatečné produkty</w:t>
            </w:r>
          </w:p>
          <w:p w14:paraId="27B55DA8"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sz w:val="24"/>
                <w:szCs w:val="24"/>
              </w:rPr>
              <w:t>Kosti, krev, střeva – rozdělení a použití</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6CA9F"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t>2</w:t>
            </w:r>
          </w:p>
        </w:tc>
      </w:tr>
      <w:tr w:rsidR="007B0EF5" w:rsidRPr="007B0EF5" w14:paraId="3C16C8B2" w14:textId="77777777" w:rsidTr="00C7513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5719E" w14:textId="77777777" w:rsidR="007B0EF5" w:rsidRPr="007B0EF5" w:rsidRDefault="007B0EF5" w:rsidP="007F5140">
            <w:pPr>
              <w:pStyle w:val="Odstavecseseznamem"/>
              <w:numPr>
                <w:ilvl w:val="0"/>
                <w:numId w:val="147"/>
              </w:numPr>
              <w:rPr>
                <w:rFonts w:ascii="Times New Roman" w:hAnsi="Times New Roman" w:cs="Times New Roman"/>
                <w:sz w:val="24"/>
                <w:szCs w:val="24"/>
              </w:rPr>
            </w:pPr>
            <w:r w:rsidRPr="007B0EF5">
              <w:rPr>
                <w:rFonts w:ascii="Times New Roman" w:hAnsi="Times New Roman" w:cs="Times New Roman"/>
                <w:sz w:val="24"/>
                <w:szCs w:val="24"/>
              </w:rPr>
              <w:t>vymezí pojem masné výrobky</w:t>
            </w:r>
          </w:p>
          <w:p w14:paraId="4DB494C3" w14:textId="77777777" w:rsidR="007B0EF5" w:rsidRPr="007B0EF5" w:rsidRDefault="007B0EF5" w:rsidP="007F5140">
            <w:pPr>
              <w:pStyle w:val="Odstavecseseznamem"/>
              <w:numPr>
                <w:ilvl w:val="0"/>
                <w:numId w:val="147"/>
              </w:numPr>
              <w:rPr>
                <w:rFonts w:ascii="Times New Roman" w:hAnsi="Times New Roman" w:cs="Times New Roman"/>
                <w:sz w:val="24"/>
                <w:szCs w:val="24"/>
              </w:rPr>
            </w:pPr>
            <w:r w:rsidRPr="007B0EF5">
              <w:rPr>
                <w:rFonts w:ascii="Times New Roman" w:hAnsi="Times New Roman" w:cs="Times New Roman"/>
                <w:sz w:val="24"/>
                <w:szCs w:val="24"/>
              </w:rPr>
              <w:t>rozlišuje a charakterizuje různé masné výrobky, uvede příklady</w:t>
            </w:r>
          </w:p>
          <w:p w14:paraId="23BBD8EE" w14:textId="77777777" w:rsidR="007B0EF5" w:rsidRPr="007B0EF5" w:rsidRDefault="007B0EF5" w:rsidP="007F5140">
            <w:pPr>
              <w:pStyle w:val="Odstavecseseznamem"/>
              <w:numPr>
                <w:ilvl w:val="0"/>
                <w:numId w:val="147"/>
              </w:numPr>
              <w:rPr>
                <w:rFonts w:ascii="Times New Roman" w:hAnsi="Times New Roman" w:cs="Times New Roman"/>
                <w:sz w:val="24"/>
                <w:szCs w:val="24"/>
              </w:rPr>
            </w:pPr>
            <w:r w:rsidRPr="007B0EF5">
              <w:rPr>
                <w:rFonts w:ascii="Times New Roman" w:hAnsi="Times New Roman" w:cs="Times New Roman"/>
                <w:sz w:val="24"/>
                <w:szCs w:val="24"/>
              </w:rPr>
              <w:t>rozliší druhy masných konzerv</w:t>
            </w:r>
          </w:p>
          <w:p w14:paraId="787DDF00" w14:textId="77777777" w:rsidR="007B0EF5" w:rsidRPr="007B0EF5" w:rsidRDefault="007B0EF5" w:rsidP="007F5140">
            <w:pPr>
              <w:pStyle w:val="Odstavecseseznamem"/>
              <w:numPr>
                <w:ilvl w:val="0"/>
                <w:numId w:val="147"/>
              </w:numPr>
              <w:spacing w:line="276" w:lineRule="auto"/>
              <w:rPr>
                <w:rFonts w:ascii="Times New Roman" w:hAnsi="Times New Roman" w:cs="Times New Roman"/>
                <w:sz w:val="24"/>
                <w:szCs w:val="24"/>
              </w:rPr>
            </w:pPr>
            <w:r w:rsidRPr="007B0EF5">
              <w:rPr>
                <w:rFonts w:ascii="Times New Roman" w:hAnsi="Times New Roman" w:cs="Times New Roman"/>
                <w:sz w:val="24"/>
                <w:szCs w:val="24"/>
              </w:rPr>
              <w:t>popíše správný způsob skladování masových konzerv</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0FA37"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19. Masné výrobky</w:t>
            </w:r>
          </w:p>
          <w:p w14:paraId="44EBC328" w14:textId="77777777" w:rsidR="007B0EF5" w:rsidRPr="007B0EF5" w:rsidRDefault="007B0EF5" w:rsidP="007F5140">
            <w:pPr>
              <w:pStyle w:val="Odstavecseseznamem"/>
              <w:numPr>
                <w:ilvl w:val="0"/>
                <w:numId w:val="148"/>
              </w:numPr>
              <w:rPr>
                <w:rFonts w:ascii="Times New Roman" w:hAnsi="Times New Roman" w:cs="Times New Roman"/>
                <w:sz w:val="24"/>
                <w:szCs w:val="24"/>
              </w:rPr>
            </w:pPr>
            <w:r w:rsidRPr="007B0EF5">
              <w:rPr>
                <w:rFonts w:ascii="Times New Roman" w:hAnsi="Times New Roman" w:cs="Times New Roman"/>
                <w:sz w:val="24"/>
                <w:szCs w:val="24"/>
              </w:rPr>
              <w:t>charakteristika</w:t>
            </w:r>
          </w:p>
          <w:p w14:paraId="23AAB1B2" w14:textId="77777777" w:rsidR="007B0EF5" w:rsidRPr="007B0EF5" w:rsidRDefault="007B0EF5" w:rsidP="007F5140">
            <w:pPr>
              <w:pStyle w:val="Odstavecseseznamem"/>
              <w:numPr>
                <w:ilvl w:val="0"/>
                <w:numId w:val="148"/>
              </w:numPr>
              <w:rPr>
                <w:rFonts w:ascii="Times New Roman" w:hAnsi="Times New Roman" w:cs="Times New Roman"/>
                <w:sz w:val="24"/>
                <w:szCs w:val="24"/>
              </w:rPr>
            </w:pPr>
            <w:r w:rsidRPr="007B0EF5">
              <w:rPr>
                <w:rFonts w:ascii="Times New Roman" w:hAnsi="Times New Roman" w:cs="Times New Roman"/>
                <w:sz w:val="24"/>
                <w:szCs w:val="24"/>
              </w:rPr>
              <w:t>druhy</w:t>
            </w:r>
          </w:p>
          <w:p w14:paraId="666FBD2C"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sz w:val="24"/>
                <w:szCs w:val="24"/>
              </w:rPr>
              <w:t>Masové konzervy – druhy, skladování</w:t>
            </w:r>
          </w:p>
          <w:p w14:paraId="67B93412" w14:textId="77777777" w:rsidR="007B0EF5" w:rsidRPr="007B0EF5" w:rsidRDefault="007B0EF5" w:rsidP="00C75136">
            <w:pPr>
              <w:rPr>
                <w:rFonts w:ascii="Times New Roman" w:hAnsi="Times New Roman" w:cs="Times New Roman"/>
                <w:sz w:val="24"/>
                <w:szCs w:val="24"/>
              </w:rPr>
            </w:pP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F96BE"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t>2</w:t>
            </w:r>
          </w:p>
        </w:tc>
      </w:tr>
      <w:tr w:rsidR="007B0EF5" w:rsidRPr="007B0EF5" w14:paraId="7507CC2E" w14:textId="77777777" w:rsidTr="00C7513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E2E0E" w14:textId="77777777" w:rsidR="007B0EF5" w:rsidRPr="007B0EF5" w:rsidRDefault="007B0EF5" w:rsidP="007F5140">
            <w:pPr>
              <w:pStyle w:val="Odstavecseseznamem"/>
              <w:numPr>
                <w:ilvl w:val="0"/>
                <w:numId w:val="149"/>
              </w:numPr>
              <w:rPr>
                <w:rFonts w:ascii="Times New Roman" w:hAnsi="Times New Roman" w:cs="Times New Roman"/>
                <w:sz w:val="24"/>
                <w:szCs w:val="24"/>
              </w:rPr>
            </w:pPr>
            <w:r w:rsidRPr="007B0EF5">
              <w:rPr>
                <w:rFonts w:ascii="Times New Roman" w:hAnsi="Times New Roman" w:cs="Times New Roman"/>
                <w:sz w:val="24"/>
                <w:szCs w:val="24"/>
              </w:rPr>
              <w:t>orientuje se v dělení ryb</w:t>
            </w:r>
          </w:p>
          <w:p w14:paraId="0DD99D51" w14:textId="77777777" w:rsidR="007B0EF5" w:rsidRPr="007B0EF5" w:rsidRDefault="007B0EF5" w:rsidP="007F5140">
            <w:pPr>
              <w:pStyle w:val="Odstavecseseznamem"/>
              <w:numPr>
                <w:ilvl w:val="0"/>
                <w:numId w:val="149"/>
              </w:numPr>
              <w:rPr>
                <w:rFonts w:ascii="Times New Roman" w:hAnsi="Times New Roman" w:cs="Times New Roman"/>
                <w:sz w:val="24"/>
                <w:szCs w:val="24"/>
              </w:rPr>
            </w:pPr>
            <w:r w:rsidRPr="007B0EF5">
              <w:rPr>
                <w:rFonts w:ascii="Times New Roman" w:hAnsi="Times New Roman" w:cs="Times New Roman"/>
                <w:sz w:val="24"/>
                <w:szCs w:val="24"/>
              </w:rPr>
              <w:t>charakterizuje rybí maso</w:t>
            </w:r>
          </w:p>
          <w:p w14:paraId="7074D1D0" w14:textId="77777777" w:rsidR="007B0EF5" w:rsidRPr="007B0EF5" w:rsidRDefault="007B0EF5" w:rsidP="007F5140">
            <w:pPr>
              <w:pStyle w:val="Odstavecseseznamem"/>
              <w:numPr>
                <w:ilvl w:val="0"/>
                <w:numId w:val="149"/>
              </w:numPr>
              <w:rPr>
                <w:rFonts w:ascii="Times New Roman" w:hAnsi="Times New Roman" w:cs="Times New Roman"/>
                <w:sz w:val="24"/>
                <w:szCs w:val="24"/>
              </w:rPr>
            </w:pPr>
            <w:r w:rsidRPr="007B0EF5">
              <w:rPr>
                <w:rFonts w:ascii="Times New Roman" w:hAnsi="Times New Roman" w:cs="Times New Roman"/>
                <w:sz w:val="24"/>
                <w:szCs w:val="24"/>
              </w:rPr>
              <w:t>popíše složení rybího masa</w:t>
            </w:r>
          </w:p>
          <w:p w14:paraId="4CA20AE7" w14:textId="77777777" w:rsidR="007B0EF5" w:rsidRPr="007B0EF5" w:rsidRDefault="007B0EF5" w:rsidP="007F5140">
            <w:pPr>
              <w:pStyle w:val="Odstavecseseznamem"/>
              <w:numPr>
                <w:ilvl w:val="0"/>
                <w:numId w:val="149"/>
              </w:numPr>
              <w:rPr>
                <w:rFonts w:ascii="Times New Roman" w:hAnsi="Times New Roman" w:cs="Times New Roman"/>
                <w:sz w:val="24"/>
                <w:szCs w:val="24"/>
              </w:rPr>
            </w:pPr>
            <w:r w:rsidRPr="007B0EF5">
              <w:rPr>
                <w:rFonts w:ascii="Times New Roman" w:hAnsi="Times New Roman" w:cs="Times New Roman"/>
                <w:sz w:val="24"/>
                <w:szCs w:val="24"/>
              </w:rPr>
              <w:t>pozná známé druhy sladkovodních i mořských ryb</w:t>
            </w:r>
          </w:p>
          <w:p w14:paraId="7F8920F2" w14:textId="77777777" w:rsidR="007B0EF5" w:rsidRPr="007B0EF5" w:rsidRDefault="007B0EF5" w:rsidP="007F5140">
            <w:pPr>
              <w:pStyle w:val="Odstavecseseznamem"/>
              <w:numPr>
                <w:ilvl w:val="0"/>
                <w:numId w:val="149"/>
              </w:numPr>
              <w:rPr>
                <w:rFonts w:ascii="Times New Roman" w:hAnsi="Times New Roman" w:cs="Times New Roman"/>
                <w:sz w:val="24"/>
                <w:szCs w:val="24"/>
              </w:rPr>
            </w:pPr>
            <w:r w:rsidRPr="007B0EF5">
              <w:rPr>
                <w:rFonts w:ascii="Times New Roman" w:hAnsi="Times New Roman" w:cs="Times New Roman"/>
                <w:sz w:val="24"/>
                <w:szCs w:val="24"/>
              </w:rPr>
              <w:t>charakterizuje korýše a měkkýše, rozdělí je a pozná druhy</w:t>
            </w:r>
          </w:p>
          <w:p w14:paraId="4AC1ECBC" w14:textId="77777777" w:rsidR="007B0EF5" w:rsidRPr="007B0EF5" w:rsidRDefault="007B0EF5" w:rsidP="007F5140">
            <w:pPr>
              <w:pStyle w:val="Odstavecseseznamem"/>
              <w:numPr>
                <w:ilvl w:val="0"/>
                <w:numId w:val="149"/>
              </w:numPr>
              <w:spacing w:line="276" w:lineRule="auto"/>
              <w:rPr>
                <w:rFonts w:ascii="Times New Roman" w:hAnsi="Times New Roman" w:cs="Times New Roman"/>
                <w:sz w:val="24"/>
                <w:szCs w:val="24"/>
              </w:rPr>
            </w:pPr>
            <w:r w:rsidRPr="007B0EF5">
              <w:rPr>
                <w:rFonts w:ascii="Times New Roman" w:hAnsi="Times New Roman" w:cs="Times New Roman"/>
                <w:sz w:val="24"/>
                <w:szCs w:val="24"/>
              </w:rPr>
              <w:t>objasní využití korýšů a měkkýšů ve stravování</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3B5DA"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20. Ryby</w:t>
            </w:r>
          </w:p>
          <w:p w14:paraId="7F841F98" w14:textId="77777777" w:rsidR="007B0EF5" w:rsidRPr="007B0EF5" w:rsidRDefault="007B0EF5" w:rsidP="007F5140">
            <w:pPr>
              <w:pStyle w:val="Odstavecseseznamem"/>
              <w:numPr>
                <w:ilvl w:val="0"/>
                <w:numId w:val="150"/>
              </w:numPr>
              <w:rPr>
                <w:rFonts w:ascii="Times New Roman" w:hAnsi="Times New Roman" w:cs="Times New Roman"/>
                <w:sz w:val="24"/>
                <w:szCs w:val="24"/>
              </w:rPr>
            </w:pPr>
            <w:r w:rsidRPr="007B0EF5">
              <w:rPr>
                <w:rFonts w:ascii="Times New Roman" w:hAnsi="Times New Roman" w:cs="Times New Roman"/>
                <w:sz w:val="24"/>
                <w:szCs w:val="24"/>
              </w:rPr>
              <w:t>rozdělení</w:t>
            </w:r>
          </w:p>
          <w:p w14:paraId="0ABCFB4A" w14:textId="77777777" w:rsidR="007B0EF5" w:rsidRPr="007B0EF5" w:rsidRDefault="007B0EF5" w:rsidP="007F5140">
            <w:pPr>
              <w:pStyle w:val="Odstavecseseznamem"/>
              <w:numPr>
                <w:ilvl w:val="0"/>
                <w:numId w:val="150"/>
              </w:numPr>
              <w:rPr>
                <w:rFonts w:ascii="Times New Roman" w:hAnsi="Times New Roman" w:cs="Times New Roman"/>
                <w:sz w:val="24"/>
                <w:szCs w:val="24"/>
              </w:rPr>
            </w:pPr>
            <w:r w:rsidRPr="007B0EF5">
              <w:rPr>
                <w:rFonts w:ascii="Times New Roman" w:hAnsi="Times New Roman" w:cs="Times New Roman"/>
                <w:sz w:val="24"/>
                <w:szCs w:val="24"/>
              </w:rPr>
              <w:t>charakteristika a složení rybího masa</w:t>
            </w:r>
          </w:p>
          <w:p w14:paraId="0F00FD1C"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sz w:val="24"/>
                <w:szCs w:val="24"/>
              </w:rPr>
              <w:t>Korýši, měkkýši a ostatní vodní živočichové</w:t>
            </w:r>
          </w:p>
          <w:p w14:paraId="33FAC9A1" w14:textId="77777777" w:rsidR="007B0EF5" w:rsidRPr="007B0EF5" w:rsidRDefault="007B0EF5" w:rsidP="00C75136">
            <w:pPr>
              <w:rPr>
                <w:rFonts w:ascii="Times New Roman" w:hAnsi="Times New Roman" w:cs="Times New Roman"/>
                <w:sz w:val="24"/>
                <w:szCs w:val="24"/>
              </w:rPr>
            </w:pPr>
          </w:p>
          <w:p w14:paraId="3715F0A4" w14:textId="77777777" w:rsidR="007B0EF5" w:rsidRPr="007B0EF5" w:rsidRDefault="007B0EF5" w:rsidP="00C75136">
            <w:pPr>
              <w:rPr>
                <w:rFonts w:ascii="Times New Roman" w:hAnsi="Times New Roman" w:cs="Times New Roman"/>
                <w:sz w:val="24"/>
                <w:szCs w:val="24"/>
              </w:rPr>
            </w:pPr>
          </w:p>
          <w:p w14:paraId="5FBDA489" w14:textId="77777777" w:rsidR="007B0EF5" w:rsidRPr="007B0EF5" w:rsidRDefault="007B0EF5" w:rsidP="00C75136">
            <w:pPr>
              <w:rPr>
                <w:rFonts w:ascii="Times New Roman" w:hAnsi="Times New Roman" w:cs="Times New Roman"/>
                <w:sz w:val="24"/>
                <w:szCs w:val="24"/>
              </w:rPr>
            </w:pPr>
          </w:p>
          <w:p w14:paraId="095DF743" w14:textId="77777777" w:rsidR="007B0EF5" w:rsidRPr="007B0EF5" w:rsidRDefault="007B0EF5" w:rsidP="00C75136">
            <w:pPr>
              <w:rPr>
                <w:rFonts w:ascii="Times New Roman" w:hAnsi="Times New Roman" w:cs="Times New Roman"/>
                <w:sz w:val="24"/>
                <w:szCs w:val="24"/>
              </w:rPr>
            </w:pPr>
          </w:p>
          <w:p w14:paraId="74E3707F" w14:textId="77777777" w:rsidR="007B0EF5" w:rsidRPr="007B0EF5" w:rsidRDefault="007B0EF5" w:rsidP="00C75136">
            <w:pPr>
              <w:spacing w:line="276" w:lineRule="auto"/>
              <w:rPr>
                <w:rFonts w:ascii="Times New Roman" w:hAnsi="Times New Roman" w:cs="Times New Roman"/>
                <w:b/>
                <w:sz w:val="24"/>
                <w:szCs w:val="24"/>
              </w:rPr>
            </w:pP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FA9F4"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t>2</w:t>
            </w:r>
          </w:p>
        </w:tc>
      </w:tr>
      <w:tr w:rsidR="007B0EF5" w:rsidRPr="007B0EF5" w14:paraId="2C22E1AF" w14:textId="77777777" w:rsidTr="00C7513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0F90C" w14:textId="77777777" w:rsidR="007B0EF5" w:rsidRPr="007B0EF5" w:rsidRDefault="007B0EF5" w:rsidP="007F5140">
            <w:pPr>
              <w:pStyle w:val="Odstavecseseznamem"/>
              <w:numPr>
                <w:ilvl w:val="0"/>
                <w:numId w:val="151"/>
              </w:numPr>
              <w:rPr>
                <w:rFonts w:ascii="Times New Roman" w:hAnsi="Times New Roman" w:cs="Times New Roman"/>
                <w:sz w:val="24"/>
                <w:szCs w:val="24"/>
              </w:rPr>
            </w:pPr>
            <w:r w:rsidRPr="007B0EF5">
              <w:rPr>
                <w:rFonts w:ascii="Times New Roman" w:hAnsi="Times New Roman" w:cs="Times New Roman"/>
                <w:sz w:val="24"/>
                <w:szCs w:val="24"/>
              </w:rPr>
              <w:t>charakterizuje drůbeží maso a popíše jeho složení</w:t>
            </w:r>
          </w:p>
          <w:p w14:paraId="3CCF1069" w14:textId="77777777" w:rsidR="007B0EF5" w:rsidRPr="007B0EF5" w:rsidRDefault="007B0EF5" w:rsidP="007F5140">
            <w:pPr>
              <w:pStyle w:val="Odstavecseseznamem"/>
              <w:numPr>
                <w:ilvl w:val="0"/>
                <w:numId w:val="151"/>
              </w:numPr>
              <w:rPr>
                <w:rFonts w:ascii="Times New Roman" w:hAnsi="Times New Roman" w:cs="Times New Roman"/>
                <w:sz w:val="24"/>
                <w:szCs w:val="24"/>
              </w:rPr>
            </w:pPr>
            <w:r w:rsidRPr="007B0EF5">
              <w:rPr>
                <w:rFonts w:ascii="Times New Roman" w:hAnsi="Times New Roman" w:cs="Times New Roman"/>
                <w:sz w:val="24"/>
                <w:szCs w:val="24"/>
              </w:rPr>
              <w:t>rozdělí drůbež a uvede příklady</w:t>
            </w:r>
          </w:p>
          <w:p w14:paraId="6EB557D2" w14:textId="77777777" w:rsidR="007B0EF5" w:rsidRPr="007B0EF5" w:rsidRDefault="007B0EF5" w:rsidP="007F5140">
            <w:pPr>
              <w:pStyle w:val="Odstavecseseznamem"/>
              <w:numPr>
                <w:ilvl w:val="0"/>
                <w:numId w:val="151"/>
              </w:numPr>
              <w:rPr>
                <w:rFonts w:ascii="Times New Roman" w:hAnsi="Times New Roman" w:cs="Times New Roman"/>
                <w:sz w:val="24"/>
                <w:szCs w:val="24"/>
              </w:rPr>
            </w:pPr>
            <w:r w:rsidRPr="007B0EF5">
              <w:rPr>
                <w:rFonts w:ascii="Times New Roman" w:hAnsi="Times New Roman" w:cs="Times New Roman"/>
                <w:sz w:val="24"/>
                <w:szCs w:val="24"/>
              </w:rPr>
              <w:t>popíše skladování drůbeže</w:t>
            </w:r>
          </w:p>
          <w:p w14:paraId="3DF6FEA9" w14:textId="77777777" w:rsidR="007B0EF5" w:rsidRPr="007B0EF5" w:rsidRDefault="007B0EF5" w:rsidP="007F5140">
            <w:pPr>
              <w:pStyle w:val="Odstavecseseznamem"/>
              <w:numPr>
                <w:ilvl w:val="0"/>
                <w:numId w:val="151"/>
              </w:numPr>
              <w:spacing w:line="276" w:lineRule="auto"/>
              <w:rPr>
                <w:rFonts w:ascii="Times New Roman" w:hAnsi="Times New Roman" w:cs="Times New Roman"/>
                <w:sz w:val="24"/>
                <w:szCs w:val="24"/>
              </w:rPr>
            </w:pPr>
            <w:r w:rsidRPr="007B0EF5">
              <w:rPr>
                <w:rFonts w:ascii="Times New Roman" w:hAnsi="Times New Roman" w:cs="Times New Roman"/>
                <w:sz w:val="24"/>
                <w:szCs w:val="24"/>
              </w:rPr>
              <w:t>uvede příklady výrobků z drůbežího masa</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47E79"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21. Drůbež</w:t>
            </w:r>
          </w:p>
          <w:p w14:paraId="26C4C312" w14:textId="77777777" w:rsidR="007B0EF5" w:rsidRPr="007B0EF5" w:rsidRDefault="007B0EF5" w:rsidP="007F5140">
            <w:pPr>
              <w:pStyle w:val="Odstavecseseznamem"/>
              <w:numPr>
                <w:ilvl w:val="0"/>
                <w:numId w:val="152"/>
              </w:numPr>
              <w:rPr>
                <w:rFonts w:ascii="Times New Roman" w:hAnsi="Times New Roman" w:cs="Times New Roman"/>
                <w:sz w:val="24"/>
                <w:szCs w:val="24"/>
              </w:rPr>
            </w:pPr>
            <w:r w:rsidRPr="007B0EF5">
              <w:rPr>
                <w:rFonts w:ascii="Times New Roman" w:hAnsi="Times New Roman" w:cs="Times New Roman"/>
                <w:sz w:val="24"/>
                <w:szCs w:val="24"/>
              </w:rPr>
              <w:t>charakteristika a složení drůbežího masa</w:t>
            </w:r>
          </w:p>
          <w:p w14:paraId="657C5E95" w14:textId="77777777" w:rsidR="007B0EF5" w:rsidRPr="007B0EF5" w:rsidRDefault="007B0EF5" w:rsidP="007F5140">
            <w:pPr>
              <w:pStyle w:val="Odstavecseseznamem"/>
              <w:numPr>
                <w:ilvl w:val="0"/>
                <w:numId w:val="152"/>
              </w:numPr>
              <w:rPr>
                <w:rFonts w:ascii="Times New Roman" w:hAnsi="Times New Roman" w:cs="Times New Roman"/>
                <w:sz w:val="24"/>
                <w:szCs w:val="24"/>
              </w:rPr>
            </w:pPr>
            <w:r w:rsidRPr="007B0EF5">
              <w:rPr>
                <w:rFonts w:ascii="Times New Roman" w:hAnsi="Times New Roman" w:cs="Times New Roman"/>
                <w:sz w:val="24"/>
                <w:szCs w:val="24"/>
              </w:rPr>
              <w:t>druhy drůbeže</w:t>
            </w:r>
          </w:p>
          <w:p w14:paraId="6F455A2F" w14:textId="77777777" w:rsidR="007B0EF5" w:rsidRPr="007B0EF5" w:rsidRDefault="007B0EF5" w:rsidP="007F5140">
            <w:pPr>
              <w:pStyle w:val="Odstavecseseznamem"/>
              <w:numPr>
                <w:ilvl w:val="0"/>
                <w:numId w:val="152"/>
              </w:numPr>
              <w:rPr>
                <w:rFonts w:ascii="Times New Roman" w:hAnsi="Times New Roman" w:cs="Times New Roman"/>
                <w:sz w:val="24"/>
                <w:szCs w:val="24"/>
              </w:rPr>
            </w:pPr>
            <w:r w:rsidRPr="007B0EF5">
              <w:rPr>
                <w:rFonts w:ascii="Times New Roman" w:hAnsi="Times New Roman" w:cs="Times New Roman"/>
                <w:sz w:val="24"/>
                <w:szCs w:val="24"/>
              </w:rPr>
              <w:t>skladování drůbeže</w:t>
            </w:r>
          </w:p>
          <w:p w14:paraId="52A1B808"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sz w:val="24"/>
                <w:szCs w:val="24"/>
              </w:rPr>
              <w:t>Drůbeží konzervy a výrobky z drůbežího masa</w:t>
            </w:r>
          </w:p>
          <w:p w14:paraId="211DE798" w14:textId="77777777" w:rsidR="007B0EF5" w:rsidRPr="007B0EF5" w:rsidRDefault="007B0EF5" w:rsidP="00C75136">
            <w:pPr>
              <w:spacing w:line="276" w:lineRule="auto"/>
              <w:rPr>
                <w:rFonts w:ascii="Times New Roman" w:hAnsi="Times New Roman" w:cs="Times New Roman"/>
                <w:b/>
                <w:sz w:val="24"/>
                <w:szCs w:val="24"/>
              </w:rPr>
            </w:pP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A8026"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t>3</w:t>
            </w:r>
          </w:p>
        </w:tc>
      </w:tr>
      <w:tr w:rsidR="007B0EF5" w:rsidRPr="007B0EF5" w14:paraId="509DAE72" w14:textId="77777777" w:rsidTr="00C7513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8D309" w14:textId="77777777" w:rsidR="007B0EF5" w:rsidRPr="007B0EF5" w:rsidRDefault="007B0EF5" w:rsidP="007F5140">
            <w:pPr>
              <w:pStyle w:val="Odstavecseseznamem"/>
              <w:numPr>
                <w:ilvl w:val="0"/>
                <w:numId w:val="153"/>
              </w:numPr>
              <w:rPr>
                <w:rFonts w:ascii="Times New Roman" w:hAnsi="Times New Roman" w:cs="Times New Roman"/>
                <w:sz w:val="24"/>
                <w:szCs w:val="24"/>
              </w:rPr>
            </w:pPr>
            <w:r w:rsidRPr="007B0EF5">
              <w:rPr>
                <w:rFonts w:ascii="Times New Roman" w:hAnsi="Times New Roman" w:cs="Times New Roman"/>
                <w:sz w:val="24"/>
                <w:szCs w:val="24"/>
              </w:rPr>
              <w:t>charakterizuje a rozdělí zvěřinu, uvede příklady</w:t>
            </w:r>
          </w:p>
          <w:p w14:paraId="0C04DFA8" w14:textId="77777777" w:rsidR="007B0EF5" w:rsidRPr="007B0EF5" w:rsidRDefault="007B0EF5" w:rsidP="007F5140">
            <w:pPr>
              <w:pStyle w:val="Odstavecseseznamem"/>
              <w:numPr>
                <w:ilvl w:val="0"/>
                <w:numId w:val="153"/>
              </w:numPr>
              <w:rPr>
                <w:rFonts w:ascii="Times New Roman" w:hAnsi="Times New Roman" w:cs="Times New Roman"/>
                <w:sz w:val="24"/>
                <w:szCs w:val="24"/>
              </w:rPr>
            </w:pPr>
            <w:r w:rsidRPr="007B0EF5">
              <w:rPr>
                <w:rFonts w:ascii="Times New Roman" w:hAnsi="Times New Roman" w:cs="Times New Roman"/>
                <w:sz w:val="24"/>
                <w:szCs w:val="24"/>
              </w:rPr>
              <w:t>popíše úpravu a využití zvěřiny v kuchyni</w:t>
            </w:r>
          </w:p>
          <w:p w14:paraId="3204EC46" w14:textId="77777777" w:rsidR="007B0EF5" w:rsidRPr="007B0EF5" w:rsidRDefault="007B0EF5" w:rsidP="00C75136">
            <w:pPr>
              <w:spacing w:line="276" w:lineRule="auto"/>
              <w:rPr>
                <w:rFonts w:ascii="Times New Roman" w:hAnsi="Times New Roman" w:cs="Times New Roman"/>
                <w:sz w:val="24"/>
                <w:szCs w:val="24"/>
              </w:rPr>
            </w:pP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914C5"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22. Zvěřina</w:t>
            </w:r>
          </w:p>
          <w:p w14:paraId="65CE8D26" w14:textId="77777777" w:rsidR="007B0EF5" w:rsidRPr="007B0EF5" w:rsidRDefault="007B0EF5" w:rsidP="007F5140">
            <w:pPr>
              <w:pStyle w:val="Odstavecseseznamem"/>
              <w:numPr>
                <w:ilvl w:val="0"/>
                <w:numId w:val="154"/>
              </w:numPr>
              <w:rPr>
                <w:rFonts w:ascii="Times New Roman" w:hAnsi="Times New Roman" w:cs="Times New Roman"/>
                <w:sz w:val="24"/>
                <w:szCs w:val="24"/>
              </w:rPr>
            </w:pPr>
            <w:r w:rsidRPr="007B0EF5">
              <w:rPr>
                <w:rFonts w:ascii="Times New Roman" w:hAnsi="Times New Roman" w:cs="Times New Roman"/>
                <w:sz w:val="24"/>
                <w:szCs w:val="24"/>
              </w:rPr>
              <w:t>charakteristika a složení masa zvěřiny</w:t>
            </w:r>
          </w:p>
          <w:p w14:paraId="4009E4DE" w14:textId="77777777" w:rsidR="007B0EF5" w:rsidRPr="007B0EF5" w:rsidRDefault="007B0EF5" w:rsidP="007F5140">
            <w:pPr>
              <w:pStyle w:val="Odstavecseseznamem"/>
              <w:numPr>
                <w:ilvl w:val="0"/>
                <w:numId w:val="154"/>
              </w:numPr>
              <w:rPr>
                <w:rFonts w:ascii="Times New Roman" w:hAnsi="Times New Roman" w:cs="Times New Roman"/>
                <w:sz w:val="24"/>
                <w:szCs w:val="24"/>
              </w:rPr>
            </w:pPr>
            <w:r w:rsidRPr="007B0EF5">
              <w:rPr>
                <w:rFonts w:ascii="Times New Roman" w:hAnsi="Times New Roman" w:cs="Times New Roman"/>
                <w:sz w:val="24"/>
                <w:szCs w:val="24"/>
              </w:rPr>
              <w:t>druhy zvěřiny</w:t>
            </w:r>
          </w:p>
          <w:p w14:paraId="569DDF01" w14:textId="77777777" w:rsidR="007B0EF5" w:rsidRPr="007B0EF5" w:rsidRDefault="007B0EF5" w:rsidP="007F5140">
            <w:pPr>
              <w:pStyle w:val="Odstavecseseznamem"/>
              <w:numPr>
                <w:ilvl w:val="0"/>
                <w:numId w:val="154"/>
              </w:numPr>
              <w:rPr>
                <w:rFonts w:ascii="Times New Roman" w:hAnsi="Times New Roman" w:cs="Times New Roman"/>
                <w:sz w:val="24"/>
                <w:szCs w:val="24"/>
              </w:rPr>
            </w:pPr>
            <w:r w:rsidRPr="007B0EF5">
              <w:rPr>
                <w:rFonts w:ascii="Times New Roman" w:hAnsi="Times New Roman" w:cs="Times New Roman"/>
                <w:sz w:val="24"/>
                <w:szCs w:val="24"/>
              </w:rPr>
              <w:t>kuchyňská úprava zvěřiny</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118B6"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t>3</w:t>
            </w:r>
          </w:p>
        </w:tc>
      </w:tr>
      <w:tr w:rsidR="007B0EF5" w:rsidRPr="007B0EF5" w14:paraId="7E7542AE" w14:textId="77777777" w:rsidTr="00C7513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A2B53" w14:textId="77777777" w:rsidR="007B0EF5" w:rsidRPr="007B0EF5" w:rsidRDefault="007B0EF5" w:rsidP="007F5140">
            <w:pPr>
              <w:pStyle w:val="Odstavecseseznamem"/>
              <w:numPr>
                <w:ilvl w:val="0"/>
                <w:numId w:val="154"/>
              </w:numPr>
              <w:rPr>
                <w:rFonts w:ascii="Times New Roman" w:hAnsi="Times New Roman" w:cs="Times New Roman"/>
                <w:sz w:val="24"/>
                <w:szCs w:val="24"/>
              </w:rPr>
            </w:pPr>
            <w:r w:rsidRPr="007B0EF5">
              <w:rPr>
                <w:rFonts w:ascii="Times New Roman" w:hAnsi="Times New Roman" w:cs="Times New Roman"/>
                <w:sz w:val="24"/>
                <w:szCs w:val="24"/>
              </w:rPr>
              <w:t>vysvětlí význam nápojů ve výživě</w:t>
            </w:r>
          </w:p>
          <w:p w14:paraId="6E9CE145" w14:textId="77777777" w:rsidR="007B0EF5" w:rsidRPr="007B0EF5" w:rsidRDefault="007B0EF5" w:rsidP="007F5140">
            <w:pPr>
              <w:pStyle w:val="Odstavecseseznamem"/>
              <w:numPr>
                <w:ilvl w:val="0"/>
                <w:numId w:val="154"/>
              </w:numPr>
              <w:rPr>
                <w:rFonts w:ascii="Times New Roman" w:hAnsi="Times New Roman" w:cs="Times New Roman"/>
                <w:sz w:val="24"/>
                <w:szCs w:val="24"/>
              </w:rPr>
            </w:pPr>
            <w:r w:rsidRPr="007B0EF5">
              <w:rPr>
                <w:rFonts w:ascii="Times New Roman" w:hAnsi="Times New Roman" w:cs="Times New Roman"/>
                <w:sz w:val="24"/>
                <w:szCs w:val="24"/>
              </w:rPr>
              <w:t>charakterizuje jednotlivé druhy nápojů a dokáže je zařadit do skupin</w:t>
            </w:r>
          </w:p>
          <w:p w14:paraId="137B1745" w14:textId="77777777" w:rsidR="007B0EF5" w:rsidRPr="007B0EF5" w:rsidRDefault="007B0EF5" w:rsidP="007F5140">
            <w:pPr>
              <w:pStyle w:val="Odstavecseseznamem"/>
              <w:numPr>
                <w:ilvl w:val="0"/>
                <w:numId w:val="154"/>
              </w:numPr>
              <w:rPr>
                <w:rFonts w:ascii="Times New Roman" w:hAnsi="Times New Roman" w:cs="Times New Roman"/>
                <w:sz w:val="24"/>
                <w:szCs w:val="24"/>
              </w:rPr>
            </w:pPr>
            <w:r w:rsidRPr="007B0EF5">
              <w:rPr>
                <w:rFonts w:ascii="Times New Roman" w:hAnsi="Times New Roman" w:cs="Times New Roman"/>
                <w:sz w:val="24"/>
                <w:szCs w:val="24"/>
              </w:rPr>
              <w:t>uvede suroviny na výrobu piva</w:t>
            </w:r>
          </w:p>
          <w:p w14:paraId="743867A3" w14:textId="77777777" w:rsidR="007B0EF5" w:rsidRPr="007B0EF5" w:rsidRDefault="007B0EF5" w:rsidP="007F5140">
            <w:pPr>
              <w:pStyle w:val="Odstavecseseznamem"/>
              <w:numPr>
                <w:ilvl w:val="0"/>
                <w:numId w:val="154"/>
              </w:numPr>
              <w:rPr>
                <w:rFonts w:ascii="Times New Roman" w:hAnsi="Times New Roman" w:cs="Times New Roman"/>
                <w:sz w:val="24"/>
                <w:szCs w:val="24"/>
              </w:rPr>
            </w:pPr>
            <w:r w:rsidRPr="007B0EF5">
              <w:rPr>
                <w:rFonts w:ascii="Times New Roman" w:hAnsi="Times New Roman" w:cs="Times New Roman"/>
                <w:sz w:val="24"/>
                <w:szCs w:val="24"/>
              </w:rPr>
              <w:t>rozlišuje známé skupiny vín</w:t>
            </w:r>
          </w:p>
          <w:p w14:paraId="32ECD38C" w14:textId="77777777" w:rsidR="007B0EF5" w:rsidRPr="007B0EF5" w:rsidRDefault="007B0EF5" w:rsidP="007F5140">
            <w:pPr>
              <w:pStyle w:val="Odstavecseseznamem"/>
              <w:numPr>
                <w:ilvl w:val="0"/>
                <w:numId w:val="154"/>
              </w:numPr>
              <w:rPr>
                <w:rFonts w:ascii="Times New Roman" w:hAnsi="Times New Roman" w:cs="Times New Roman"/>
                <w:sz w:val="24"/>
                <w:szCs w:val="24"/>
              </w:rPr>
            </w:pPr>
            <w:r w:rsidRPr="007B0EF5">
              <w:rPr>
                <w:rFonts w:ascii="Times New Roman" w:hAnsi="Times New Roman" w:cs="Times New Roman"/>
                <w:sz w:val="24"/>
                <w:szCs w:val="24"/>
              </w:rPr>
              <w:t>definuje a rozdělí lihoviny</w:t>
            </w:r>
          </w:p>
          <w:p w14:paraId="427C7B19" w14:textId="77777777" w:rsidR="007B0EF5" w:rsidRPr="007B0EF5" w:rsidRDefault="007B0EF5" w:rsidP="007F5140">
            <w:pPr>
              <w:pStyle w:val="Odstavecseseznamem"/>
              <w:numPr>
                <w:ilvl w:val="0"/>
                <w:numId w:val="154"/>
              </w:numPr>
              <w:spacing w:line="276" w:lineRule="auto"/>
              <w:rPr>
                <w:rFonts w:ascii="Times New Roman" w:hAnsi="Times New Roman" w:cs="Times New Roman"/>
                <w:sz w:val="24"/>
                <w:szCs w:val="24"/>
              </w:rPr>
            </w:pPr>
            <w:r w:rsidRPr="007B0EF5">
              <w:rPr>
                <w:rFonts w:ascii="Times New Roman" w:hAnsi="Times New Roman" w:cs="Times New Roman"/>
                <w:sz w:val="24"/>
                <w:szCs w:val="24"/>
              </w:rPr>
              <w:t>vysvětlí negativní vliv alkoholu na lidské tělo</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B54BC" w14:textId="77777777" w:rsidR="007B0EF5" w:rsidRPr="007B0EF5" w:rsidRDefault="007B0EF5" w:rsidP="00C75136">
            <w:pPr>
              <w:rPr>
                <w:rFonts w:ascii="Times New Roman" w:hAnsi="Times New Roman" w:cs="Times New Roman"/>
                <w:b/>
                <w:sz w:val="24"/>
                <w:szCs w:val="24"/>
              </w:rPr>
            </w:pPr>
            <w:r w:rsidRPr="007B0EF5">
              <w:rPr>
                <w:rFonts w:ascii="Times New Roman" w:hAnsi="Times New Roman" w:cs="Times New Roman"/>
                <w:b/>
                <w:sz w:val="24"/>
                <w:szCs w:val="24"/>
              </w:rPr>
              <w:t>23. Nealkoholické a alkoholické nápoje</w:t>
            </w:r>
          </w:p>
          <w:p w14:paraId="483E844B"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sz w:val="24"/>
                <w:szCs w:val="24"/>
              </w:rPr>
              <w:t>Pitná voda.</w:t>
            </w:r>
          </w:p>
          <w:p w14:paraId="2165FC7A"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sz w:val="24"/>
                <w:szCs w:val="24"/>
              </w:rPr>
              <w:t>Minerální voda.</w:t>
            </w:r>
          </w:p>
          <w:p w14:paraId="609395E2"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sz w:val="24"/>
                <w:szCs w:val="24"/>
              </w:rPr>
              <w:t>Nealkoholické nápoje.</w:t>
            </w:r>
          </w:p>
          <w:p w14:paraId="18E9D678"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sz w:val="24"/>
                <w:szCs w:val="24"/>
              </w:rPr>
              <w:t>Alkoholické nápoje.</w:t>
            </w:r>
          </w:p>
          <w:p w14:paraId="5DD58B7D" w14:textId="77777777" w:rsidR="007B0EF5" w:rsidRPr="007B0EF5" w:rsidRDefault="007B0EF5" w:rsidP="00C75136">
            <w:pPr>
              <w:rPr>
                <w:rFonts w:ascii="Times New Roman" w:hAnsi="Times New Roman" w:cs="Times New Roman"/>
                <w:sz w:val="24"/>
                <w:szCs w:val="24"/>
              </w:rPr>
            </w:pPr>
            <w:r w:rsidRPr="007B0EF5">
              <w:rPr>
                <w:rFonts w:ascii="Times New Roman" w:hAnsi="Times New Roman" w:cs="Times New Roman"/>
                <w:sz w:val="24"/>
                <w:szCs w:val="24"/>
              </w:rPr>
              <w:t>Vliv alkoholu na lidské tělo.</w:t>
            </w:r>
          </w:p>
          <w:p w14:paraId="645528B4" w14:textId="77777777" w:rsidR="007B0EF5" w:rsidRPr="007B0EF5" w:rsidRDefault="007B0EF5" w:rsidP="00C75136">
            <w:pPr>
              <w:rPr>
                <w:rFonts w:ascii="Times New Roman" w:hAnsi="Times New Roman" w:cs="Times New Roman"/>
                <w:sz w:val="24"/>
                <w:szCs w:val="24"/>
              </w:rPr>
            </w:pPr>
          </w:p>
          <w:p w14:paraId="3207699E" w14:textId="77777777" w:rsidR="007B0EF5" w:rsidRPr="007B0EF5" w:rsidRDefault="007B0EF5" w:rsidP="00C75136">
            <w:pPr>
              <w:rPr>
                <w:rFonts w:ascii="Times New Roman" w:hAnsi="Times New Roman" w:cs="Times New Roman"/>
                <w:sz w:val="24"/>
                <w:szCs w:val="24"/>
              </w:rPr>
            </w:pPr>
          </w:p>
          <w:p w14:paraId="616B9F46" w14:textId="77777777" w:rsidR="007B0EF5" w:rsidRPr="007B0EF5" w:rsidRDefault="007B0EF5" w:rsidP="00C75136">
            <w:pPr>
              <w:spacing w:line="276" w:lineRule="auto"/>
              <w:rPr>
                <w:rFonts w:ascii="Times New Roman" w:hAnsi="Times New Roman" w:cs="Times New Roman"/>
                <w:b/>
                <w:sz w:val="24"/>
                <w:szCs w:val="24"/>
              </w:rPr>
            </w:pP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A2834" w14:textId="77777777" w:rsidR="007B0EF5" w:rsidRPr="007B0EF5" w:rsidRDefault="00640104" w:rsidP="00C75136">
            <w:pPr>
              <w:rPr>
                <w:rFonts w:ascii="Times New Roman" w:hAnsi="Times New Roman" w:cs="Times New Roman"/>
                <w:b/>
                <w:sz w:val="24"/>
                <w:szCs w:val="24"/>
              </w:rPr>
            </w:pPr>
            <w:r>
              <w:rPr>
                <w:rFonts w:ascii="Times New Roman" w:hAnsi="Times New Roman" w:cs="Times New Roman"/>
                <w:b/>
                <w:sz w:val="24"/>
                <w:szCs w:val="24"/>
              </w:rPr>
              <w:t>3</w:t>
            </w:r>
          </w:p>
        </w:tc>
      </w:tr>
    </w:tbl>
    <w:p w14:paraId="738C0DB6" w14:textId="77777777" w:rsidR="007B0EF5" w:rsidRDefault="007B0EF5" w:rsidP="00F319E1">
      <w:pPr>
        <w:rPr>
          <w:rFonts w:ascii="Times New Roman" w:hAnsi="Times New Roman" w:cs="Times New Roman"/>
          <w:b/>
          <w:i/>
          <w:sz w:val="24"/>
          <w:szCs w:val="24"/>
        </w:rPr>
      </w:pPr>
    </w:p>
    <w:p w14:paraId="5EF6ECBC" w14:textId="77777777" w:rsidR="007B0EF5" w:rsidRDefault="007B0EF5" w:rsidP="00F319E1">
      <w:pPr>
        <w:rPr>
          <w:rFonts w:ascii="Times New Roman" w:hAnsi="Times New Roman" w:cs="Times New Roman"/>
          <w:b/>
          <w:i/>
          <w:sz w:val="24"/>
          <w:szCs w:val="24"/>
        </w:rPr>
      </w:pPr>
    </w:p>
    <w:p w14:paraId="41E4DE9C" w14:textId="77777777" w:rsidR="00F319E1" w:rsidRPr="00CC6231" w:rsidRDefault="00CC6231" w:rsidP="00C824C1">
      <w:pPr>
        <w:pStyle w:val="Nadpis2"/>
      </w:pPr>
      <w:bookmarkStart w:id="71" w:name="_Toc48305736"/>
      <w:r w:rsidRPr="00CC6231">
        <w:lastRenderedPageBreak/>
        <w:t xml:space="preserve">6.10. </w:t>
      </w:r>
      <w:r w:rsidR="00F319E1" w:rsidRPr="00CC6231">
        <w:t>S</w:t>
      </w:r>
      <w:r w:rsidR="001B1561" w:rsidRPr="00CC6231">
        <w:t>TOLNIČENÍ</w:t>
      </w:r>
      <w:bookmarkEnd w:id="71"/>
    </w:p>
    <w:p w14:paraId="043CD93F" w14:textId="77777777" w:rsidR="00F319E1" w:rsidRPr="00236350" w:rsidRDefault="00F319E1" w:rsidP="00F319E1">
      <w:pPr>
        <w:rPr>
          <w:rFonts w:ascii="Times New Roman" w:hAnsi="Times New Roman" w:cs="Times New Roman"/>
          <w:sz w:val="24"/>
          <w:szCs w:val="24"/>
        </w:rPr>
      </w:pPr>
      <w:r w:rsidRPr="002A6F20">
        <w:rPr>
          <w:rFonts w:ascii="Times New Roman" w:hAnsi="Times New Roman" w:cs="Times New Roman"/>
          <w:b/>
          <w:i/>
          <w:sz w:val="24"/>
          <w:szCs w:val="24"/>
        </w:rPr>
        <w:t>Kód a název oboru vzdělání:</w:t>
      </w:r>
      <w:r w:rsidRPr="00236350">
        <w:rPr>
          <w:rFonts w:ascii="Times New Roman" w:hAnsi="Times New Roman" w:cs="Times New Roman"/>
          <w:sz w:val="24"/>
          <w:szCs w:val="24"/>
        </w:rPr>
        <w:t xml:space="preserve"> 65-51-E/02 Práce ve stravování</w:t>
      </w:r>
    </w:p>
    <w:p w14:paraId="2D66FFCF" w14:textId="77777777" w:rsidR="00F319E1" w:rsidRPr="00236350" w:rsidRDefault="00F319E1" w:rsidP="00F319E1">
      <w:pPr>
        <w:rPr>
          <w:rFonts w:ascii="Times New Roman" w:hAnsi="Times New Roman" w:cs="Times New Roman"/>
          <w:sz w:val="24"/>
          <w:szCs w:val="24"/>
        </w:rPr>
      </w:pPr>
      <w:r w:rsidRPr="002A6F20">
        <w:rPr>
          <w:rFonts w:ascii="Times New Roman" w:hAnsi="Times New Roman" w:cs="Times New Roman"/>
          <w:b/>
          <w:i/>
          <w:sz w:val="24"/>
          <w:szCs w:val="24"/>
        </w:rPr>
        <w:t>Název ŠVP:</w:t>
      </w:r>
      <w:r w:rsidRPr="00236350">
        <w:rPr>
          <w:rFonts w:ascii="Times New Roman" w:hAnsi="Times New Roman" w:cs="Times New Roman"/>
          <w:sz w:val="24"/>
          <w:szCs w:val="24"/>
        </w:rPr>
        <w:t xml:space="preserve"> Práce ve stravování</w:t>
      </w:r>
    </w:p>
    <w:p w14:paraId="63706B55" w14:textId="77777777" w:rsidR="00F319E1" w:rsidRPr="00236350" w:rsidRDefault="00F319E1" w:rsidP="00F319E1">
      <w:pPr>
        <w:rPr>
          <w:rFonts w:ascii="Times New Roman" w:hAnsi="Times New Roman" w:cs="Times New Roman"/>
          <w:sz w:val="24"/>
          <w:szCs w:val="24"/>
        </w:rPr>
      </w:pPr>
      <w:r w:rsidRPr="002A6F20">
        <w:rPr>
          <w:rFonts w:ascii="Times New Roman" w:hAnsi="Times New Roman" w:cs="Times New Roman"/>
          <w:b/>
          <w:i/>
          <w:sz w:val="24"/>
          <w:szCs w:val="24"/>
        </w:rPr>
        <w:t>Dosažený stupeň vzdělání:</w:t>
      </w:r>
      <w:r w:rsidRPr="00236350">
        <w:rPr>
          <w:rFonts w:ascii="Times New Roman" w:hAnsi="Times New Roman" w:cs="Times New Roman"/>
          <w:sz w:val="24"/>
          <w:szCs w:val="24"/>
        </w:rPr>
        <w:t xml:space="preserve"> střední s výučním listem</w:t>
      </w:r>
      <w:r w:rsidR="00536013">
        <w:rPr>
          <w:rFonts w:ascii="Times New Roman" w:hAnsi="Times New Roman" w:cs="Times New Roman"/>
          <w:sz w:val="24"/>
          <w:szCs w:val="24"/>
        </w:rPr>
        <w:t xml:space="preserve">, </w:t>
      </w:r>
      <w:r w:rsidR="00536013" w:rsidRPr="00B33C4F">
        <w:rPr>
          <w:rFonts w:ascii="Times New Roman" w:hAnsi="Times New Roman" w:cs="Times New Roman"/>
          <w:sz w:val="24"/>
          <w:szCs w:val="24"/>
        </w:rPr>
        <w:t>kvalifikační úroveň EQF 2</w:t>
      </w:r>
    </w:p>
    <w:p w14:paraId="6AD2927D" w14:textId="77777777" w:rsidR="00F319E1" w:rsidRPr="00236350" w:rsidRDefault="00F319E1" w:rsidP="00F319E1">
      <w:pPr>
        <w:rPr>
          <w:rFonts w:ascii="Times New Roman" w:hAnsi="Times New Roman" w:cs="Times New Roman"/>
          <w:sz w:val="24"/>
          <w:szCs w:val="24"/>
        </w:rPr>
      </w:pPr>
      <w:r w:rsidRPr="002A6F20">
        <w:rPr>
          <w:rFonts w:ascii="Times New Roman" w:hAnsi="Times New Roman" w:cs="Times New Roman"/>
          <w:b/>
          <w:i/>
          <w:sz w:val="24"/>
          <w:szCs w:val="24"/>
        </w:rPr>
        <w:t>Délka a forma vzdělávání:</w:t>
      </w:r>
      <w:r w:rsidRPr="00236350">
        <w:rPr>
          <w:rFonts w:ascii="Times New Roman" w:hAnsi="Times New Roman" w:cs="Times New Roman"/>
          <w:sz w:val="24"/>
          <w:szCs w:val="24"/>
        </w:rPr>
        <w:t xml:space="preserve"> </w:t>
      </w:r>
      <w:r w:rsidR="002A6F20" w:rsidRPr="00236350">
        <w:rPr>
          <w:rFonts w:ascii="Times New Roman" w:hAnsi="Times New Roman" w:cs="Times New Roman"/>
          <w:sz w:val="24"/>
          <w:szCs w:val="24"/>
        </w:rPr>
        <w:t>2. roky</w:t>
      </w:r>
      <w:r w:rsidRPr="00236350">
        <w:rPr>
          <w:rFonts w:ascii="Times New Roman" w:hAnsi="Times New Roman" w:cs="Times New Roman"/>
          <w:sz w:val="24"/>
          <w:szCs w:val="24"/>
        </w:rPr>
        <w:t>, denní forma</w:t>
      </w:r>
    </w:p>
    <w:p w14:paraId="2B4AB3DB" w14:textId="77777777" w:rsidR="00F319E1" w:rsidRPr="00DD4BFE" w:rsidRDefault="00F319E1" w:rsidP="00F319E1">
      <w:pPr>
        <w:rPr>
          <w:rFonts w:ascii="Times New Roman" w:hAnsi="Times New Roman" w:cs="Times New Roman"/>
          <w:sz w:val="24"/>
          <w:szCs w:val="24"/>
        </w:rPr>
      </w:pPr>
      <w:r w:rsidRPr="002A6F20">
        <w:rPr>
          <w:rFonts w:ascii="Times New Roman" w:hAnsi="Times New Roman" w:cs="Times New Roman"/>
          <w:b/>
          <w:i/>
          <w:sz w:val="24"/>
          <w:szCs w:val="24"/>
        </w:rPr>
        <w:t>Celkový počet vyučovacích hodin:</w:t>
      </w:r>
      <w:r w:rsidR="00AB5030">
        <w:rPr>
          <w:rFonts w:ascii="Times New Roman" w:hAnsi="Times New Roman" w:cs="Times New Roman"/>
          <w:sz w:val="24"/>
          <w:szCs w:val="24"/>
        </w:rPr>
        <w:t xml:space="preserve"> 66</w:t>
      </w:r>
    </w:p>
    <w:p w14:paraId="6BE2A881" w14:textId="77777777" w:rsidR="00E86E88" w:rsidRPr="003E6A26" w:rsidRDefault="00E86E88" w:rsidP="00E86E88">
      <w:pPr>
        <w:pStyle w:val="Nadpis1"/>
        <w:rPr>
          <w:rFonts w:cs="Times New Roman"/>
          <w:sz w:val="24"/>
          <w:szCs w:val="24"/>
        </w:rPr>
      </w:pPr>
      <w:bookmarkStart w:id="72" w:name="_Toc48305737"/>
      <w:r w:rsidRPr="004B20F2">
        <w:rPr>
          <w:rFonts w:cs="Times New Roman"/>
          <w:sz w:val="24"/>
          <w:szCs w:val="24"/>
        </w:rPr>
        <w:t>Pojetí vyučovacího předmětu</w:t>
      </w:r>
      <w:bookmarkEnd w:id="72"/>
    </w:p>
    <w:p w14:paraId="716755CB" w14:textId="77777777" w:rsidR="00F319E1" w:rsidRPr="00236350" w:rsidRDefault="00F319E1" w:rsidP="00F319E1">
      <w:pPr>
        <w:rPr>
          <w:rFonts w:ascii="Times New Roman" w:hAnsi="Times New Roman" w:cs="Times New Roman"/>
          <w:b/>
          <w:sz w:val="24"/>
          <w:szCs w:val="24"/>
        </w:rPr>
      </w:pPr>
      <w:r w:rsidRPr="00236350">
        <w:rPr>
          <w:rFonts w:ascii="Times New Roman" w:hAnsi="Times New Roman" w:cs="Times New Roman"/>
          <w:b/>
          <w:sz w:val="24"/>
          <w:szCs w:val="24"/>
        </w:rPr>
        <w:t>Obecný cíl předmětu:</w:t>
      </w:r>
    </w:p>
    <w:p w14:paraId="2453538B" w14:textId="77777777" w:rsidR="00F319E1" w:rsidRPr="00236350" w:rsidRDefault="00F319E1" w:rsidP="002D4C59">
      <w:pPr>
        <w:jc w:val="both"/>
        <w:rPr>
          <w:rFonts w:ascii="Times New Roman" w:hAnsi="Times New Roman" w:cs="Times New Roman"/>
          <w:sz w:val="24"/>
          <w:szCs w:val="24"/>
        </w:rPr>
      </w:pPr>
      <w:r w:rsidRPr="00236350">
        <w:rPr>
          <w:rFonts w:ascii="Times New Roman" w:hAnsi="Times New Roman" w:cs="Times New Roman"/>
          <w:sz w:val="24"/>
          <w:szCs w:val="24"/>
        </w:rPr>
        <w:t>Předmět stolničení je jeden z odborných předmětů, který je úzce spojen hlavně s předmětem technika provozu a odborný výcvik. Cílem okruhu učiva je poskytnout žákům znalosti o přípravných pracích, o inventáři na úseku obsluhy a o technice odbytu výrobků a služeb. Žáci jsou vedeni k profesnímu jednání a vystupování, k samostatné, svědomité práci a umění jednat s druhými lidmi. Jsou upozorňováni na nebezpečí alkoholismu a další návykové látky v souvislosti s profesí a na nutnost bojovat proti nim. Vyučovací předmět tak vytváří další základ odborného vzdělání.</w:t>
      </w:r>
    </w:p>
    <w:p w14:paraId="2BB8CCA5" w14:textId="77777777" w:rsidR="00F319E1" w:rsidRPr="00236350" w:rsidRDefault="00F319E1" w:rsidP="002D4C59">
      <w:pPr>
        <w:jc w:val="both"/>
        <w:rPr>
          <w:rFonts w:ascii="Times New Roman" w:hAnsi="Times New Roman" w:cs="Times New Roman"/>
          <w:b/>
          <w:sz w:val="24"/>
          <w:szCs w:val="24"/>
        </w:rPr>
      </w:pPr>
      <w:r w:rsidRPr="00236350">
        <w:rPr>
          <w:rFonts w:ascii="Times New Roman" w:hAnsi="Times New Roman" w:cs="Times New Roman"/>
          <w:b/>
          <w:sz w:val="24"/>
          <w:szCs w:val="24"/>
        </w:rPr>
        <w:t>Charakteristika učiva:</w:t>
      </w:r>
    </w:p>
    <w:p w14:paraId="6B8FA4EA" w14:textId="77777777" w:rsidR="00F319E1" w:rsidRPr="00236350" w:rsidRDefault="00F319E1" w:rsidP="002D4C59">
      <w:pPr>
        <w:jc w:val="both"/>
        <w:rPr>
          <w:rFonts w:ascii="Times New Roman" w:hAnsi="Times New Roman" w:cs="Times New Roman"/>
          <w:sz w:val="24"/>
          <w:szCs w:val="24"/>
        </w:rPr>
      </w:pPr>
      <w:r w:rsidRPr="00236350">
        <w:rPr>
          <w:rFonts w:ascii="Times New Roman" w:hAnsi="Times New Roman" w:cs="Times New Roman"/>
          <w:sz w:val="24"/>
          <w:szCs w:val="24"/>
        </w:rPr>
        <w:t>Obsah předmětu vychází z obsahového okruhu RVP- Stravovací služby a Chování pracovníků ve stravovacím provozu.</w:t>
      </w:r>
    </w:p>
    <w:p w14:paraId="00B69016" w14:textId="77777777" w:rsidR="00F319E1" w:rsidRPr="00236350" w:rsidRDefault="00F319E1" w:rsidP="002D4C59">
      <w:pPr>
        <w:jc w:val="both"/>
        <w:rPr>
          <w:rFonts w:ascii="Times New Roman" w:hAnsi="Times New Roman" w:cs="Times New Roman"/>
          <w:sz w:val="24"/>
          <w:szCs w:val="24"/>
        </w:rPr>
      </w:pPr>
      <w:r w:rsidRPr="00236350">
        <w:rPr>
          <w:rFonts w:ascii="Times New Roman" w:hAnsi="Times New Roman" w:cs="Times New Roman"/>
          <w:sz w:val="24"/>
          <w:szCs w:val="24"/>
        </w:rPr>
        <w:t>V učivu jsou vysvětleny pojmy z oblasti stolničení a stolování, ovládání techniky obsluhy a služeb ve stravovacích zařízeních. Podstatou je rozpoznání běžného a speciálního inventáře a jeho používání v praxi. Žáci se postupně učí sestavovat jídelní a nápojové lístky, přičemž se uplatňují znalosti gastronomických pravidel a znalost racionální výživy, seznamují se s jednoduchou technikou obsluhy až po složitější obsluhu, hlavně při slavnostních příležitostech. Důraz je kladen na organizaci práce, komunikační schopnosti a využití získaných vědomostí v praktickém životě.</w:t>
      </w:r>
    </w:p>
    <w:p w14:paraId="76C23ED5" w14:textId="77777777" w:rsidR="00F319E1" w:rsidRPr="00236350" w:rsidRDefault="00F319E1" w:rsidP="002D4C59">
      <w:pPr>
        <w:jc w:val="both"/>
        <w:rPr>
          <w:rFonts w:ascii="Times New Roman" w:hAnsi="Times New Roman" w:cs="Times New Roman"/>
          <w:b/>
          <w:sz w:val="24"/>
          <w:szCs w:val="24"/>
        </w:rPr>
      </w:pPr>
      <w:r w:rsidRPr="00236350">
        <w:rPr>
          <w:rFonts w:ascii="Times New Roman" w:hAnsi="Times New Roman" w:cs="Times New Roman"/>
          <w:b/>
          <w:sz w:val="24"/>
          <w:szCs w:val="24"/>
        </w:rPr>
        <w:t>Metody a formy výuky:</w:t>
      </w:r>
    </w:p>
    <w:p w14:paraId="14F15CFB" w14:textId="77777777" w:rsidR="00F319E1" w:rsidRPr="00236350" w:rsidRDefault="00F319E1" w:rsidP="002D4C59">
      <w:pPr>
        <w:jc w:val="both"/>
        <w:rPr>
          <w:rFonts w:ascii="Times New Roman" w:hAnsi="Times New Roman" w:cs="Times New Roman"/>
          <w:sz w:val="24"/>
          <w:szCs w:val="24"/>
        </w:rPr>
      </w:pPr>
      <w:r w:rsidRPr="00236350">
        <w:rPr>
          <w:rFonts w:ascii="Times New Roman" w:hAnsi="Times New Roman" w:cs="Times New Roman"/>
          <w:sz w:val="24"/>
          <w:szCs w:val="24"/>
        </w:rPr>
        <w:t>Průběžně se používají:</w:t>
      </w:r>
    </w:p>
    <w:p w14:paraId="0A88C1E8" w14:textId="77777777" w:rsidR="00F319E1" w:rsidRPr="009507AB" w:rsidRDefault="00F319E1" w:rsidP="007F5140">
      <w:pPr>
        <w:pStyle w:val="Odstavecseseznamem"/>
        <w:numPr>
          <w:ilvl w:val="0"/>
          <w:numId w:val="103"/>
        </w:numPr>
        <w:jc w:val="both"/>
        <w:rPr>
          <w:rFonts w:ascii="Times New Roman" w:hAnsi="Times New Roman" w:cs="Times New Roman"/>
          <w:sz w:val="24"/>
          <w:szCs w:val="24"/>
        </w:rPr>
      </w:pPr>
      <w:r w:rsidRPr="009507AB">
        <w:rPr>
          <w:rFonts w:ascii="Times New Roman" w:hAnsi="Times New Roman" w:cs="Times New Roman"/>
          <w:sz w:val="24"/>
          <w:szCs w:val="24"/>
        </w:rPr>
        <w:t>Monologické metody- vysvětlování, přednáška, výklad, popis</w:t>
      </w:r>
    </w:p>
    <w:p w14:paraId="3B83A804" w14:textId="77777777" w:rsidR="00F319E1" w:rsidRPr="009507AB" w:rsidRDefault="00F319E1" w:rsidP="007F5140">
      <w:pPr>
        <w:pStyle w:val="Odstavecseseznamem"/>
        <w:numPr>
          <w:ilvl w:val="0"/>
          <w:numId w:val="103"/>
        </w:numPr>
        <w:jc w:val="both"/>
        <w:rPr>
          <w:rFonts w:ascii="Times New Roman" w:hAnsi="Times New Roman" w:cs="Times New Roman"/>
          <w:sz w:val="24"/>
          <w:szCs w:val="24"/>
        </w:rPr>
      </w:pPr>
      <w:r w:rsidRPr="009507AB">
        <w:rPr>
          <w:rFonts w:ascii="Times New Roman" w:hAnsi="Times New Roman" w:cs="Times New Roman"/>
          <w:sz w:val="24"/>
          <w:szCs w:val="24"/>
        </w:rPr>
        <w:t>Dialogické metody- rozhovor</w:t>
      </w:r>
    </w:p>
    <w:p w14:paraId="44D166E9" w14:textId="77777777" w:rsidR="00F319E1" w:rsidRPr="00236350" w:rsidRDefault="00F319E1" w:rsidP="007F5140">
      <w:pPr>
        <w:pStyle w:val="Odstavecseseznamem"/>
        <w:numPr>
          <w:ilvl w:val="0"/>
          <w:numId w:val="103"/>
        </w:numPr>
        <w:jc w:val="both"/>
        <w:rPr>
          <w:rFonts w:ascii="Times New Roman" w:hAnsi="Times New Roman" w:cs="Times New Roman"/>
          <w:sz w:val="24"/>
          <w:szCs w:val="24"/>
        </w:rPr>
      </w:pPr>
      <w:r w:rsidRPr="00236350">
        <w:rPr>
          <w:rFonts w:ascii="Times New Roman" w:hAnsi="Times New Roman" w:cs="Times New Roman"/>
          <w:sz w:val="24"/>
          <w:szCs w:val="24"/>
        </w:rPr>
        <w:t>Práce s odbornou literaturou, samostatná práce s textem, DVD- naučné instruktážní filmy</w:t>
      </w:r>
    </w:p>
    <w:p w14:paraId="3065E119" w14:textId="77777777" w:rsidR="00F319E1" w:rsidRPr="00236350" w:rsidRDefault="00F319E1" w:rsidP="007F5140">
      <w:pPr>
        <w:pStyle w:val="Odstavecseseznamem"/>
        <w:numPr>
          <w:ilvl w:val="0"/>
          <w:numId w:val="103"/>
        </w:numPr>
        <w:jc w:val="both"/>
        <w:rPr>
          <w:rFonts w:ascii="Times New Roman" w:hAnsi="Times New Roman" w:cs="Times New Roman"/>
          <w:sz w:val="24"/>
          <w:szCs w:val="24"/>
        </w:rPr>
      </w:pPr>
      <w:r w:rsidRPr="00236350">
        <w:rPr>
          <w:rFonts w:ascii="Times New Roman" w:hAnsi="Times New Roman" w:cs="Times New Roman"/>
          <w:sz w:val="24"/>
          <w:szCs w:val="24"/>
        </w:rPr>
        <w:t>Samostatná i skupinová práce</w:t>
      </w:r>
    </w:p>
    <w:p w14:paraId="4F793780" w14:textId="77777777" w:rsidR="00F319E1" w:rsidRPr="00236350" w:rsidRDefault="00F319E1" w:rsidP="007F5140">
      <w:pPr>
        <w:pStyle w:val="Odstavecseseznamem"/>
        <w:numPr>
          <w:ilvl w:val="0"/>
          <w:numId w:val="103"/>
        </w:numPr>
        <w:jc w:val="both"/>
        <w:rPr>
          <w:rFonts w:ascii="Times New Roman" w:hAnsi="Times New Roman" w:cs="Times New Roman"/>
          <w:sz w:val="24"/>
          <w:szCs w:val="24"/>
        </w:rPr>
      </w:pPr>
      <w:r w:rsidRPr="00236350">
        <w:rPr>
          <w:rFonts w:ascii="Times New Roman" w:hAnsi="Times New Roman" w:cs="Times New Roman"/>
          <w:sz w:val="24"/>
          <w:szCs w:val="24"/>
        </w:rPr>
        <w:t>Odborné exkurze</w:t>
      </w:r>
    </w:p>
    <w:p w14:paraId="785304E9" w14:textId="77777777" w:rsidR="00F319E1" w:rsidRPr="00236350" w:rsidRDefault="00F319E1" w:rsidP="002D4C59">
      <w:pPr>
        <w:jc w:val="both"/>
        <w:rPr>
          <w:rFonts w:ascii="Times New Roman" w:hAnsi="Times New Roman" w:cs="Times New Roman"/>
          <w:sz w:val="24"/>
          <w:szCs w:val="24"/>
        </w:rPr>
      </w:pPr>
      <w:r w:rsidRPr="00236350">
        <w:rPr>
          <w:rFonts w:ascii="Times New Roman" w:hAnsi="Times New Roman" w:cs="Times New Roman"/>
          <w:sz w:val="24"/>
          <w:szCs w:val="24"/>
        </w:rPr>
        <w:t>Jednotlivé metody se během vyučovacího procesu prolínají a střídají.</w:t>
      </w:r>
    </w:p>
    <w:p w14:paraId="23F04F90" w14:textId="77777777" w:rsidR="00C76565" w:rsidRDefault="00C76565" w:rsidP="00F319E1">
      <w:pPr>
        <w:rPr>
          <w:rFonts w:ascii="Times New Roman" w:hAnsi="Times New Roman" w:cs="Times New Roman"/>
          <w:b/>
          <w:sz w:val="24"/>
          <w:szCs w:val="24"/>
        </w:rPr>
      </w:pPr>
    </w:p>
    <w:p w14:paraId="552916F6" w14:textId="77777777" w:rsidR="00F319E1" w:rsidRPr="00236350" w:rsidRDefault="00F319E1" w:rsidP="00F319E1">
      <w:pPr>
        <w:rPr>
          <w:rFonts w:ascii="Times New Roman" w:hAnsi="Times New Roman" w:cs="Times New Roman"/>
          <w:b/>
          <w:sz w:val="24"/>
          <w:szCs w:val="24"/>
        </w:rPr>
      </w:pPr>
      <w:r w:rsidRPr="00236350">
        <w:rPr>
          <w:rFonts w:ascii="Times New Roman" w:hAnsi="Times New Roman" w:cs="Times New Roman"/>
          <w:b/>
          <w:sz w:val="24"/>
          <w:szCs w:val="24"/>
        </w:rPr>
        <w:lastRenderedPageBreak/>
        <w:t>Hodnocení žáků:</w:t>
      </w:r>
    </w:p>
    <w:p w14:paraId="2462B86E" w14:textId="77777777" w:rsidR="00F319E1" w:rsidRPr="00236350" w:rsidRDefault="00F319E1" w:rsidP="002D4C59">
      <w:pPr>
        <w:jc w:val="both"/>
        <w:rPr>
          <w:rFonts w:ascii="Times New Roman" w:hAnsi="Times New Roman" w:cs="Times New Roman"/>
          <w:sz w:val="24"/>
          <w:szCs w:val="24"/>
        </w:rPr>
      </w:pPr>
      <w:r w:rsidRPr="00236350">
        <w:rPr>
          <w:rFonts w:ascii="Times New Roman" w:hAnsi="Times New Roman" w:cs="Times New Roman"/>
          <w:sz w:val="24"/>
          <w:szCs w:val="24"/>
        </w:rPr>
        <w:t>Hodnocení žáků je numerické v kombinaci se slovním. Jsou využívány metody diagnostické a kontrolní (hodnocení vědomostí, pracovních úloh, kontrola spojování vědomostí a dovedností při vytváření pracovních návyků). Žáci jsou hodnoceni v souladu s Klasifikačním řádem SOU, přičemž v konečném hodnocení se promítá celkový přístup žáka ke studiu, jeho připravenost na výuku a aktivní práce v hodinách</w:t>
      </w:r>
    </w:p>
    <w:p w14:paraId="7A4A1E5D" w14:textId="77777777" w:rsidR="00F319E1" w:rsidRPr="00236350" w:rsidRDefault="00F319E1" w:rsidP="002D4C59">
      <w:pPr>
        <w:jc w:val="both"/>
        <w:rPr>
          <w:rFonts w:ascii="Times New Roman" w:hAnsi="Times New Roman" w:cs="Times New Roman"/>
          <w:b/>
          <w:sz w:val="24"/>
          <w:szCs w:val="24"/>
        </w:rPr>
      </w:pPr>
      <w:r w:rsidRPr="00236350">
        <w:rPr>
          <w:rFonts w:ascii="Times New Roman" w:hAnsi="Times New Roman" w:cs="Times New Roman"/>
          <w:b/>
          <w:sz w:val="24"/>
          <w:szCs w:val="24"/>
        </w:rPr>
        <w:t>Přínos předmětu k rozvoji klíčových kompetencí:</w:t>
      </w:r>
    </w:p>
    <w:p w14:paraId="087BBDCA" w14:textId="77777777" w:rsidR="00F319E1" w:rsidRPr="00236350" w:rsidRDefault="002D4C59" w:rsidP="002D4C59">
      <w:pPr>
        <w:jc w:val="both"/>
        <w:rPr>
          <w:rFonts w:ascii="Times New Roman" w:hAnsi="Times New Roman" w:cs="Times New Roman"/>
          <w:sz w:val="24"/>
          <w:szCs w:val="24"/>
        </w:rPr>
      </w:pPr>
      <w:r w:rsidRPr="00236350">
        <w:rPr>
          <w:rFonts w:ascii="Times New Roman" w:hAnsi="Times New Roman" w:cs="Times New Roman"/>
          <w:b/>
          <w:bCs/>
          <w:sz w:val="24"/>
          <w:szCs w:val="24"/>
        </w:rPr>
        <w:t>Komunikativní kompetence</w:t>
      </w:r>
      <w:r w:rsidR="00F319E1" w:rsidRPr="00236350">
        <w:rPr>
          <w:rFonts w:ascii="Times New Roman" w:hAnsi="Times New Roman" w:cs="Times New Roman"/>
          <w:b/>
          <w:bCs/>
          <w:sz w:val="24"/>
          <w:szCs w:val="24"/>
        </w:rPr>
        <w:t>:</w:t>
      </w:r>
      <w:r w:rsidR="00F319E1" w:rsidRPr="00236350">
        <w:rPr>
          <w:rFonts w:ascii="Times New Roman" w:hAnsi="Times New Roman" w:cs="Times New Roman"/>
          <w:sz w:val="24"/>
          <w:szCs w:val="24"/>
        </w:rPr>
        <w:t xml:space="preserve"> žáci jsou schopni vyjadřovat se přiměřeně k účelu jednání, formulovat své myšlenky, srozumitelně a souvisle, </w:t>
      </w:r>
      <w:r w:rsidRPr="00236350">
        <w:rPr>
          <w:rFonts w:ascii="Times New Roman" w:hAnsi="Times New Roman" w:cs="Times New Roman"/>
          <w:sz w:val="24"/>
          <w:szCs w:val="24"/>
        </w:rPr>
        <w:t>naslouchat pozorně</w:t>
      </w:r>
      <w:r w:rsidR="00F319E1" w:rsidRPr="00236350">
        <w:rPr>
          <w:rFonts w:ascii="Times New Roman" w:hAnsi="Times New Roman" w:cs="Times New Roman"/>
          <w:sz w:val="24"/>
          <w:szCs w:val="24"/>
        </w:rPr>
        <w:t xml:space="preserve"> </w:t>
      </w:r>
      <w:r w:rsidRPr="00236350">
        <w:rPr>
          <w:rFonts w:ascii="Times New Roman" w:hAnsi="Times New Roman" w:cs="Times New Roman"/>
          <w:sz w:val="24"/>
          <w:szCs w:val="24"/>
        </w:rPr>
        <w:t>druhým, zdůvodňovat</w:t>
      </w:r>
      <w:r w:rsidR="00F319E1" w:rsidRPr="00236350">
        <w:rPr>
          <w:rFonts w:ascii="Times New Roman" w:hAnsi="Times New Roman" w:cs="Times New Roman"/>
          <w:sz w:val="24"/>
          <w:szCs w:val="24"/>
        </w:rPr>
        <w:t xml:space="preserve"> své názory, vyslechnout názory druhých a vhodně na ně reagovat, vhodně se prezentovat při oficiálním jednání.</w:t>
      </w:r>
    </w:p>
    <w:p w14:paraId="0E2CA65C" w14:textId="77777777" w:rsidR="00F319E1" w:rsidRPr="00236350" w:rsidRDefault="00F319E1" w:rsidP="002D4C59">
      <w:pPr>
        <w:jc w:val="both"/>
        <w:rPr>
          <w:rFonts w:ascii="Times New Roman" w:hAnsi="Times New Roman" w:cs="Times New Roman"/>
          <w:color w:val="000000"/>
          <w:sz w:val="24"/>
          <w:szCs w:val="24"/>
        </w:rPr>
      </w:pPr>
      <w:r w:rsidRPr="00236350">
        <w:rPr>
          <w:rFonts w:ascii="Times New Roman" w:hAnsi="Times New Roman" w:cs="Times New Roman"/>
          <w:b/>
          <w:bCs/>
          <w:color w:val="000000"/>
          <w:sz w:val="24"/>
          <w:szCs w:val="24"/>
        </w:rPr>
        <w:t>Personální kompetence:</w:t>
      </w:r>
      <w:r w:rsidRPr="00236350">
        <w:rPr>
          <w:rFonts w:ascii="Times New Roman" w:hAnsi="Times New Roman" w:cs="Times New Roman"/>
          <w:color w:val="000000"/>
          <w:sz w:val="24"/>
          <w:szCs w:val="24"/>
        </w:rPr>
        <w:t xml:space="preserve"> žáci jsou připraveni k tomu, aby byli schopni kriticky hodnotit výsledky svého učení a práce, přijímat radu a kritiku od druhých lidí, dále se vzdělávat, pečovat o svůj fyzický a duševní rozvoj, rozhodovat a plánovat svůj život, pracovní </w:t>
      </w:r>
      <w:r w:rsidR="002D4C59" w:rsidRPr="00236350">
        <w:rPr>
          <w:rFonts w:ascii="Times New Roman" w:hAnsi="Times New Roman" w:cs="Times New Roman"/>
          <w:color w:val="000000"/>
          <w:sz w:val="24"/>
          <w:szCs w:val="24"/>
        </w:rPr>
        <w:t>kariéru podle</w:t>
      </w:r>
      <w:r w:rsidRPr="00236350">
        <w:rPr>
          <w:rFonts w:ascii="Times New Roman" w:hAnsi="Times New Roman" w:cs="Times New Roman"/>
          <w:color w:val="000000"/>
          <w:sz w:val="24"/>
          <w:szCs w:val="24"/>
        </w:rPr>
        <w:t xml:space="preserve"> svých schopností.</w:t>
      </w:r>
    </w:p>
    <w:p w14:paraId="61F6BED5" w14:textId="77777777" w:rsidR="00F319E1" w:rsidRPr="00236350" w:rsidRDefault="00F319E1" w:rsidP="002D4C59">
      <w:pPr>
        <w:jc w:val="both"/>
        <w:rPr>
          <w:rFonts w:ascii="Times New Roman" w:hAnsi="Times New Roman" w:cs="Times New Roman"/>
          <w:color w:val="000000"/>
          <w:sz w:val="24"/>
          <w:szCs w:val="24"/>
        </w:rPr>
      </w:pPr>
      <w:r w:rsidRPr="00236350">
        <w:rPr>
          <w:rFonts w:ascii="Times New Roman" w:hAnsi="Times New Roman" w:cs="Times New Roman"/>
          <w:b/>
          <w:color w:val="000000"/>
          <w:sz w:val="24"/>
          <w:szCs w:val="24"/>
        </w:rPr>
        <w:t>Řešení pracovních a mimopracovních problémů:</w:t>
      </w:r>
      <w:r w:rsidRPr="00236350">
        <w:rPr>
          <w:rFonts w:ascii="Times New Roman" w:hAnsi="Times New Roman" w:cs="Times New Roman"/>
          <w:color w:val="000000"/>
          <w:sz w:val="24"/>
          <w:szCs w:val="24"/>
        </w:rPr>
        <w:t xml:space="preserve"> naučit se předcházet konfliktům, řešit konfliktní situace, které mohou vzniknout při výkonu povolání číšníka</w:t>
      </w:r>
    </w:p>
    <w:p w14:paraId="5203E00C" w14:textId="77777777" w:rsidR="00F319E1" w:rsidRDefault="00F319E1" w:rsidP="002D4C59">
      <w:pPr>
        <w:jc w:val="both"/>
        <w:rPr>
          <w:rFonts w:ascii="Times New Roman" w:hAnsi="Times New Roman" w:cs="Times New Roman"/>
          <w:color w:val="000000"/>
          <w:sz w:val="24"/>
          <w:szCs w:val="24"/>
        </w:rPr>
      </w:pPr>
      <w:r w:rsidRPr="00236350">
        <w:rPr>
          <w:rFonts w:ascii="Times New Roman" w:hAnsi="Times New Roman" w:cs="Times New Roman"/>
          <w:b/>
          <w:bCs/>
          <w:color w:val="000000"/>
          <w:sz w:val="24"/>
          <w:szCs w:val="24"/>
        </w:rPr>
        <w:t>Odborné  kompetence:</w:t>
      </w:r>
      <w:r w:rsidRPr="00236350">
        <w:rPr>
          <w:rFonts w:ascii="Times New Roman" w:hAnsi="Times New Roman" w:cs="Times New Roman"/>
          <w:color w:val="000000"/>
          <w:sz w:val="24"/>
          <w:szCs w:val="24"/>
        </w:rPr>
        <w:t xml:space="preserve"> žáci jsou schopni uplatňovat požadavky na hygienu v gastronomii, mají přehled o nových trendech v předmětu, znají způsoby skladování nápojů, sestavují menu, jídelní a nápojové lístky podle gastronomických pravidel, ovládají techniku odbytu, volí  vhodné formy obsluhy podle prostředí a společenské příležitosti, volí vhodný inventář.</w:t>
      </w:r>
    </w:p>
    <w:p w14:paraId="79B7110F" w14:textId="77777777" w:rsidR="00971719" w:rsidRPr="00236350" w:rsidRDefault="00971719" w:rsidP="002D4C59">
      <w:pPr>
        <w:jc w:val="both"/>
        <w:rPr>
          <w:rFonts w:ascii="Times New Roman" w:hAnsi="Times New Roman" w:cs="Times New Roman"/>
          <w:color w:val="000000"/>
          <w:sz w:val="24"/>
          <w:szCs w:val="24"/>
        </w:rPr>
      </w:pPr>
      <w:r w:rsidRPr="00971719">
        <w:rPr>
          <w:rFonts w:ascii="Times New Roman" w:hAnsi="Times New Roman" w:cs="Times New Roman"/>
          <w:b/>
          <w:color w:val="000000"/>
          <w:sz w:val="24"/>
          <w:szCs w:val="24"/>
        </w:rPr>
        <w:t>Digitální kompetence</w:t>
      </w:r>
      <w:r>
        <w:rPr>
          <w:rFonts w:ascii="Times New Roman" w:hAnsi="Times New Roman" w:cs="Times New Roman"/>
          <w:color w:val="000000"/>
          <w:sz w:val="24"/>
          <w:szCs w:val="24"/>
        </w:rPr>
        <w:t>- žáci jsou vedeni k efektivnímu využívání digitálních technologií při tvorbě jídelních a nápojových lístků, menu, prezentaci podniku na internetu, při práci s pokladními a informačními systémy.</w:t>
      </w:r>
    </w:p>
    <w:p w14:paraId="7F167172" w14:textId="77777777" w:rsidR="00F319E1" w:rsidRPr="00236350" w:rsidRDefault="00F319E1" w:rsidP="002D4C59">
      <w:pPr>
        <w:jc w:val="both"/>
        <w:rPr>
          <w:rFonts w:ascii="Times New Roman" w:hAnsi="Times New Roman" w:cs="Times New Roman"/>
          <w:b/>
          <w:color w:val="000000"/>
          <w:sz w:val="24"/>
          <w:szCs w:val="24"/>
        </w:rPr>
      </w:pPr>
      <w:r w:rsidRPr="00236350">
        <w:rPr>
          <w:rFonts w:ascii="Times New Roman" w:hAnsi="Times New Roman" w:cs="Times New Roman"/>
          <w:b/>
          <w:color w:val="000000"/>
          <w:sz w:val="24"/>
          <w:szCs w:val="24"/>
        </w:rPr>
        <w:t xml:space="preserve">Průřezová témata: </w:t>
      </w:r>
    </w:p>
    <w:p w14:paraId="1B0B0C24" w14:textId="77777777" w:rsidR="00F319E1" w:rsidRPr="00236350" w:rsidRDefault="00F319E1" w:rsidP="002D4C59">
      <w:pPr>
        <w:jc w:val="both"/>
        <w:rPr>
          <w:rFonts w:ascii="Times New Roman" w:hAnsi="Times New Roman" w:cs="Times New Roman"/>
          <w:color w:val="000000"/>
          <w:sz w:val="24"/>
          <w:szCs w:val="24"/>
        </w:rPr>
      </w:pPr>
      <w:r w:rsidRPr="00236350">
        <w:rPr>
          <w:rFonts w:ascii="Times New Roman" w:hAnsi="Times New Roman" w:cs="Times New Roman"/>
          <w:b/>
          <w:bCs/>
          <w:color w:val="000000"/>
          <w:sz w:val="24"/>
          <w:szCs w:val="24"/>
        </w:rPr>
        <w:t>Člověk a životní prostředí:</w:t>
      </w:r>
    </w:p>
    <w:p w14:paraId="11DD7FF2" w14:textId="77777777" w:rsidR="00F319E1" w:rsidRPr="00DD4BFE" w:rsidRDefault="00F319E1" w:rsidP="007F5140">
      <w:pPr>
        <w:pStyle w:val="Odstavecseseznamem"/>
        <w:numPr>
          <w:ilvl w:val="0"/>
          <w:numId w:val="106"/>
        </w:numPr>
        <w:jc w:val="both"/>
        <w:rPr>
          <w:rFonts w:ascii="Times New Roman" w:hAnsi="Times New Roman" w:cs="Times New Roman"/>
          <w:color w:val="000000"/>
          <w:sz w:val="24"/>
          <w:szCs w:val="24"/>
        </w:rPr>
      </w:pPr>
      <w:r w:rsidRPr="00DD4BFE">
        <w:rPr>
          <w:rFonts w:ascii="Times New Roman" w:hAnsi="Times New Roman" w:cs="Times New Roman"/>
          <w:color w:val="000000"/>
          <w:sz w:val="24"/>
          <w:szCs w:val="24"/>
        </w:rPr>
        <w:t>ekologie člověka</w:t>
      </w:r>
    </w:p>
    <w:p w14:paraId="79822999" w14:textId="77777777" w:rsidR="00F319E1" w:rsidRPr="00DD4BFE" w:rsidRDefault="00F319E1" w:rsidP="007F5140">
      <w:pPr>
        <w:pStyle w:val="Odstavecseseznamem"/>
        <w:numPr>
          <w:ilvl w:val="0"/>
          <w:numId w:val="106"/>
        </w:numPr>
        <w:jc w:val="both"/>
        <w:rPr>
          <w:rFonts w:ascii="Times New Roman" w:hAnsi="Times New Roman" w:cs="Times New Roman"/>
          <w:color w:val="000000"/>
          <w:sz w:val="24"/>
          <w:szCs w:val="24"/>
        </w:rPr>
      </w:pPr>
      <w:r w:rsidRPr="00DD4BFE">
        <w:rPr>
          <w:rFonts w:ascii="Times New Roman" w:hAnsi="Times New Roman" w:cs="Times New Roman"/>
          <w:color w:val="000000"/>
          <w:sz w:val="24"/>
          <w:szCs w:val="24"/>
        </w:rPr>
        <w:t>životní prostředí člověka</w:t>
      </w:r>
    </w:p>
    <w:p w14:paraId="1182C5C0" w14:textId="77777777" w:rsidR="00F319E1" w:rsidRPr="00DD4BFE" w:rsidRDefault="00F319E1" w:rsidP="007F5140">
      <w:pPr>
        <w:pStyle w:val="Odstavecseseznamem"/>
        <w:numPr>
          <w:ilvl w:val="0"/>
          <w:numId w:val="106"/>
        </w:numPr>
        <w:jc w:val="both"/>
        <w:rPr>
          <w:rFonts w:ascii="Times New Roman" w:hAnsi="Times New Roman" w:cs="Times New Roman"/>
          <w:color w:val="000000"/>
          <w:sz w:val="24"/>
          <w:szCs w:val="24"/>
        </w:rPr>
      </w:pPr>
      <w:r w:rsidRPr="00DD4BFE">
        <w:rPr>
          <w:rFonts w:ascii="Times New Roman" w:hAnsi="Times New Roman" w:cs="Times New Roman"/>
          <w:color w:val="000000"/>
          <w:sz w:val="24"/>
          <w:szCs w:val="24"/>
        </w:rPr>
        <w:t>ochrana přírody, prostředí a krajiny</w:t>
      </w:r>
    </w:p>
    <w:p w14:paraId="60E91144" w14:textId="77777777" w:rsidR="00F319E1" w:rsidRPr="00236350" w:rsidRDefault="00F319E1" w:rsidP="002D4C59">
      <w:pPr>
        <w:jc w:val="both"/>
        <w:rPr>
          <w:rFonts w:ascii="Times New Roman" w:hAnsi="Times New Roman" w:cs="Times New Roman"/>
          <w:color w:val="000000"/>
          <w:sz w:val="24"/>
          <w:szCs w:val="24"/>
        </w:rPr>
      </w:pPr>
      <w:r w:rsidRPr="00236350">
        <w:rPr>
          <w:rFonts w:ascii="Times New Roman" w:hAnsi="Times New Roman" w:cs="Times New Roman"/>
          <w:b/>
          <w:bCs/>
          <w:color w:val="000000"/>
          <w:sz w:val="24"/>
          <w:szCs w:val="24"/>
        </w:rPr>
        <w:t>Člověk a svět práce:</w:t>
      </w:r>
    </w:p>
    <w:p w14:paraId="68485895" w14:textId="77777777" w:rsidR="00F319E1" w:rsidRPr="00DD4BFE" w:rsidRDefault="00F319E1" w:rsidP="007F5140">
      <w:pPr>
        <w:pStyle w:val="Odstavecseseznamem"/>
        <w:numPr>
          <w:ilvl w:val="0"/>
          <w:numId w:val="107"/>
        </w:numPr>
        <w:jc w:val="both"/>
        <w:rPr>
          <w:rFonts w:ascii="Times New Roman" w:hAnsi="Times New Roman" w:cs="Times New Roman"/>
          <w:color w:val="000000"/>
          <w:sz w:val="24"/>
          <w:szCs w:val="24"/>
        </w:rPr>
      </w:pPr>
      <w:r w:rsidRPr="00DD4BFE">
        <w:rPr>
          <w:rFonts w:ascii="Times New Roman" w:hAnsi="Times New Roman" w:cs="Times New Roman"/>
          <w:color w:val="000000"/>
          <w:sz w:val="24"/>
          <w:szCs w:val="24"/>
        </w:rPr>
        <w:t>využití poznatků v praktickém životě i v jiných předmětech</w:t>
      </w:r>
    </w:p>
    <w:p w14:paraId="3A7B4823" w14:textId="77777777" w:rsidR="00F319E1" w:rsidRPr="00DD4BFE" w:rsidRDefault="00F319E1" w:rsidP="007F5140">
      <w:pPr>
        <w:pStyle w:val="Odstavecseseznamem"/>
        <w:numPr>
          <w:ilvl w:val="0"/>
          <w:numId w:val="107"/>
        </w:numPr>
        <w:jc w:val="both"/>
        <w:rPr>
          <w:rFonts w:ascii="Times New Roman" w:hAnsi="Times New Roman" w:cs="Times New Roman"/>
          <w:color w:val="000000"/>
          <w:sz w:val="24"/>
          <w:szCs w:val="24"/>
        </w:rPr>
      </w:pPr>
      <w:r w:rsidRPr="00DD4BFE">
        <w:rPr>
          <w:rFonts w:ascii="Times New Roman" w:hAnsi="Times New Roman" w:cs="Times New Roman"/>
          <w:color w:val="000000"/>
          <w:sz w:val="24"/>
          <w:szCs w:val="24"/>
        </w:rPr>
        <w:t>vést žáky k zodpovědnosti za vlastní život, za význam vzdělávání pro život a motivovat</w:t>
      </w:r>
    </w:p>
    <w:p w14:paraId="268B31CB" w14:textId="77777777" w:rsidR="00F319E1" w:rsidRPr="00DD4BFE" w:rsidRDefault="00F319E1" w:rsidP="007F5140">
      <w:pPr>
        <w:pStyle w:val="Odstavecseseznamem"/>
        <w:numPr>
          <w:ilvl w:val="0"/>
          <w:numId w:val="107"/>
        </w:numPr>
        <w:jc w:val="both"/>
        <w:rPr>
          <w:rFonts w:ascii="Times New Roman" w:hAnsi="Times New Roman" w:cs="Times New Roman"/>
          <w:color w:val="000000"/>
          <w:sz w:val="24"/>
          <w:szCs w:val="24"/>
        </w:rPr>
      </w:pPr>
      <w:r w:rsidRPr="00DD4BFE">
        <w:rPr>
          <w:rFonts w:ascii="Times New Roman" w:hAnsi="Times New Roman" w:cs="Times New Roman"/>
          <w:color w:val="000000"/>
          <w:sz w:val="24"/>
          <w:szCs w:val="24"/>
        </w:rPr>
        <w:t>k aktivnímu pracovnímu životu a úspěšné kariéře</w:t>
      </w:r>
    </w:p>
    <w:p w14:paraId="450212BC" w14:textId="77777777" w:rsidR="00F319E1" w:rsidRPr="00236350" w:rsidRDefault="00F319E1" w:rsidP="002D4C59">
      <w:pPr>
        <w:jc w:val="both"/>
        <w:rPr>
          <w:rFonts w:ascii="Times New Roman" w:hAnsi="Times New Roman" w:cs="Times New Roman"/>
          <w:color w:val="000000"/>
          <w:sz w:val="24"/>
          <w:szCs w:val="24"/>
        </w:rPr>
      </w:pPr>
      <w:r w:rsidRPr="00236350">
        <w:rPr>
          <w:rFonts w:ascii="Times New Roman" w:hAnsi="Times New Roman" w:cs="Times New Roman"/>
          <w:b/>
          <w:bCs/>
          <w:color w:val="000000"/>
          <w:sz w:val="24"/>
          <w:szCs w:val="24"/>
        </w:rPr>
        <w:t>Občan demokratické společnosti:</w:t>
      </w:r>
    </w:p>
    <w:p w14:paraId="7B9595E7" w14:textId="77777777" w:rsidR="00F319E1" w:rsidRPr="00DD4BFE" w:rsidRDefault="00F319E1" w:rsidP="007F5140">
      <w:pPr>
        <w:pStyle w:val="Odstavecseseznamem"/>
        <w:numPr>
          <w:ilvl w:val="0"/>
          <w:numId w:val="108"/>
        </w:numPr>
        <w:jc w:val="both"/>
        <w:rPr>
          <w:rFonts w:ascii="Times New Roman" w:hAnsi="Times New Roman" w:cs="Times New Roman"/>
          <w:sz w:val="24"/>
          <w:szCs w:val="24"/>
        </w:rPr>
      </w:pPr>
      <w:r w:rsidRPr="00DD4BFE">
        <w:rPr>
          <w:rFonts w:ascii="Times New Roman" w:hAnsi="Times New Roman" w:cs="Times New Roman"/>
          <w:sz w:val="24"/>
          <w:szCs w:val="24"/>
        </w:rPr>
        <w:lastRenderedPageBreak/>
        <w:t>vytvoření demokratického prostředí, spolupráce při vyučování jak mezi žáky, tak mezi  žákem a učitelem, diskuse k hodnocení</w:t>
      </w:r>
    </w:p>
    <w:p w14:paraId="34A4B66E" w14:textId="77777777" w:rsidR="00F319E1" w:rsidRPr="00DD4BFE" w:rsidRDefault="00F319E1" w:rsidP="007F5140">
      <w:pPr>
        <w:pStyle w:val="Odstavecseseznamem"/>
        <w:numPr>
          <w:ilvl w:val="0"/>
          <w:numId w:val="108"/>
        </w:numPr>
        <w:jc w:val="both"/>
        <w:rPr>
          <w:rFonts w:ascii="Times New Roman" w:hAnsi="Times New Roman" w:cs="Times New Roman"/>
          <w:sz w:val="24"/>
          <w:szCs w:val="24"/>
        </w:rPr>
      </w:pPr>
      <w:r w:rsidRPr="00DD4BFE">
        <w:rPr>
          <w:rFonts w:ascii="Times New Roman" w:hAnsi="Times New Roman" w:cs="Times New Roman"/>
          <w:sz w:val="24"/>
          <w:szCs w:val="24"/>
        </w:rPr>
        <w:t>komunikace, vyjednávání, řešení konfliktů</w:t>
      </w:r>
    </w:p>
    <w:p w14:paraId="2DF76903" w14:textId="77777777" w:rsidR="00DD4BFE" w:rsidRDefault="00DD4BFE" w:rsidP="002D4C59">
      <w:pPr>
        <w:jc w:val="both"/>
        <w:rPr>
          <w:rFonts w:ascii="Times New Roman" w:hAnsi="Times New Roman" w:cs="Times New Roman"/>
          <w:b/>
          <w:sz w:val="24"/>
          <w:szCs w:val="24"/>
        </w:rPr>
      </w:pPr>
    </w:p>
    <w:p w14:paraId="078463C5" w14:textId="77777777" w:rsidR="00F319E1" w:rsidRPr="00236350" w:rsidRDefault="00F319E1" w:rsidP="00F319E1">
      <w:pPr>
        <w:rPr>
          <w:rFonts w:ascii="Times New Roman" w:hAnsi="Times New Roman" w:cs="Times New Roman"/>
          <w:b/>
          <w:sz w:val="24"/>
          <w:szCs w:val="24"/>
        </w:rPr>
      </w:pPr>
      <w:r w:rsidRPr="00236350">
        <w:rPr>
          <w:rFonts w:ascii="Times New Roman" w:hAnsi="Times New Roman" w:cs="Times New Roman"/>
          <w:b/>
          <w:sz w:val="24"/>
          <w:szCs w:val="24"/>
        </w:rPr>
        <w:t>Rozpis učiva a výsledků vzdělávání</w:t>
      </w:r>
      <w:r w:rsidRPr="00236350">
        <w:rPr>
          <w:rFonts w:ascii="Times New Roman" w:hAnsi="Times New Roman" w:cs="Times New Roman"/>
          <w:b/>
          <w:sz w:val="24"/>
          <w:szCs w:val="24"/>
        </w:rPr>
        <w:tab/>
      </w:r>
      <w:r w:rsidRPr="00236350">
        <w:rPr>
          <w:rFonts w:ascii="Times New Roman" w:hAnsi="Times New Roman" w:cs="Times New Roman"/>
          <w:b/>
          <w:sz w:val="24"/>
          <w:szCs w:val="24"/>
        </w:rPr>
        <w:tab/>
      </w:r>
      <w:r w:rsidRPr="00236350">
        <w:rPr>
          <w:rFonts w:ascii="Times New Roman" w:hAnsi="Times New Roman" w:cs="Times New Roman"/>
          <w:b/>
          <w:sz w:val="24"/>
          <w:szCs w:val="24"/>
        </w:rPr>
        <w:tab/>
      </w:r>
      <w:r w:rsidRPr="00236350">
        <w:rPr>
          <w:rFonts w:ascii="Times New Roman" w:hAnsi="Times New Roman" w:cs="Times New Roman"/>
          <w:b/>
          <w:sz w:val="24"/>
          <w:szCs w:val="24"/>
        </w:rPr>
        <w:tab/>
      </w:r>
      <w:r w:rsidRPr="00236350">
        <w:rPr>
          <w:rFonts w:ascii="Times New Roman" w:hAnsi="Times New Roman" w:cs="Times New Roman"/>
          <w:b/>
          <w:sz w:val="24"/>
          <w:szCs w:val="24"/>
        </w:rPr>
        <w:tab/>
      </w:r>
      <w:r w:rsidRPr="00236350">
        <w:rPr>
          <w:rFonts w:ascii="Times New Roman" w:hAnsi="Times New Roman" w:cs="Times New Roman"/>
          <w:b/>
          <w:sz w:val="24"/>
          <w:szCs w:val="24"/>
        </w:rPr>
        <w:tab/>
        <w:t>Stolničení</w:t>
      </w:r>
    </w:p>
    <w:p w14:paraId="7CF44192" w14:textId="77777777" w:rsidR="00F319E1" w:rsidRPr="00F578EF" w:rsidRDefault="00F578EF" w:rsidP="00F578EF">
      <w:pPr>
        <w:ind w:left="108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w:t>
      </w:r>
      <w:r w:rsidRPr="00F578EF">
        <w:rPr>
          <w:rFonts w:ascii="Times New Roman" w:hAnsi="Times New Roman" w:cs="Times New Roman"/>
          <w:b/>
          <w:sz w:val="24"/>
          <w:szCs w:val="24"/>
        </w:rPr>
        <w:t xml:space="preserve"> </w:t>
      </w:r>
      <w:r w:rsidR="00DD4BFE" w:rsidRPr="00F578EF">
        <w:rPr>
          <w:rFonts w:ascii="Times New Roman" w:hAnsi="Times New Roman" w:cs="Times New Roman"/>
          <w:b/>
          <w:sz w:val="24"/>
          <w:szCs w:val="24"/>
        </w:rPr>
        <w:t xml:space="preserve">ročník- 33 </w:t>
      </w:r>
      <w:r w:rsidR="00F319E1" w:rsidRPr="00F578EF">
        <w:rPr>
          <w:rFonts w:ascii="Times New Roman" w:hAnsi="Times New Roman" w:cs="Times New Roman"/>
          <w:b/>
          <w:sz w:val="24"/>
          <w:szCs w:val="24"/>
        </w:rPr>
        <w:t>hodin</w:t>
      </w:r>
    </w:p>
    <w:tbl>
      <w:tblPr>
        <w:tblStyle w:val="Mkatabulky"/>
        <w:tblW w:w="9747" w:type="dxa"/>
        <w:tblLook w:val="04A0" w:firstRow="1" w:lastRow="0" w:firstColumn="1" w:lastColumn="0" w:noHBand="0" w:noVBand="1"/>
      </w:tblPr>
      <w:tblGrid>
        <w:gridCol w:w="4493"/>
        <w:gridCol w:w="4337"/>
        <w:gridCol w:w="917"/>
      </w:tblGrid>
      <w:tr w:rsidR="00F319E1" w:rsidRPr="00236350" w14:paraId="7EA7AB4B" w14:textId="77777777" w:rsidTr="009703C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41848968" w14:textId="77777777" w:rsidR="00F319E1" w:rsidRPr="00236350" w:rsidRDefault="00F319E1" w:rsidP="00F319E1">
            <w:pPr>
              <w:rPr>
                <w:rFonts w:ascii="Times New Roman" w:hAnsi="Times New Roman" w:cs="Times New Roman"/>
                <w:b/>
                <w:sz w:val="24"/>
                <w:szCs w:val="24"/>
              </w:rPr>
            </w:pPr>
            <w:r w:rsidRPr="00236350">
              <w:rPr>
                <w:rFonts w:ascii="Times New Roman" w:hAnsi="Times New Roman" w:cs="Times New Roman"/>
                <w:b/>
                <w:sz w:val="24"/>
                <w:szCs w:val="24"/>
              </w:rPr>
              <w:t>Výsledky vzdělávání a kompetence</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14982EEE" w14:textId="77777777" w:rsidR="00F319E1" w:rsidRPr="00236350" w:rsidRDefault="00F319E1" w:rsidP="00F319E1">
            <w:pPr>
              <w:rPr>
                <w:rFonts w:ascii="Times New Roman" w:hAnsi="Times New Roman" w:cs="Times New Roman"/>
                <w:b/>
                <w:sz w:val="24"/>
                <w:szCs w:val="24"/>
              </w:rPr>
            </w:pPr>
            <w:r w:rsidRPr="00236350">
              <w:rPr>
                <w:rFonts w:ascii="Times New Roman" w:hAnsi="Times New Roman" w:cs="Times New Roman"/>
                <w:b/>
                <w:sz w:val="24"/>
                <w:szCs w:val="24"/>
              </w:rPr>
              <w:t xml:space="preserve">Rozpis učiva  </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2D4D1344" w14:textId="77777777" w:rsidR="00F319E1" w:rsidRPr="00236350" w:rsidRDefault="00F319E1" w:rsidP="00F319E1">
            <w:pPr>
              <w:rPr>
                <w:rFonts w:ascii="Times New Roman" w:hAnsi="Times New Roman" w:cs="Times New Roman"/>
                <w:b/>
                <w:sz w:val="24"/>
                <w:szCs w:val="24"/>
              </w:rPr>
            </w:pPr>
            <w:r w:rsidRPr="00236350">
              <w:rPr>
                <w:rFonts w:ascii="Times New Roman" w:hAnsi="Times New Roman" w:cs="Times New Roman"/>
                <w:b/>
                <w:sz w:val="24"/>
                <w:szCs w:val="24"/>
              </w:rPr>
              <w:t xml:space="preserve">Hodin. </w:t>
            </w:r>
          </w:p>
          <w:p w14:paraId="00E8D107" w14:textId="77777777" w:rsidR="00F319E1" w:rsidRPr="00236350" w:rsidRDefault="00F319E1" w:rsidP="00F319E1">
            <w:pPr>
              <w:rPr>
                <w:rFonts w:ascii="Times New Roman" w:hAnsi="Times New Roman" w:cs="Times New Roman"/>
                <w:b/>
                <w:sz w:val="24"/>
                <w:szCs w:val="24"/>
              </w:rPr>
            </w:pPr>
            <w:r w:rsidRPr="00236350">
              <w:rPr>
                <w:rFonts w:ascii="Times New Roman" w:hAnsi="Times New Roman" w:cs="Times New Roman"/>
                <w:b/>
                <w:sz w:val="24"/>
                <w:szCs w:val="24"/>
              </w:rPr>
              <w:t>dotace</w:t>
            </w:r>
          </w:p>
        </w:tc>
      </w:tr>
      <w:tr w:rsidR="00F319E1" w:rsidRPr="00236350" w14:paraId="27F96EC5" w14:textId="77777777" w:rsidTr="00F319E1">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34D78" w14:textId="77777777" w:rsidR="00F319E1" w:rsidRPr="00236350" w:rsidRDefault="00F319E1" w:rsidP="00F319E1">
            <w:pPr>
              <w:rPr>
                <w:rFonts w:ascii="Times New Roman" w:hAnsi="Times New Roman" w:cs="Times New Roman"/>
                <w:b/>
                <w:i/>
                <w:sz w:val="24"/>
                <w:szCs w:val="24"/>
              </w:rPr>
            </w:pPr>
            <w:r w:rsidRPr="00236350">
              <w:rPr>
                <w:rFonts w:ascii="Times New Roman" w:hAnsi="Times New Roman" w:cs="Times New Roman"/>
                <w:b/>
                <w:i/>
                <w:sz w:val="24"/>
                <w:szCs w:val="24"/>
              </w:rPr>
              <w:t>Žák:</w:t>
            </w:r>
          </w:p>
          <w:p w14:paraId="599F9EED" w14:textId="77777777" w:rsidR="00F319E1" w:rsidRPr="00236350" w:rsidRDefault="00F319E1" w:rsidP="007F5140">
            <w:pPr>
              <w:pStyle w:val="Odstavecseseznamem"/>
              <w:numPr>
                <w:ilvl w:val="0"/>
                <w:numId w:val="60"/>
              </w:numPr>
              <w:rPr>
                <w:rFonts w:ascii="Times New Roman" w:hAnsi="Times New Roman" w:cs="Times New Roman"/>
                <w:sz w:val="24"/>
                <w:szCs w:val="24"/>
              </w:rPr>
            </w:pPr>
            <w:r w:rsidRPr="00236350">
              <w:rPr>
                <w:rFonts w:ascii="Times New Roman" w:hAnsi="Times New Roman" w:cs="Times New Roman"/>
                <w:sz w:val="24"/>
                <w:szCs w:val="24"/>
              </w:rPr>
              <w:t>dodržuje obecné a pro obor specifické zásady bezpečnosti práce, ochrany zdraví při práci, hygieny práce atd.</w:t>
            </w:r>
          </w:p>
          <w:p w14:paraId="5BA0DBFD" w14:textId="77777777" w:rsidR="00F319E1" w:rsidRPr="00236350" w:rsidRDefault="00F319E1" w:rsidP="007F5140">
            <w:pPr>
              <w:pStyle w:val="Odstavecseseznamem"/>
              <w:numPr>
                <w:ilvl w:val="0"/>
                <w:numId w:val="60"/>
              </w:numPr>
              <w:rPr>
                <w:rFonts w:ascii="Times New Roman" w:hAnsi="Times New Roman" w:cs="Times New Roman"/>
                <w:sz w:val="24"/>
                <w:szCs w:val="24"/>
              </w:rPr>
            </w:pPr>
            <w:r w:rsidRPr="00236350">
              <w:rPr>
                <w:rFonts w:ascii="Times New Roman" w:hAnsi="Times New Roman" w:cs="Times New Roman"/>
                <w:sz w:val="24"/>
                <w:szCs w:val="24"/>
              </w:rPr>
              <w:t>vysvětlí pojem estetika</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461CF" w14:textId="77777777" w:rsidR="00F319E1" w:rsidRPr="00236350" w:rsidRDefault="00F319E1" w:rsidP="00F319E1">
            <w:pPr>
              <w:ind w:left="53"/>
              <w:rPr>
                <w:rFonts w:ascii="Times New Roman" w:hAnsi="Times New Roman" w:cs="Times New Roman"/>
                <w:b/>
                <w:sz w:val="24"/>
                <w:szCs w:val="24"/>
              </w:rPr>
            </w:pPr>
            <w:r w:rsidRPr="00236350">
              <w:rPr>
                <w:rFonts w:ascii="Times New Roman" w:hAnsi="Times New Roman" w:cs="Times New Roman"/>
                <w:b/>
                <w:sz w:val="24"/>
                <w:szCs w:val="24"/>
              </w:rPr>
              <w:t>Význam stolničení</w:t>
            </w:r>
          </w:p>
          <w:p w14:paraId="1FC9276E" w14:textId="77777777" w:rsidR="00F319E1" w:rsidRPr="00236350" w:rsidRDefault="00F319E1" w:rsidP="00F319E1">
            <w:pPr>
              <w:ind w:left="53"/>
              <w:rPr>
                <w:rFonts w:ascii="Times New Roman" w:hAnsi="Times New Roman" w:cs="Times New Roman"/>
                <w:b/>
                <w:sz w:val="24"/>
                <w:szCs w:val="24"/>
              </w:rPr>
            </w:pPr>
            <w:r w:rsidRPr="00236350">
              <w:rPr>
                <w:rFonts w:ascii="Times New Roman" w:hAnsi="Times New Roman" w:cs="Times New Roman"/>
                <w:b/>
                <w:sz w:val="24"/>
                <w:szCs w:val="24"/>
              </w:rPr>
              <w:t>Hygienické a bezpečnostní předpisy v provozovnách společného stravování</w:t>
            </w:r>
          </w:p>
          <w:p w14:paraId="02FA69A7" w14:textId="77777777" w:rsidR="00F319E1" w:rsidRPr="00236350" w:rsidRDefault="00F319E1" w:rsidP="007F5140">
            <w:pPr>
              <w:pStyle w:val="Odstavecseseznamem"/>
              <w:numPr>
                <w:ilvl w:val="0"/>
                <w:numId w:val="61"/>
              </w:numPr>
              <w:rPr>
                <w:rFonts w:ascii="Times New Roman" w:hAnsi="Times New Roman" w:cs="Times New Roman"/>
                <w:b/>
                <w:sz w:val="24"/>
                <w:szCs w:val="24"/>
              </w:rPr>
            </w:pPr>
            <w:r w:rsidRPr="00236350">
              <w:rPr>
                <w:rFonts w:ascii="Times New Roman" w:hAnsi="Times New Roman" w:cs="Times New Roman"/>
                <w:sz w:val="24"/>
                <w:szCs w:val="24"/>
              </w:rPr>
              <w:t>osobní hygiena</w:t>
            </w:r>
          </w:p>
          <w:p w14:paraId="5BB3D21B" w14:textId="77777777" w:rsidR="00F319E1" w:rsidRPr="00236350" w:rsidRDefault="00F319E1" w:rsidP="007F5140">
            <w:pPr>
              <w:pStyle w:val="Odstavecseseznamem"/>
              <w:numPr>
                <w:ilvl w:val="0"/>
                <w:numId w:val="61"/>
              </w:numPr>
              <w:rPr>
                <w:rFonts w:ascii="Times New Roman" w:hAnsi="Times New Roman" w:cs="Times New Roman"/>
                <w:b/>
                <w:sz w:val="24"/>
                <w:szCs w:val="24"/>
              </w:rPr>
            </w:pPr>
            <w:r w:rsidRPr="00236350">
              <w:rPr>
                <w:rFonts w:ascii="Times New Roman" w:hAnsi="Times New Roman" w:cs="Times New Roman"/>
                <w:sz w:val="24"/>
                <w:szCs w:val="24"/>
              </w:rPr>
              <w:t>pracovní hygiena</w:t>
            </w:r>
          </w:p>
          <w:p w14:paraId="1C90369F" w14:textId="77777777" w:rsidR="00F319E1" w:rsidRPr="00236350" w:rsidRDefault="00F319E1" w:rsidP="007F5140">
            <w:pPr>
              <w:pStyle w:val="Odstavecseseznamem"/>
              <w:numPr>
                <w:ilvl w:val="0"/>
                <w:numId w:val="61"/>
              </w:numPr>
              <w:rPr>
                <w:rFonts w:ascii="Times New Roman" w:hAnsi="Times New Roman" w:cs="Times New Roman"/>
                <w:b/>
                <w:sz w:val="24"/>
                <w:szCs w:val="24"/>
              </w:rPr>
            </w:pPr>
            <w:r w:rsidRPr="00236350">
              <w:rPr>
                <w:rFonts w:ascii="Times New Roman" w:hAnsi="Times New Roman" w:cs="Times New Roman"/>
                <w:sz w:val="24"/>
                <w:szCs w:val="24"/>
              </w:rPr>
              <w:t>bezpečnost práce při obsluze</w:t>
            </w:r>
          </w:p>
          <w:p w14:paraId="638C2FF3" w14:textId="77777777" w:rsidR="00F319E1" w:rsidRPr="00236350" w:rsidRDefault="00F319E1" w:rsidP="007F5140">
            <w:pPr>
              <w:pStyle w:val="Odstavecseseznamem"/>
              <w:numPr>
                <w:ilvl w:val="0"/>
                <w:numId w:val="61"/>
              </w:numPr>
              <w:rPr>
                <w:rFonts w:ascii="Times New Roman" w:hAnsi="Times New Roman" w:cs="Times New Roman"/>
                <w:b/>
                <w:sz w:val="24"/>
                <w:szCs w:val="24"/>
              </w:rPr>
            </w:pPr>
            <w:r w:rsidRPr="00236350">
              <w:rPr>
                <w:rFonts w:ascii="Times New Roman" w:hAnsi="Times New Roman" w:cs="Times New Roman"/>
                <w:sz w:val="24"/>
                <w:szCs w:val="24"/>
              </w:rPr>
              <w:t>estetika</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87457" w14:textId="77777777" w:rsidR="00F319E1" w:rsidRDefault="00F319E1" w:rsidP="00F319E1">
            <w:pPr>
              <w:rPr>
                <w:rFonts w:ascii="Times New Roman" w:hAnsi="Times New Roman" w:cs="Times New Roman"/>
                <w:b/>
                <w:sz w:val="24"/>
                <w:szCs w:val="24"/>
              </w:rPr>
            </w:pPr>
          </w:p>
          <w:p w14:paraId="0933F923" w14:textId="77777777" w:rsidR="00DD4BFE" w:rsidRDefault="00DD4BFE" w:rsidP="00F319E1">
            <w:pPr>
              <w:rPr>
                <w:rFonts w:ascii="Times New Roman" w:hAnsi="Times New Roman" w:cs="Times New Roman"/>
                <w:b/>
                <w:sz w:val="24"/>
                <w:szCs w:val="24"/>
              </w:rPr>
            </w:pPr>
          </w:p>
          <w:p w14:paraId="29E96ACA" w14:textId="77777777" w:rsidR="00DD4BFE" w:rsidRDefault="00DD4BFE" w:rsidP="00F319E1">
            <w:pPr>
              <w:rPr>
                <w:rFonts w:ascii="Times New Roman" w:hAnsi="Times New Roman" w:cs="Times New Roman"/>
                <w:b/>
                <w:sz w:val="24"/>
                <w:szCs w:val="24"/>
              </w:rPr>
            </w:pPr>
          </w:p>
          <w:p w14:paraId="7AB28E43" w14:textId="77777777" w:rsidR="00DD4BFE" w:rsidRDefault="00DD4BFE" w:rsidP="00F319E1">
            <w:pPr>
              <w:rPr>
                <w:rFonts w:ascii="Times New Roman" w:hAnsi="Times New Roman" w:cs="Times New Roman"/>
                <w:b/>
                <w:sz w:val="24"/>
                <w:szCs w:val="24"/>
              </w:rPr>
            </w:pPr>
            <w:r>
              <w:rPr>
                <w:rFonts w:ascii="Times New Roman" w:hAnsi="Times New Roman" w:cs="Times New Roman"/>
                <w:b/>
                <w:sz w:val="24"/>
                <w:szCs w:val="24"/>
              </w:rPr>
              <w:t>1</w:t>
            </w:r>
          </w:p>
          <w:p w14:paraId="2F089A1A" w14:textId="77777777" w:rsidR="00DD4BFE" w:rsidRDefault="00DD4BFE" w:rsidP="00F319E1">
            <w:pPr>
              <w:rPr>
                <w:rFonts w:ascii="Times New Roman" w:hAnsi="Times New Roman" w:cs="Times New Roman"/>
                <w:b/>
                <w:sz w:val="24"/>
                <w:szCs w:val="24"/>
              </w:rPr>
            </w:pPr>
            <w:r>
              <w:rPr>
                <w:rFonts w:ascii="Times New Roman" w:hAnsi="Times New Roman" w:cs="Times New Roman"/>
                <w:b/>
                <w:sz w:val="24"/>
                <w:szCs w:val="24"/>
              </w:rPr>
              <w:t>2</w:t>
            </w:r>
          </w:p>
          <w:p w14:paraId="780C915D" w14:textId="77777777" w:rsidR="00DD4BFE" w:rsidRDefault="00DD4BFE" w:rsidP="00F319E1">
            <w:pPr>
              <w:rPr>
                <w:rFonts w:ascii="Times New Roman" w:hAnsi="Times New Roman" w:cs="Times New Roman"/>
                <w:b/>
                <w:sz w:val="24"/>
                <w:szCs w:val="24"/>
              </w:rPr>
            </w:pPr>
            <w:r>
              <w:rPr>
                <w:rFonts w:ascii="Times New Roman" w:hAnsi="Times New Roman" w:cs="Times New Roman"/>
                <w:b/>
                <w:sz w:val="24"/>
                <w:szCs w:val="24"/>
              </w:rPr>
              <w:t>1</w:t>
            </w:r>
          </w:p>
          <w:p w14:paraId="1531864A" w14:textId="77777777" w:rsidR="00DD4BFE" w:rsidRPr="00236350" w:rsidRDefault="00DD4BFE" w:rsidP="00F319E1">
            <w:pPr>
              <w:rPr>
                <w:rFonts w:ascii="Times New Roman" w:hAnsi="Times New Roman" w:cs="Times New Roman"/>
                <w:b/>
                <w:sz w:val="24"/>
                <w:szCs w:val="24"/>
              </w:rPr>
            </w:pPr>
            <w:r>
              <w:rPr>
                <w:rFonts w:ascii="Times New Roman" w:hAnsi="Times New Roman" w:cs="Times New Roman"/>
                <w:b/>
                <w:sz w:val="24"/>
                <w:szCs w:val="24"/>
              </w:rPr>
              <w:t>1</w:t>
            </w:r>
          </w:p>
        </w:tc>
      </w:tr>
      <w:tr w:rsidR="00F319E1" w:rsidRPr="00236350" w14:paraId="538299BD" w14:textId="77777777" w:rsidTr="00F319E1">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B43A6" w14:textId="77777777" w:rsidR="00F319E1" w:rsidRPr="00236350" w:rsidRDefault="00F319E1" w:rsidP="007F5140">
            <w:pPr>
              <w:pStyle w:val="Odstavecseseznamem"/>
              <w:numPr>
                <w:ilvl w:val="0"/>
                <w:numId w:val="20"/>
              </w:numPr>
              <w:rPr>
                <w:rFonts w:ascii="Times New Roman" w:hAnsi="Times New Roman" w:cs="Times New Roman"/>
                <w:sz w:val="24"/>
                <w:szCs w:val="24"/>
              </w:rPr>
            </w:pPr>
            <w:r w:rsidRPr="00236350">
              <w:rPr>
                <w:rFonts w:ascii="Times New Roman" w:hAnsi="Times New Roman" w:cs="Times New Roman"/>
                <w:sz w:val="24"/>
                <w:szCs w:val="24"/>
              </w:rPr>
              <w:t>dokáže rozlišit pojem stolničení a stolování</w:t>
            </w:r>
          </w:p>
          <w:p w14:paraId="5BFF071A" w14:textId="77777777" w:rsidR="00F319E1" w:rsidRPr="00236350" w:rsidRDefault="00F319E1" w:rsidP="007F5140">
            <w:pPr>
              <w:pStyle w:val="Odstavecseseznamem"/>
              <w:numPr>
                <w:ilvl w:val="0"/>
                <w:numId w:val="20"/>
              </w:numPr>
              <w:rPr>
                <w:rFonts w:ascii="Times New Roman" w:hAnsi="Times New Roman" w:cs="Times New Roman"/>
                <w:sz w:val="24"/>
                <w:szCs w:val="24"/>
              </w:rPr>
            </w:pPr>
            <w:r w:rsidRPr="00236350">
              <w:rPr>
                <w:rFonts w:ascii="Times New Roman" w:hAnsi="Times New Roman" w:cs="Times New Roman"/>
                <w:sz w:val="24"/>
                <w:szCs w:val="24"/>
              </w:rPr>
              <w:t>zná význam odbytu</w:t>
            </w:r>
          </w:p>
          <w:p w14:paraId="61C05B71" w14:textId="77777777" w:rsidR="00F319E1" w:rsidRPr="00236350" w:rsidRDefault="00F319E1" w:rsidP="007F5140">
            <w:pPr>
              <w:pStyle w:val="Odstavecseseznamem"/>
              <w:numPr>
                <w:ilvl w:val="0"/>
                <w:numId w:val="20"/>
              </w:numPr>
              <w:rPr>
                <w:rFonts w:ascii="Times New Roman" w:hAnsi="Times New Roman" w:cs="Times New Roman"/>
                <w:sz w:val="24"/>
                <w:szCs w:val="24"/>
              </w:rPr>
            </w:pPr>
            <w:r w:rsidRPr="00236350">
              <w:rPr>
                <w:rFonts w:ascii="Times New Roman" w:hAnsi="Times New Roman" w:cs="Times New Roman"/>
                <w:sz w:val="24"/>
                <w:szCs w:val="24"/>
              </w:rPr>
              <w:t>zná zásady správného a společenského chování</w:t>
            </w:r>
          </w:p>
          <w:p w14:paraId="2B80E694" w14:textId="77777777" w:rsidR="00F319E1" w:rsidRPr="00236350" w:rsidRDefault="00F319E1" w:rsidP="007F5140">
            <w:pPr>
              <w:pStyle w:val="Odstavecseseznamem"/>
              <w:numPr>
                <w:ilvl w:val="0"/>
                <w:numId w:val="20"/>
              </w:numPr>
              <w:rPr>
                <w:rFonts w:ascii="Times New Roman" w:hAnsi="Times New Roman" w:cs="Times New Roman"/>
                <w:sz w:val="24"/>
                <w:szCs w:val="24"/>
              </w:rPr>
            </w:pPr>
            <w:r w:rsidRPr="00236350">
              <w:rPr>
                <w:rFonts w:ascii="Times New Roman" w:hAnsi="Times New Roman" w:cs="Times New Roman"/>
                <w:sz w:val="24"/>
                <w:szCs w:val="24"/>
              </w:rPr>
              <w:t>vysvětlí rozdíl mezi základními a ostatními pomůckami číšníka</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A7E28" w14:textId="77777777" w:rsidR="00F319E1" w:rsidRPr="00236350" w:rsidRDefault="00F319E1" w:rsidP="00F319E1">
            <w:pPr>
              <w:rPr>
                <w:rFonts w:ascii="Times New Roman" w:hAnsi="Times New Roman" w:cs="Times New Roman"/>
                <w:b/>
                <w:sz w:val="24"/>
                <w:szCs w:val="24"/>
              </w:rPr>
            </w:pPr>
            <w:r w:rsidRPr="00236350">
              <w:rPr>
                <w:rFonts w:ascii="Times New Roman" w:hAnsi="Times New Roman" w:cs="Times New Roman"/>
                <w:b/>
                <w:sz w:val="24"/>
                <w:szCs w:val="24"/>
              </w:rPr>
              <w:t>Základní pojmy a obecné zásady společenského chování</w:t>
            </w:r>
          </w:p>
          <w:p w14:paraId="12667576" w14:textId="77777777" w:rsidR="00F319E1" w:rsidRPr="00236350" w:rsidRDefault="00F319E1" w:rsidP="007F5140">
            <w:pPr>
              <w:pStyle w:val="Odstavecseseznamem"/>
              <w:numPr>
                <w:ilvl w:val="0"/>
                <w:numId w:val="72"/>
              </w:numPr>
              <w:rPr>
                <w:rFonts w:ascii="Times New Roman" w:hAnsi="Times New Roman" w:cs="Times New Roman"/>
                <w:b/>
                <w:sz w:val="24"/>
                <w:szCs w:val="24"/>
              </w:rPr>
            </w:pPr>
            <w:r w:rsidRPr="00236350">
              <w:rPr>
                <w:rFonts w:ascii="Times New Roman" w:hAnsi="Times New Roman" w:cs="Times New Roman"/>
                <w:sz w:val="24"/>
                <w:szCs w:val="24"/>
              </w:rPr>
              <w:t>význam stolování a stolničení</w:t>
            </w:r>
          </w:p>
          <w:p w14:paraId="7FB4FACB" w14:textId="77777777" w:rsidR="00F319E1" w:rsidRPr="00236350" w:rsidRDefault="00F319E1" w:rsidP="007F5140">
            <w:pPr>
              <w:pStyle w:val="Odstavecseseznamem"/>
              <w:numPr>
                <w:ilvl w:val="0"/>
                <w:numId w:val="72"/>
              </w:numPr>
              <w:rPr>
                <w:rFonts w:ascii="Times New Roman" w:hAnsi="Times New Roman" w:cs="Times New Roman"/>
                <w:b/>
                <w:sz w:val="24"/>
                <w:szCs w:val="24"/>
              </w:rPr>
            </w:pPr>
            <w:r w:rsidRPr="00236350">
              <w:rPr>
                <w:rFonts w:ascii="Times New Roman" w:hAnsi="Times New Roman" w:cs="Times New Roman"/>
                <w:sz w:val="24"/>
                <w:szCs w:val="24"/>
              </w:rPr>
              <w:t>význam a úkoly odbytu</w:t>
            </w:r>
          </w:p>
          <w:p w14:paraId="5D063029" w14:textId="77777777" w:rsidR="00F319E1" w:rsidRPr="00AC06EB" w:rsidRDefault="00F319E1" w:rsidP="007F5140">
            <w:pPr>
              <w:pStyle w:val="Odstavecseseznamem"/>
              <w:numPr>
                <w:ilvl w:val="0"/>
                <w:numId w:val="72"/>
              </w:numPr>
              <w:rPr>
                <w:rFonts w:ascii="Times New Roman" w:hAnsi="Times New Roman" w:cs="Times New Roman"/>
                <w:b/>
                <w:sz w:val="24"/>
                <w:szCs w:val="24"/>
              </w:rPr>
            </w:pPr>
            <w:r w:rsidRPr="00236350">
              <w:rPr>
                <w:rFonts w:ascii="Times New Roman" w:hAnsi="Times New Roman" w:cs="Times New Roman"/>
                <w:sz w:val="24"/>
                <w:szCs w:val="24"/>
              </w:rPr>
              <w:t>chování ve společnosti, na pracovišti, ve styku s hosty a při jídle</w:t>
            </w:r>
          </w:p>
          <w:p w14:paraId="51727CD2" w14:textId="77777777" w:rsidR="00AC06EB" w:rsidRPr="00B33C4F" w:rsidRDefault="00AC06EB" w:rsidP="007F5140">
            <w:pPr>
              <w:pStyle w:val="Odstavecseseznamem"/>
              <w:numPr>
                <w:ilvl w:val="0"/>
                <w:numId w:val="72"/>
              </w:numPr>
              <w:rPr>
                <w:rFonts w:ascii="Times New Roman" w:hAnsi="Times New Roman" w:cs="Times New Roman"/>
                <w:b/>
                <w:sz w:val="24"/>
                <w:szCs w:val="24"/>
              </w:rPr>
            </w:pPr>
            <w:r w:rsidRPr="00B33C4F">
              <w:rPr>
                <w:rFonts w:ascii="Times New Roman" w:hAnsi="Times New Roman" w:cs="Times New Roman"/>
                <w:sz w:val="24"/>
                <w:szCs w:val="24"/>
              </w:rPr>
              <w:t>práce s připomínkami hostů</w:t>
            </w:r>
          </w:p>
          <w:p w14:paraId="302B5BA8" w14:textId="77777777" w:rsidR="00F319E1" w:rsidRPr="00236350" w:rsidRDefault="00F319E1" w:rsidP="007F5140">
            <w:pPr>
              <w:pStyle w:val="Odstavecseseznamem"/>
              <w:numPr>
                <w:ilvl w:val="0"/>
                <w:numId w:val="72"/>
              </w:numPr>
              <w:rPr>
                <w:rFonts w:ascii="Times New Roman" w:hAnsi="Times New Roman" w:cs="Times New Roman"/>
                <w:b/>
                <w:sz w:val="24"/>
                <w:szCs w:val="24"/>
              </w:rPr>
            </w:pPr>
            <w:r w:rsidRPr="00236350">
              <w:rPr>
                <w:rFonts w:ascii="Times New Roman" w:hAnsi="Times New Roman" w:cs="Times New Roman"/>
                <w:sz w:val="24"/>
                <w:szCs w:val="24"/>
              </w:rPr>
              <w:t>vzhled číšníka a jeho pracovní pomůcky</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80DEE" w14:textId="77777777" w:rsidR="00F319E1" w:rsidRDefault="00F319E1" w:rsidP="00F319E1">
            <w:pPr>
              <w:rPr>
                <w:rFonts w:ascii="Times New Roman" w:hAnsi="Times New Roman" w:cs="Times New Roman"/>
                <w:b/>
                <w:sz w:val="24"/>
                <w:szCs w:val="24"/>
              </w:rPr>
            </w:pPr>
          </w:p>
          <w:p w14:paraId="54EB2B64" w14:textId="77777777" w:rsidR="00DD4BFE" w:rsidRDefault="00DD4BFE" w:rsidP="00F319E1">
            <w:pPr>
              <w:rPr>
                <w:rFonts w:ascii="Times New Roman" w:hAnsi="Times New Roman" w:cs="Times New Roman"/>
                <w:b/>
                <w:sz w:val="24"/>
                <w:szCs w:val="24"/>
              </w:rPr>
            </w:pPr>
          </w:p>
          <w:p w14:paraId="5CEC838D" w14:textId="77777777" w:rsidR="00DD4BFE" w:rsidRDefault="00DD4BFE" w:rsidP="00F319E1">
            <w:pPr>
              <w:rPr>
                <w:rFonts w:ascii="Times New Roman" w:hAnsi="Times New Roman" w:cs="Times New Roman"/>
                <w:b/>
                <w:sz w:val="24"/>
                <w:szCs w:val="24"/>
              </w:rPr>
            </w:pPr>
            <w:r>
              <w:rPr>
                <w:rFonts w:ascii="Times New Roman" w:hAnsi="Times New Roman" w:cs="Times New Roman"/>
                <w:b/>
                <w:sz w:val="24"/>
                <w:szCs w:val="24"/>
              </w:rPr>
              <w:t>1</w:t>
            </w:r>
          </w:p>
          <w:p w14:paraId="787FAB76" w14:textId="77777777" w:rsidR="00DD4BFE" w:rsidRDefault="00DD4BFE" w:rsidP="00F319E1">
            <w:pPr>
              <w:rPr>
                <w:rFonts w:ascii="Times New Roman" w:hAnsi="Times New Roman" w:cs="Times New Roman"/>
                <w:b/>
                <w:sz w:val="24"/>
                <w:szCs w:val="24"/>
              </w:rPr>
            </w:pPr>
            <w:r>
              <w:rPr>
                <w:rFonts w:ascii="Times New Roman" w:hAnsi="Times New Roman" w:cs="Times New Roman"/>
                <w:b/>
                <w:sz w:val="24"/>
                <w:szCs w:val="24"/>
              </w:rPr>
              <w:t>1</w:t>
            </w:r>
          </w:p>
          <w:p w14:paraId="54E1B5A4" w14:textId="77777777" w:rsidR="00DD4BFE" w:rsidRDefault="00DD4BFE" w:rsidP="00F319E1">
            <w:pPr>
              <w:rPr>
                <w:rFonts w:ascii="Times New Roman" w:hAnsi="Times New Roman" w:cs="Times New Roman"/>
                <w:b/>
                <w:sz w:val="24"/>
                <w:szCs w:val="24"/>
              </w:rPr>
            </w:pPr>
            <w:r>
              <w:rPr>
                <w:rFonts w:ascii="Times New Roman" w:hAnsi="Times New Roman" w:cs="Times New Roman"/>
                <w:b/>
                <w:sz w:val="24"/>
                <w:szCs w:val="24"/>
              </w:rPr>
              <w:t>2</w:t>
            </w:r>
          </w:p>
          <w:p w14:paraId="72024471" w14:textId="77777777" w:rsidR="00DD4BFE" w:rsidRDefault="00DD4BFE" w:rsidP="00F319E1">
            <w:pPr>
              <w:rPr>
                <w:rFonts w:ascii="Times New Roman" w:hAnsi="Times New Roman" w:cs="Times New Roman"/>
                <w:b/>
                <w:sz w:val="24"/>
                <w:szCs w:val="24"/>
              </w:rPr>
            </w:pPr>
          </w:p>
          <w:p w14:paraId="5C08AA85" w14:textId="77777777" w:rsidR="00DD4BFE" w:rsidRPr="00236350" w:rsidRDefault="00DD4BFE" w:rsidP="00F319E1">
            <w:pPr>
              <w:rPr>
                <w:rFonts w:ascii="Times New Roman" w:hAnsi="Times New Roman" w:cs="Times New Roman"/>
                <w:b/>
                <w:sz w:val="24"/>
                <w:szCs w:val="24"/>
              </w:rPr>
            </w:pPr>
            <w:r>
              <w:rPr>
                <w:rFonts w:ascii="Times New Roman" w:hAnsi="Times New Roman" w:cs="Times New Roman"/>
                <w:b/>
                <w:sz w:val="24"/>
                <w:szCs w:val="24"/>
              </w:rPr>
              <w:t>1</w:t>
            </w:r>
          </w:p>
        </w:tc>
      </w:tr>
      <w:tr w:rsidR="00F319E1" w:rsidRPr="00236350" w14:paraId="75045AC4" w14:textId="77777777" w:rsidTr="00F319E1">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0D74D" w14:textId="77777777" w:rsidR="00F319E1" w:rsidRPr="00236350" w:rsidRDefault="00F319E1" w:rsidP="007F5140">
            <w:pPr>
              <w:pStyle w:val="Odstavecseseznamem"/>
              <w:numPr>
                <w:ilvl w:val="0"/>
                <w:numId w:val="21"/>
              </w:numPr>
              <w:rPr>
                <w:rFonts w:ascii="Times New Roman" w:hAnsi="Times New Roman" w:cs="Times New Roman"/>
                <w:sz w:val="24"/>
                <w:szCs w:val="24"/>
              </w:rPr>
            </w:pPr>
            <w:r w:rsidRPr="00236350">
              <w:rPr>
                <w:rFonts w:ascii="Times New Roman" w:hAnsi="Times New Roman" w:cs="Times New Roman"/>
                <w:sz w:val="24"/>
                <w:szCs w:val="24"/>
              </w:rPr>
              <w:t>popíše přípravu pracoviště na provoz</w:t>
            </w:r>
          </w:p>
          <w:p w14:paraId="3C60978A" w14:textId="77777777" w:rsidR="00F319E1" w:rsidRPr="00236350" w:rsidRDefault="00F319E1" w:rsidP="007F5140">
            <w:pPr>
              <w:pStyle w:val="Odstavecseseznamem"/>
              <w:numPr>
                <w:ilvl w:val="0"/>
                <w:numId w:val="21"/>
              </w:numPr>
              <w:rPr>
                <w:rFonts w:ascii="Times New Roman" w:hAnsi="Times New Roman" w:cs="Times New Roman"/>
                <w:sz w:val="24"/>
                <w:szCs w:val="24"/>
              </w:rPr>
            </w:pPr>
            <w:r w:rsidRPr="00236350">
              <w:rPr>
                <w:rFonts w:ascii="Times New Roman" w:hAnsi="Times New Roman" w:cs="Times New Roman"/>
                <w:sz w:val="24"/>
                <w:szCs w:val="24"/>
              </w:rPr>
              <w:t>rozlišuje malý, velký a pomocný stolní inventář a jeho použití</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A2588E" w14:textId="77777777" w:rsidR="00F319E1" w:rsidRPr="00236350" w:rsidRDefault="00F319E1" w:rsidP="00F319E1">
            <w:pPr>
              <w:rPr>
                <w:rFonts w:ascii="Times New Roman" w:hAnsi="Times New Roman" w:cs="Times New Roman"/>
                <w:b/>
                <w:sz w:val="24"/>
                <w:szCs w:val="24"/>
              </w:rPr>
            </w:pPr>
            <w:r w:rsidRPr="00236350">
              <w:rPr>
                <w:rFonts w:ascii="Times New Roman" w:hAnsi="Times New Roman" w:cs="Times New Roman"/>
                <w:b/>
                <w:sz w:val="24"/>
                <w:szCs w:val="24"/>
              </w:rPr>
              <w:t>Zařízení a vybavení na úseku obsluhy</w:t>
            </w:r>
          </w:p>
          <w:p w14:paraId="4F2C2E1B" w14:textId="77777777" w:rsidR="00F319E1" w:rsidRPr="00236350" w:rsidRDefault="00F319E1" w:rsidP="007F5140">
            <w:pPr>
              <w:pStyle w:val="Odstavecseseznamem"/>
              <w:numPr>
                <w:ilvl w:val="0"/>
                <w:numId w:val="57"/>
              </w:numPr>
              <w:rPr>
                <w:rFonts w:ascii="Times New Roman" w:hAnsi="Times New Roman" w:cs="Times New Roman"/>
                <w:sz w:val="24"/>
                <w:szCs w:val="24"/>
              </w:rPr>
            </w:pPr>
            <w:r w:rsidRPr="00236350">
              <w:rPr>
                <w:rFonts w:ascii="Times New Roman" w:hAnsi="Times New Roman" w:cs="Times New Roman"/>
                <w:sz w:val="24"/>
                <w:szCs w:val="24"/>
              </w:rPr>
              <w:t>úklidové a přípravné práce</w:t>
            </w:r>
          </w:p>
          <w:p w14:paraId="6CF19893" w14:textId="77777777" w:rsidR="00F319E1" w:rsidRPr="00236350" w:rsidRDefault="00F319E1" w:rsidP="007F5140">
            <w:pPr>
              <w:pStyle w:val="Odstavecseseznamem"/>
              <w:numPr>
                <w:ilvl w:val="0"/>
                <w:numId w:val="57"/>
              </w:numPr>
              <w:rPr>
                <w:rFonts w:ascii="Times New Roman" w:hAnsi="Times New Roman" w:cs="Times New Roman"/>
                <w:sz w:val="24"/>
                <w:szCs w:val="24"/>
              </w:rPr>
            </w:pPr>
            <w:r w:rsidRPr="00236350">
              <w:rPr>
                <w:rFonts w:ascii="Times New Roman" w:hAnsi="Times New Roman" w:cs="Times New Roman"/>
                <w:sz w:val="24"/>
                <w:szCs w:val="24"/>
              </w:rPr>
              <w:t>rozdělení inventáře</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72648" w14:textId="77777777" w:rsidR="00F319E1" w:rsidRPr="00236350" w:rsidRDefault="00256449" w:rsidP="00F319E1">
            <w:pPr>
              <w:rPr>
                <w:rFonts w:ascii="Times New Roman" w:hAnsi="Times New Roman" w:cs="Times New Roman"/>
                <w:b/>
                <w:sz w:val="24"/>
                <w:szCs w:val="24"/>
              </w:rPr>
            </w:pPr>
            <w:r>
              <w:rPr>
                <w:rFonts w:ascii="Times New Roman" w:hAnsi="Times New Roman" w:cs="Times New Roman"/>
                <w:b/>
                <w:sz w:val="24"/>
                <w:szCs w:val="24"/>
              </w:rPr>
              <w:t>5</w:t>
            </w:r>
          </w:p>
        </w:tc>
      </w:tr>
      <w:tr w:rsidR="00F319E1" w:rsidRPr="00236350" w14:paraId="206B0831" w14:textId="77777777" w:rsidTr="00F319E1">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AFD66" w14:textId="77777777" w:rsidR="00F319E1" w:rsidRPr="00236350" w:rsidRDefault="00F319E1" w:rsidP="007F5140">
            <w:pPr>
              <w:pStyle w:val="Odstavecseseznamem"/>
              <w:numPr>
                <w:ilvl w:val="0"/>
                <w:numId w:val="57"/>
              </w:numPr>
              <w:rPr>
                <w:rFonts w:ascii="Times New Roman" w:hAnsi="Times New Roman" w:cs="Times New Roman"/>
                <w:sz w:val="24"/>
                <w:szCs w:val="24"/>
              </w:rPr>
            </w:pPr>
            <w:r w:rsidRPr="00236350">
              <w:rPr>
                <w:rFonts w:ascii="Times New Roman" w:hAnsi="Times New Roman" w:cs="Times New Roman"/>
                <w:sz w:val="24"/>
                <w:szCs w:val="24"/>
              </w:rPr>
              <w:t>je seznámen s gastronomickými pravidly a jejich významem pro společné stravování</w:t>
            </w:r>
          </w:p>
          <w:p w14:paraId="7D7816FB" w14:textId="77777777" w:rsidR="00F319E1" w:rsidRPr="00236350" w:rsidRDefault="00F319E1" w:rsidP="007F5140">
            <w:pPr>
              <w:pStyle w:val="Odstavecseseznamem"/>
              <w:numPr>
                <w:ilvl w:val="0"/>
                <w:numId w:val="57"/>
              </w:numPr>
              <w:rPr>
                <w:rFonts w:ascii="Times New Roman" w:hAnsi="Times New Roman" w:cs="Times New Roman"/>
                <w:sz w:val="24"/>
                <w:szCs w:val="24"/>
              </w:rPr>
            </w:pPr>
            <w:r w:rsidRPr="00236350">
              <w:rPr>
                <w:rFonts w:ascii="Times New Roman" w:hAnsi="Times New Roman" w:cs="Times New Roman"/>
                <w:sz w:val="24"/>
                <w:szCs w:val="24"/>
              </w:rPr>
              <w:t>uvádí druhy a náležitosti jídelního a nápojového lístku</w:t>
            </w:r>
          </w:p>
          <w:p w14:paraId="03168EBA" w14:textId="77777777" w:rsidR="00F319E1" w:rsidRPr="00236350" w:rsidRDefault="00F319E1" w:rsidP="007F5140">
            <w:pPr>
              <w:pStyle w:val="Odstavecseseznamem"/>
              <w:numPr>
                <w:ilvl w:val="0"/>
                <w:numId w:val="57"/>
              </w:numPr>
              <w:rPr>
                <w:rFonts w:ascii="Times New Roman" w:hAnsi="Times New Roman" w:cs="Times New Roman"/>
                <w:sz w:val="24"/>
                <w:szCs w:val="24"/>
              </w:rPr>
            </w:pPr>
            <w:r w:rsidRPr="00236350">
              <w:rPr>
                <w:rFonts w:ascii="Times New Roman" w:hAnsi="Times New Roman" w:cs="Times New Roman"/>
                <w:sz w:val="24"/>
                <w:szCs w:val="24"/>
              </w:rPr>
              <w:t>sestavuje jídelní a nápojový lístek</w:t>
            </w:r>
          </w:p>
          <w:p w14:paraId="136E2CA5" w14:textId="77777777" w:rsidR="00F319E1" w:rsidRPr="00236350" w:rsidRDefault="00F319E1" w:rsidP="007F5140">
            <w:pPr>
              <w:pStyle w:val="Odstavecseseznamem"/>
              <w:numPr>
                <w:ilvl w:val="0"/>
                <w:numId w:val="57"/>
              </w:numPr>
              <w:rPr>
                <w:rFonts w:ascii="Times New Roman" w:hAnsi="Times New Roman" w:cs="Times New Roman"/>
                <w:sz w:val="24"/>
                <w:szCs w:val="24"/>
              </w:rPr>
            </w:pPr>
            <w:r w:rsidRPr="00236350">
              <w:rPr>
                <w:rFonts w:ascii="Times New Roman" w:hAnsi="Times New Roman" w:cs="Times New Roman"/>
                <w:sz w:val="24"/>
                <w:szCs w:val="24"/>
              </w:rPr>
              <w:t>umí sestavit menu k různým příležitostem</w:t>
            </w:r>
          </w:p>
          <w:p w14:paraId="04B37CD4" w14:textId="77777777" w:rsidR="00F319E1" w:rsidRPr="00236350" w:rsidRDefault="00F319E1" w:rsidP="007F5140">
            <w:pPr>
              <w:pStyle w:val="Odstavecseseznamem"/>
              <w:numPr>
                <w:ilvl w:val="0"/>
                <w:numId w:val="57"/>
              </w:numPr>
              <w:rPr>
                <w:rFonts w:ascii="Times New Roman" w:hAnsi="Times New Roman" w:cs="Times New Roman"/>
                <w:sz w:val="24"/>
                <w:szCs w:val="24"/>
              </w:rPr>
            </w:pPr>
            <w:r w:rsidRPr="00236350">
              <w:rPr>
                <w:rFonts w:ascii="Times New Roman" w:hAnsi="Times New Roman" w:cs="Times New Roman"/>
                <w:sz w:val="24"/>
                <w:szCs w:val="24"/>
              </w:rPr>
              <w:t>správně doporučí nápoj k jednotlivým druhům pokrmů</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8950C" w14:textId="77777777" w:rsidR="00F319E1" w:rsidRPr="00236350" w:rsidRDefault="00F319E1" w:rsidP="00F319E1">
            <w:pPr>
              <w:rPr>
                <w:rFonts w:ascii="Times New Roman" w:hAnsi="Times New Roman" w:cs="Times New Roman"/>
                <w:b/>
                <w:sz w:val="24"/>
                <w:szCs w:val="24"/>
              </w:rPr>
            </w:pPr>
            <w:r w:rsidRPr="00236350">
              <w:rPr>
                <w:rFonts w:ascii="Times New Roman" w:hAnsi="Times New Roman" w:cs="Times New Roman"/>
                <w:b/>
                <w:sz w:val="24"/>
                <w:szCs w:val="24"/>
              </w:rPr>
              <w:t xml:space="preserve">Gastronomická pravidla </w:t>
            </w:r>
          </w:p>
          <w:p w14:paraId="4E0AEADD" w14:textId="77777777" w:rsidR="00F319E1" w:rsidRPr="00236350" w:rsidRDefault="00F319E1" w:rsidP="007F5140">
            <w:pPr>
              <w:pStyle w:val="Odstavecseseznamem"/>
              <w:numPr>
                <w:ilvl w:val="0"/>
                <w:numId w:val="74"/>
              </w:numPr>
              <w:rPr>
                <w:rFonts w:ascii="Times New Roman" w:hAnsi="Times New Roman" w:cs="Times New Roman"/>
                <w:sz w:val="24"/>
                <w:szCs w:val="24"/>
              </w:rPr>
            </w:pPr>
            <w:r w:rsidRPr="00236350">
              <w:rPr>
                <w:rFonts w:ascii="Times New Roman" w:hAnsi="Times New Roman" w:cs="Times New Roman"/>
                <w:sz w:val="24"/>
                <w:szCs w:val="24"/>
              </w:rPr>
              <w:t>druhy a náležitosti jídelních lístků</w:t>
            </w:r>
          </w:p>
          <w:p w14:paraId="13E103B8" w14:textId="77777777" w:rsidR="00F319E1" w:rsidRPr="00236350" w:rsidRDefault="00F319E1" w:rsidP="007F5140">
            <w:pPr>
              <w:pStyle w:val="Odstavecseseznamem"/>
              <w:numPr>
                <w:ilvl w:val="0"/>
                <w:numId w:val="73"/>
              </w:numPr>
              <w:rPr>
                <w:rFonts w:ascii="Times New Roman" w:hAnsi="Times New Roman" w:cs="Times New Roman"/>
                <w:sz w:val="24"/>
                <w:szCs w:val="24"/>
              </w:rPr>
            </w:pPr>
            <w:r w:rsidRPr="00236350">
              <w:rPr>
                <w:rFonts w:ascii="Times New Roman" w:hAnsi="Times New Roman" w:cs="Times New Roman"/>
                <w:sz w:val="24"/>
                <w:szCs w:val="24"/>
              </w:rPr>
              <w:t>zásady sestavování jídelních a nápojových lístků</w:t>
            </w:r>
          </w:p>
          <w:p w14:paraId="3A585EBE" w14:textId="77777777" w:rsidR="00F319E1" w:rsidRPr="00236350" w:rsidRDefault="00F319E1" w:rsidP="007F5140">
            <w:pPr>
              <w:pStyle w:val="Odstavecseseznamem"/>
              <w:numPr>
                <w:ilvl w:val="0"/>
                <w:numId w:val="73"/>
              </w:numPr>
              <w:rPr>
                <w:rFonts w:ascii="Times New Roman" w:hAnsi="Times New Roman" w:cs="Times New Roman"/>
                <w:sz w:val="24"/>
                <w:szCs w:val="24"/>
              </w:rPr>
            </w:pPr>
            <w:r w:rsidRPr="00236350">
              <w:rPr>
                <w:rFonts w:ascii="Times New Roman" w:hAnsi="Times New Roman" w:cs="Times New Roman"/>
                <w:sz w:val="24"/>
                <w:szCs w:val="24"/>
              </w:rPr>
              <w:t>menu</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78200" w14:textId="77777777" w:rsidR="00F319E1" w:rsidRDefault="00F319E1" w:rsidP="00F319E1">
            <w:pPr>
              <w:rPr>
                <w:rFonts w:ascii="Times New Roman" w:hAnsi="Times New Roman" w:cs="Times New Roman"/>
                <w:b/>
                <w:sz w:val="24"/>
                <w:szCs w:val="24"/>
              </w:rPr>
            </w:pPr>
          </w:p>
          <w:p w14:paraId="4B83382E"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2</w:t>
            </w:r>
          </w:p>
          <w:p w14:paraId="040F120F"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3</w:t>
            </w:r>
          </w:p>
          <w:p w14:paraId="513478A7" w14:textId="77777777" w:rsidR="00256449" w:rsidRDefault="00256449" w:rsidP="00F319E1">
            <w:pPr>
              <w:rPr>
                <w:rFonts w:ascii="Times New Roman" w:hAnsi="Times New Roman" w:cs="Times New Roman"/>
                <w:b/>
                <w:sz w:val="24"/>
                <w:szCs w:val="24"/>
              </w:rPr>
            </w:pPr>
          </w:p>
          <w:p w14:paraId="65058924" w14:textId="77777777" w:rsidR="00256449" w:rsidRPr="00236350" w:rsidRDefault="00256449" w:rsidP="00F319E1">
            <w:pPr>
              <w:rPr>
                <w:rFonts w:ascii="Times New Roman" w:hAnsi="Times New Roman" w:cs="Times New Roman"/>
                <w:b/>
                <w:sz w:val="24"/>
                <w:szCs w:val="24"/>
              </w:rPr>
            </w:pPr>
            <w:r>
              <w:rPr>
                <w:rFonts w:ascii="Times New Roman" w:hAnsi="Times New Roman" w:cs="Times New Roman"/>
                <w:b/>
                <w:sz w:val="24"/>
                <w:szCs w:val="24"/>
              </w:rPr>
              <w:t>3</w:t>
            </w:r>
          </w:p>
        </w:tc>
      </w:tr>
      <w:tr w:rsidR="00F319E1" w:rsidRPr="00236350" w14:paraId="16ED0DA4" w14:textId="77777777" w:rsidTr="00F319E1">
        <w:trPr>
          <w:trHeight w:val="992"/>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5F8AC" w14:textId="77777777" w:rsidR="00F319E1" w:rsidRPr="00236350" w:rsidRDefault="00F319E1" w:rsidP="007F5140">
            <w:pPr>
              <w:pStyle w:val="Odstavecseseznamem"/>
              <w:numPr>
                <w:ilvl w:val="0"/>
                <w:numId w:val="23"/>
              </w:numPr>
              <w:rPr>
                <w:rFonts w:ascii="Times New Roman" w:hAnsi="Times New Roman" w:cs="Times New Roman"/>
                <w:sz w:val="24"/>
                <w:szCs w:val="24"/>
              </w:rPr>
            </w:pPr>
            <w:r w:rsidRPr="00236350">
              <w:rPr>
                <w:rFonts w:ascii="Times New Roman" w:hAnsi="Times New Roman" w:cs="Times New Roman"/>
                <w:sz w:val="24"/>
                <w:szCs w:val="24"/>
              </w:rPr>
              <w:t>charakterizuje základní pravidla obsluhy</w:t>
            </w:r>
          </w:p>
          <w:p w14:paraId="5CC1B327" w14:textId="77777777" w:rsidR="00F319E1" w:rsidRPr="00236350" w:rsidRDefault="00F319E1" w:rsidP="007F5140">
            <w:pPr>
              <w:pStyle w:val="Odstavecseseznamem"/>
              <w:numPr>
                <w:ilvl w:val="0"/>
                <w:numId w:val="23"/>
              </w:numPr>
              <w:rPr>
                <w:rFonts w:ascii="Times New Roman" w:hAnsi="Times New Roman" w:cs="Times New Roman"/>
                <w:sz w:val="24"/>
                <w:szCs w:val="24"/>
              </w:rPr>
            </w:pPr>
            <w:r w:rsidRPr="00236350">
              <w:rPr>
                <w:rFonts w:ascii="Times New Roman" w:hAnsi="Times New Roman" w:cs="Times New Roman"/>
                <w:sz w:val="24"/>
                <w:szCs w:val="24"/>
              </w:rPr>
              <w:t>vyjmenuje zásady obsluhy</w:t>
            </w:r>
          </w:p>
          <w:p w14:paraId="0E02C2C0" w14:textId="77777777" w:rsidR="00F319E1" w:rsidRPr="00236350" w:rsidRDefault="00F319E1" w:rsidP="007F5140">
            <w:pPr>
              <w:pStyle w:val="Odstavecseseznamem"/>
              <w:numPr>
                <w:ilvl w:val="0"/>
                <w:numId w:val="23"/>
              </w:numPr>
              <w:rPr>
                <w:rFonts w:ascii="Times New Roman" w:hAnsi="Times New Roman" w:cs="Times New Roman"/>
                <w:sz w:val="24"/>
                <w:szCs w:val="24"/>
              </w:rPr>
            </w:pPr>
            <w:r w:rsidRPr="00236350">
              <w:rPr>
                <w:rFonts w:ascii="Times New Roman" w:hAnsi="Times New Roman" w:cs="Times New Roman"/>
                <w:sz w:val="24"/>
                <w:szCs w:val="24"/>
              </w:rPr>
              <w:t>zná organizaci práce a úkoly pracovníků v odbytovém středisku a jejich povinnosti</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60297" w14:textId="77777777" w:rsidR="00F319E1" w:rsidRPr="00236350" w:rsidRDefault="00F319E1" w:rsidP="00F319E1">
            <w:pPr>
              <w:rPr>
                <w:rFonts w:ascii="Times New Roman" w:hAnsi="Times New Roman" w:cs="Times New Roman"/>
                <w:b/>
                <w:sz w:val="24"/>
                <w:szCs w:val="24"/>
              </w:rPr>
            </w:pPr>
            <w:r w:rsidRPr="00236350">
              <w:rPr>
                <w:rFonts w:ascii="Times New Roman" w:hAnsi="Times New Roman" w:cs="Times New Roman"/>
                <w:b/>
                <w:sz w:val="24"/>
                <w:szCs w:val="24"/>
              </w:rPr>
              <w:t>Základní pravidla obsluhy</w:t>
            </w:r>
          </w:p>
          <w:p w14:paraId="6ACE0F3A" w14:textId="77777777" w:rsidR="00F319E1" w:rsidRPr="00236350" w:rsidRDefault="00F319E1" w:rsidP="007F5140">
            <w:pPr>
              <w:pStyle w:val="Odstavecseseznamem"/>
              <w:numPr>
                <w:ilvl w:val="0"/>
                <w:numId w:val="75"/>
              </w:numPr>
              <w:rPr>
                <w:rFonts w:ascii="Times New Roman" w:hAnsi="Times New Roman" w:cs="Times New Roman"/>
                <w:sz w:val="24"/>
                <w:szCs w:val="24"/>
              </w:rPr>
            </w:pPr>
            <w:r w:rsidRPr="00236350">
              <w:rPr>
                <w:rFonts w:ascii="Times New Roman" w:hAnsi="Times New Roman" w:cs="Times New Roman"/>
                <w:sz w:val="24"/>
                <w:szCs w:val="24"/>
              </w:rPr>
              <w:t>základní pravidla obsluhy</w:t>
            </w:r>
          </w:p>
          <w:p w14:paraId="7E2B22FF" w14:textId="77777777" w:rsidR="00F319E1" w:rsidRPr="00236350" w:rsidRDefault="00F319E1" w:rsidP="007F5140">
            <w:pPr>
              <w:pStyle w:val="Odstavecseseznamem"/>
              <w:numPr>
                <w:ilvl w:val="0"/>
                <w:numId w:val="75"/>
              </w:numPr>
              <w:rPr>
                <w:rFonts w:ascii="Times New Roman" w:hAnsi="Times New Roman" w:cs="Times New Roman"/>
                <w:sz w:val="24"/>
                <w:szCs w:val="24"/>
              </w:rPr>
            </w:pPr>
            <w:r w:rsidRPr="00236350">
              <w:rPr>
                <w:rFonts w:ascii="Times New Roman" w:hAnsi="Times New Roman" w:cs="Times New Roman"/>
                <w:sz w:val="24"/>
                <w:szCs w:val="24"/>
              </w:rPr>
              <w:t>zásady obsluhy</w:t>
            </w:r>
          </w:p>
          <w:p w14:paraId="57EA8573" w14:textId="77777777" w:rsidR="00F319E1" w:rsidRPr="00236350" w:rsidRDefault="00F319E1" w:rsidP="007F5140">
            <w:pPr>
              <w:pStyle w:val="Odstavecseseznamem"/>
              <w:numPr>
                <w:ilvl w:val="0"/>
                <w:numId w:val="75"/>
              </w:numPr>
              <w:rPr>
                <w:rFonts w:ascii="Times New Roman" w:hAnsi="Times New Roman" w:cs="Times New Roman"/>
                <w:sz w:val="24"/>
                <w:szCs w:val="24"/>
              </w:rPr>
            </w:pPr>
            <w:r w:rsidRPr="00236350">
              <w:rPr>
                <w:rFonts w:ascii="Times New Roman" w:hAnsi="Times New Roman" w:cs="Times New Roman"/>
                <w:sz w:val="24"/>
                <w:szCs w:val="24"/>
              </w:rPr>
              <w:t>systémy a technika obsluhy</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E6D82" w14:textId="77777777" w:rsidR="00F319E1" w:rsidRDefault="00F319E1" w:rsidP="00F319E1">
            <w:pPr>
              <w:rPr>
                <w:rFonts w:ascii="Times New Roman" w:hAnsi="Times New Roman" w:cs="Times New Roman"/>
                <w:b/>
                <w:sz w:val="24"/>
                <w:szCs w:val="24"/>
              </w:rPr>
            </w:pPr>
          </w:p>
          <w:p w14:paraId="538C012C"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4</w:t>
            </w:r>
          </w:p>
          <w:p w14:paraId="3D15D2DF"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2</w:t>
            </w:r>
          </w:p>
          <w:p w14:paraId="09477F58" w14:textId="77777777" w:rsidR="00256449" w:rsidRPr="00236350" w:rsidRDefault="00256449" w:rsidP="00F319E1">
            <w:pPr>
              <w:rPr>
                <w:rFonts w:ascii="Times New Roman" w:hAnsi="Times New Roman" w:cs="Times New Roman"/>
                <w:b/>
                <w:sz w:val="24"/>
                <w:szCs w:val="24"/>
              </w:rPr>
            </w:pPr>
            <w:r>
              <w:rPr>
                <w:rFonts w:ascii="Times New Roman" w:hAnsi="Times New Roman" w:cs="Times New Roman"/>
                <w:b/>
                <w:sz w:val="24"/>
                <w:szCs w:val="24"/>
              </w:rPr>
              <w:t>4</w:t>
            </w:r>
          </w:p>
        </w:tc>
      </w:tr>
      <w:tr w:rsidR="00F319E1" w:rsidRPr="00236350" w14:paraId="68FF3331" w14:textId="77777777" w:rsidTr="00F319E1">
        <w:trPr>
          <w:trHeight w:val="708"/>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108AC" w14:textId="77777777" w:rsidR="00F319E1" w:rsidRPr="00236350" w:rsidRDefault="00F319E1" w:rsidP="00F319E1">
            <w:pPr>
              <w:rPr>
                <w:rFonts w:ascii="Times New Roman" w:hAnsi="Times New Roman" w:cs="Times New Roman"/>
                <w:sz w:val="24"/>
                <w:szCs w:val="24"/>
              </w:rPr>
            </w:pP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67BE3" w14:textId="77777777" w:rsidR="00F319E1" w:rsidRPr="00236350" w:rsidRDefault="00F319E1" w:rsidP="00F319E1">
            <w:pPr>
              <w:rPr>
                <w:rFonts w:ascii="Times New Roman" w:hAnsi="Times New Roman" w:cs="Times New Roman"/>
                <w:b/>
                <w:sz w:val="24"/>
                <w:szCs w:val="24"/>
              </w:rPr>
            </w:pPr>
            <w:r w:rsidRPr="00236350">
              <w:rPr>
                <w:rFonts w:ascii="Times New Roman" w:hAnsi="Times New Roman" w:cs="Times New Roman"/>
                <w:b/>
                <w:sz w:val="24"/>
                <w:szCs w:val="24"/>
              </w:rPr>
              <w:t>Opakování</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B7F4A" w14:textId="77777777" w:rsidR="00F319E1" w:rsidRPr="00236350" w:rsidRDefault="00F319E1" w:rsidP="00F319E1">
            <w:pPr>
              <w:rPr>
                <w:rFonts w:ascii="Times New Roman" w:hAnsi="Times New Roman" w:cs="Times New Roman"/>
                <w:b/>
                <w:sz w:val="24"/>
                <w:szCs w:val="24"/>
              </w:rPr>
            </w:pPr>
          </w:p>
        </w:tc>
      </w:tr>
    </w:tbl>
    <w:p w14:paraId="215BBB90" w14:textId="77777777" w:rsidR="00256449" w:rsidRDefault="00256449" w:rsidP="00F319E1">
      <w:pPr>
        <w:rPr>
          <w:rFonts w:ascii="Times New Roman" w:hAnsi="Times New Roman" w:cs="Times New Roman"/>
          <w:b/>
          <w:sz w:val="24"/>
          <w:szCs w:val="24"/>
        </w:rPr>
      </w:pPr>
    </w:p>
    <w:p w14:paraId="57375835" w14:textId="77777777" w:rsidR="00F319E1" w:rsidRPr="00236350" w:rsidRDefault="00F319E1" w:rsidP="00F319E1">
      <w:pPr>
        <w:rPr>
          <w:rFonts w:ascii="Times New Roman" w:hAnsi="Times New Roman" w:cs="Times New Roman"/>
          <w:b/>
          <w:sz w:val="24"/>
          <w:szCs w:val="24"/>
        </w:rPr>
      </w:pPr>
      <w:r w:rsidRPr="00236350">
        <w:rPr>
          <w:rFonts w:ascii="Times New Roman" w:hAnsi="Times New Roman" w:cs="Times New Roman"/>
          <w:b/>
          <w:sz w:val="24"/>
          <w:szCs w:val="24"/>
        </w:rPr>
        <w:lastRenderedPageBreak/>
        <w:t>Rozpis učiva a výsledků vzdělávání</w:t>
      </w:r>
      <w:r w:rsidRPr="00236350">
        <w:rPr>
          <w:rFonts w:ascii="Times New Roman" w:hAnsi="Times New Roman" w:cs="Times New Roman"/>
          <w:b/>
          <w:sz w:val="24"/>
          <w:szCs w:val="24"/>
        </w:rPr>
        <w:tab/>
      </w:r>
      <w:r w:rsidRPr="00236350">
        <w:rPr>
          <w:rFonts w:ascii="Times New Roman" w:hAnsi="Times New Roman" w:cs="Times New Roman"/>
          <w:b/>
          <w:sz w:val="24"/>
          <w:szCs w:val="24"/>
        </w:rPr>
        <w:tab/>
      </w:r>
      <w:r w:rsidRPr="00236350">
        <w:rPr>
          <w:rFonts w:ascii="Times New Roman" w:hAnsi="Times New Roman" w:cs="Times New Roman"/>
          <w:b/>
          <w:sz w:val="24"/>
          <w:szCs w:val="24"/>
        </w:rPr>
        <w:tab/>
      </w:r>
      <w:r w:rsidRPr="00236350">
        <w:rPr>
          <w:rFonts w:ascii="Times New Roman" w:hAnsi="Times New Roman" w:cs="Times New Roman"/>
          <w:b/>
          <w:sz w:val="24"/>
          <w:szCs w:val="24"/>
        </w:rPr>
        <w:tab/>
      </w:r>
      <w:r w:rsidRPr="00236350">
        <w:rPr>
          <w:rFonts w:ascii="Times New Roman" w:hAnsi="Times New Roman" w:cs="Times New Roman"/>
          <w:b/>
          <w:sz w:val="24"/>
          <w:szCs w:val="24"/>
        </w:rPr>
        <w:tab/>
      </w:r>
      <w:r w:rsidRPr="00236350">
        <w:rPr>
          <w:rFonts w:ascii="Times New Roman" w:hAnsi="Times New Roman" w:cs="Times New Roman"/>
          <w:b/>
          <w:sz w:val="24"/>
          <w:szCs w:val="24"/>
        </w:rPr>
        <w:tab/>
        <w:t>Stolničení</w:t>
      </w:r>
    </w:p>
    <w:p w14:paraId="013FBB61" w14:textId="77777777" w:rsidR="00F319E1" w:rsidRPr="00F578EF" w:rsidRDefault="00F578EF" w:rsidP="00F578EF">
      <w:pPr>
        <w:ind w:left="3540"/>
        <w:rPr>
          <w:rFonts w:ascii="Times New Roman" w:hAnsi="Times New Roman" w:cs="Times New Roman"/>
          <w:b/>
          <w:sz w:val="24"/>
          <w:szCs w:val="24"/>
        </w:rPr>
      </w:pPr>
      <w:r>
        <w:rPr>
          <w:rFonts w:ascii="Times New Roman" w:hAnsi="Times New Roman" w:cs="Times New Roman"/>
          <w:b/>
          <w:sz w:val="24"/>
          <w:szCs w:val="24"/>
        </w:rPr>
        <w:t>2.</w:t>
      </w:r>
      <w:r w:rsidR="00F319E1" w:rsidRPr="00F578EF">
        <w:rPr>
          <w:rFonts w:ascii="Times New Roman" w:hAnsi="Times New Roman" w:cs="Times New Roman"/>
          <w:b/>
          <w:sz w:val="24"/>
          <w:szCs w:val="24"/>
        </w:rPr>
        <w:t xml:space="preserve">ročník- </w:t>
      </w:r>
      <w:r w:rsidR="00256449" w:rsidRPr="00F578EF">
        <w:rPr>
          <w:rFonts w:ascii="Times New Roman" w:hAnsi="Times New Roman" w:cs="Times New Roman"/>
          <w:b/>
          <w:sz w:val="24"/>
          <w:szCs w:val="24"/>
        </w:rPr>
        <w:t>33</w:t>
      </w:r>
      <w:r w:rsidR="00256449" w:rsidRPr="00F578EF">
        <w:rPr>
          <w:rFonts w:ascii="Times New Roman" w:hAnsi="Times New Roman" w:cs="Times New Roman"/>
          <w:b/>
          <w:sz w:val="24"/>
          <w:szCs w:val="24"/>
        </w:rPr>
        <w:tab/>
      </w:r>
      <w:r w:rsidR="00F319E1" w:rsidRPr="00F578EF">
        <w:rPr>
          <w:rFonts w:ascii="Times New Roman" w:hAnsi="Times New Roman" w:cs="Times New Roman"/>
          <w:b/>
          <w:sz w:val="24"/>
          <w:szCs w:val="24"/>
        </w:rPr>
        <w:t>hodin</w:t>
      </w:r>
    </w:p>
    <w:tbl>
      <w:tblPr>
        <w:tblStyle w:val="Mkatabulky"/>
        <w:tblW w:w="9747" w:type="dxa"/>
        <w:tblLook w:val="04A0" w:firstRow="1" w:lastRow="0" w:firstColumn="1" w:lastColumn="0" w:noHBand="0" w:noVBand="1"/>
      </w:tblPr>
      <w:tblGrid>
        <w:gridCol w:w="4492"/>
        <w:gridCol w:w="4338"/>
        <w:gridCol w:w="917"/>
      </w:tblGrid>
      <w:tr w:rsidR="00F319E1" w:rsidRPr="00236350" w14:paraId="02288C79" w14:textId="77777777" w:rsidTr="009703C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05042EB7" w14:textId="77777777" w:rsidR="00F319E1" w:rsidRPr="00236350" w:rsidRDefault="00F319E1" w:rsidP="00F319E1">
            <w:pPr>
              <w:rPr>
                <w:rFonts w:ascii="Times New Roman" w:hAnsi="Times New Roman" w:cs="Times New Roman"/>
                <w:b/>
                <w:sz w:val="24"/>
                <w:szCs w:val="24"/>
              </w:rPr>
            </w:pPr>
            <w:r w:rsidRPr="00236350">
              <w:rPr>
                <w:rFonts w:ascii="Times New Roman" w:hAnsi="Times New Roman" w:cs="Times New Roman"/>
                <w:b/>
                <w:sz w:val="24"/>
                <w:szCs w:val="24"/>
              </w:rPr>
              <w:t>Výsledky vzdělávání a kompetence</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0C80D7FC" w14:textId="77777777" w:rsidR="00F319E1" w:rsidRPr="00236350" w:rsidRDefault="00F319E1" w:rsidP="00F319E1">
            <w:pPr>
              <w:rPr>
                <w:rFonts w:ascii="Times New Roman" w:hAnsi="Times New Roman" w:cs="Times New Roman"/>
                <w:b/>
                <w:sz w:val="24"/>
                <w:szCs w:val="24"/>
              </w:rPr>
            </w:pPr>
            <w:r w:rsidRPr="00236350">
              <w:rPr>
                <w:rFonts w:ascii="Times New Roman" w:hAnsi="Times New Roman" w:cs="Times New Roman"/>
                <w:b/>
                <w:sz w:val="24"/>
                <w:szCs w:val="24"/>
              </w:rPr>
              <w:t xml:space="preserve">Rozpis učiva  </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45EA91AE" w14:textId="77777777" w:rsidR="00F319E1" w:rsidRPr="00236350" w:rsidRDefault="00F319E1" w:rsidP="00F319E1">
            <w:pPr>
              <w:rPr>
                <w:rFonts w:ascii="Times New Roman" w:hAnsi="Times New Roman" w:cs="Times New Roman"/>
                <w:b/>
                <w:sz w:val="24"/>
                <w:szCs w:val="24"/>
              </w:rPr>
            </w:pPr>
            <w:r w:rsidRPr="00236350">
              <w:rPr>
                <w:rFonts w:ascii="Times New Roman" w:hAnsi="Times New Roman" w:cs="Times New Roman"/>
                <w:b/>
                <w:sz w:val="24"/>
                <w:szCs w:val="24"/>
              </w:rPr>
              <w:t xml:space="preserve">Hodin. </w:t>
            </w:r>
          </w:p>
          <w:p w14:paraId="52E3A472" w14:textId="77777777" w:rsidR="00F319E1" w:rsidRPr="00236350" w:rsidRDefault="00F319E1" w:rsidP="00F319E1">
            <w:pPr>
              <w:rPr>
                <w:rFonts w:ascii="Times New Roman" w:hAnsi="Times New Roman" w:cs="Times New Roman"/>
                <w:b/>
                <w:sz w:val="24"/>
                <w:szCs w:val="24"/>
              </w:rPr>
            </w:pPr>
            <w:r w:rsidRPr="00236350">
              <w:rPr>
                <w:rFonts w:ascii="Times New Roman" w:hAnsi="Times New Roman" w:cs="Times New Roman"/>
                <w:b/>
                <w:sz w:val="24"/>
                <w:szCs w:val="24"/>
              </w:rPr>
              <w:t>dotace</w:t>
            </w:r>
          </w:p>
        </w:tc>
      </w:tr>
      <w:tr w:rsidR="00F319E1" w:rsidRPr="00236350" w14:paraId="2BDDB14F" w14:textId="77777777" w:rsidTr="00F319E1">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1B660" w14:textId="77777777" w:rsidR="00F319E1" w:rsidRPr="00236350" w:rsidRDefault="00F319E1" w:rsidP="00F319E1">
            <w:pPr>
              <w:rPr>
                <w:rFonts w:ascii="Times New Roman" w:hAnsi="Times New Roman" w:cs="Times New Roman"/>
                <w:b/>
                <w:i/>
                <w:sz w:val="24"/>
                <w:szCs w:val="24"/>
              </w:rPr>
            </w:pPr>
            <w:r w:rsidRPr="00236350">
              <w:rPr>
                <w:rFonts w:ascii="Times New Roman" w:hAnsi="Times New Roman" w:cs="Times New Roman"/>
                <w:b/>
                <w:i/>
                <w:sz w:val="24"/>
                <w:szCs w:val="24"/>
              </w:rPr>
              <w:t>Žák:</w:t>
            </w:r>
          </w:p>
          <w:p w14:paraId="1EDE7877" w14:textId="77777777" w:rsidR="00F319E1" w:rsidRPr="00236350" w:rsidRDefault="00F319E1" w:rsidP="007F5140">
            <w:pPr>
              <w:pStyle w:val="Odstavecseseznamem"/>
              <w:numPr>
                <w:ilvl w:val="0"/>
                <w:numId w:val="60"/>
              </w:numPr>
              <w:rPr>
                <w:rFonts w:ascii="Times New Roman" w:hAnsi="Times New Roman" w:cs="Times New Roman"/>
                <w:sz w:val="24"/>
                <w:szCs w:val="24"/>
              </w:rPr>
            </w:pPr>
            <w:r w:rsidRPr="00236350">
              <w:rPr>
                <w:rFonts w:ascii="Times New Roman" w:hAnsi="Times New Roman" w:cs="Times New Roman"/>
                <w:sz w:val="24"/>
                <w:szCs w:val="24"/>
              </w:rPr>
              <w:t>vysvětlí jednotlivé způsoby nabídky a rozdíly mezi nimi</w:t>
            </w:r>
          </w:p>
          <w:p w14:paraId="57C033D0" w14:textId="77777777" w:rsidR="00F319E1" w:rsidRPr="00236350" w:rsidRDefault="00F319E1" w:rsidP="007F5140">
            <w:pPr>
              <w:pStyle w:val="Odstavecseseznamem"/>
              <w:numPr>
                <w:ilvl w:val="0"/>
                <w:numId w:val="60"/>
              </w:numPr>
              <w:rPr>
                <w:rFonts w:ascii="Times New Roman" w:hAnsi="Times New Roman" w:cs="Times New Roman"/>
                <w:sz w:val="24"/>
                <w:szCs w:val="24"/>
              </w:rPr>
            </w:pPr>
            <w:r w:rsidRPr="00236350">
              <w:rPr>
                <w:rFonts w:ascii="Times New Roman" w:hAnsi="Times New Roman" w:cs="Times New Roman"/>
                <w:sz w:val="24"/>
                <w:szCs w:val="24"/>
              </w:rPr>
              <w:t>zná způsoby prodeje a placení</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09074" w14:textId="77777777" w:rsidR="00F319E1" w:rsidRPr="00236350" w:rsidRDefault="00F319E1" w:rsidP="00F319E1">
            <w:pPr>
              <w:ind w:left="53"/>
              <w:rPr>
                <w:rFonts w:ascii="Times New Roman" w:hAnsi="Times New Roman" w:cs="Times New Roman"/>
                <w:b/>
                <w:sz w:val="24"/>
                <w:szCs w:val="24"/>
              </w:rPr>
            </w:pPr>
            <w:r w:rsidRPr="00236350">
              <w:rPr>
                <w:rFonts w:ascii="Times New Roman" w:hAnsi="Times New Roman" w:cs="Times New Roman"/>
                <w:b/>
                <w:sz w:val="24"/>
                <w:szCs w:val="24"/>
              </w:rPr>
              <w:t>Způsoby nabídky a prodej</w:t>
            </w:r>
          </w:p>
          <w:p w14:paraId="5C02561B" w14:textId="77777777" w:rsidR="00F319E1" w:rsidRPr="00236350" w:rsidRDefault="00F319E1" w:rsidP="007F5140">
            <w:pPr>
              <w:pStyle w:val="Odstavecseseznamem"/>
              <w:numPr>
                <w:ilvl w:val="0"/>
                <w:numId w:val="61"/>
              </w:numPr>
              <w:rPr>
                <w:rFonts w:ascii="Times New Roman" w:hAnsi="Times New Roman" w:cs="Times New Roman"/>
                <w:b/>
                <w:sz w:val="24"/>
                <w:szCs w:val="24"/>
              </w:rPr>
            </w:pPr>
            <w:r w:rsidRPr="00236350">
              <w:rPr>
                <w:rFonts w:ascii="Times New Roman" w:hAnsi="Times New Roman" w:cs="Times New Roman"/>
                <w:sz w:val="24"/>
                <w:szCs w:val="24"/>
              </w:rPr>
              <w:t>různé formy nabídky</w:t>
            </w:r>
          </w:p>
          <w:p w14:paraId="60AE2AD7" w14:textId="77777777" w:rsidR="00FF08AD" w:rsidRPr="00FF08AD" w:rsidRDefault="00F319E1" w:rsidP="007F5140">
            <w:pPr>
              <w:pStyle w:val="Odstavecseseznamem"/>
              <w:numPr>
                <w:ilvl w:val="0"/>
                <w:numId w:val="61"/>
              </w:numPr>
              <w:rPr>
                <w:rFonts w:ascii="Times New Roman" w:hAnsi="Times New Roman" w:cs="Times New Roman"/>
                <w:b/>
                <w:sz w:val="24"/>
                <w:szCs w:val="24"/>
              </w:rPr>
            </w:pPr>
            <w:r w:rsidRPr="00236350">
              <w:rPr>
                <w:rFonts w:ascii="Times New Roman" w:hAnsi="Times New Roman" w:cs="Times New Roman"/>
                <w:sz w:val="24"/>
                <w:szCs w:val="24"/>
              </w:rPr>
              <w:t>způsoby prodeje a placení</w:t>
            </w:r>
          </w:p>
          <w:p w14:paraId="14AE5C90" w14:textId="77777777" w:rsidR="00AC06EB" w:rsidRPr="00B33C4F" w:rsidRDefault="00AC06EB" w:rsidP="007F5140">
            <w:pPr>
              <w:pStyle w:val="Odstavecseseznamem"/>
              <w:numPr>
                <w:ilvl w:val="0"/>
                <w:numId w:val="61"/>
              </w:numPr>
              <w:rPr>
                <w:rFonts w:ascii="Times New Roman" w:hAnsi="Times New Roman" w:cs="Times New Roman"/>
                <w:b/>
                <w:sz w:val="24"/>
                <w:szCs w:val="24"/>
              </w:rPr>
            </w:pPr>
            <w:r w:rsidRPr="00B33C4F">
              <w:rPr>
                <w:rFonts w:ascii="Times New Roman" w:hAnsi="Times New Roman" w:cs="Times New Roman"/>
                <w:sz w:val="24"/>
                <w:szCs w:val="24"/>
              </w:rPr>
              <w:t xml:space="preserve">základní pravidla pro práci s informačními a pokladními systémy v gastronomii </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1CDB8" w14:textId="77777777" w:rsidR="00F319E1" w:rsidRPr="00236350" w:rsidRDefault="00256449" w:rsidP="00F319E1">
            <w:pPr>
              <w:rPr>
                <w:rFonts w:ascii="Times New Roman" w:hAnsi="Times New Roman" w:cs="Times New Roman"/>
                <w:b/>
                <w:sz w:val="24"/>
                <w:szCs w:val="24"/>
              </w:rPr>
            </w:pPr>
            <w:r>
              <w:rPr>
                <w:rFonts w:ascii="Times New Roman" w:hAnsi="Times New Roman" w:cs="Times New Roman"/>
                <w:b/>
                <w:sz w:val="24"/>
                <w:szCs w:val="24"/>
              </w:rPr>
              <w:t>5</w:t>
            </w:r>
          </w:p>
        </w:tc>
      </w:tr>
      <w:tr w:rsidR="00F319E1" w:rsidRPr="00236350" w14:paraId="31ABB94A" w14:textId="77777777" w:rsidTr="00F319E1">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7F6A5" w14:textId="77777777" w:rsidR="00F319E1" w:rsidRPr="00236350" w:rsidRDefault="00F319E1" w:rsidP="007F5140">
            <w:pPr>
              <w:pStyle w:val="Odstavecseseznamem"/>
              <w:numPr>
                <w:ilvl w:val="0"/>
                <w:numId w:val="20"/>
              </w:numPr>
              <w:rPr>
                <w:rFonts w:ascii="Times New Roman" w:hAnsi="Times New Roman" w:cs="Times New Roman"/>
                <w:sz w:val="24"/>
                <w:szCs w:val="24"/>
              </w:rPr>
            </w:pPr>
            <w:r w:rsidRPr="00236350">
              <w:rPr>
                <w:rFonts w:ascii="Times New Roman" w:hAnsi="Times New Roman" w:cs="Times New Roman"/>
                <w:sz w:val="24"/>
                <w:szCs w:val="24"/>
              </w:rPr>
              <w:t>je seznámen s možností vyšší formy obsluhy</w:t>
            </w:r>
          </w:p>
          <w:p w14:paraId="47EE0317" w14:textId="77777777" w:rsidR="00F319E1" w:rsidRPr="00236350" w:rsidRDefault="00F319E1" w:rsidP="007F5140">
            <w:pPr>
              <w:pStyle w:val="Odstavecseseznamem"/>
              <w:numPr>
                <w:ilvl w:val="0"/>
                <w:numId w:val="20"/>
              </w:numPr>
              <w:rPr>
                <w:rFonts w:ascii="Times New Roman" w:hAnsi="Times New Roman" w:cs="Times New Roman"/>
                <w:sz w:val="24"/>
                <w:szCs w:val="24"/>
              </w:rPr>
            </w:pPr>
            <w:r w:rsidRPr="00236350">
              <w:rPr>
                <w:rFonts w:ascii="Times New Roman" w:hAnsi="Times New Roman" w:cs="Times New Roman"/>
                <w:sz w:val="24"/>
                <w:szCs w:val="24"/>
              </w:rPr>
              <w:t>vysvětlí podávání jednotlivých chodů a jejich zvláštnosti</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9599B" w14:textId="77777777" w:rsidR="00F319E1" w:rsidRPr="00236350" w:rsidRDefault="00F319E1" w:rsidP="00F319E1">
            <w:pPr>
              <w:rPr>
                <w:rFonts w:ascii="Times New Roman" w:hAnsi="Times New Roman" w:cs="Times New Roman"/>
                <w:b/>
                <w:sz w:val="24"/>
                <w:szCs w:val="24"/>
              </w:rPr>
            </w:pPr>
            <w:r w:rsidRPr="00236350">
              <w:rPr>
                <w:rFonts w:ascii="Times New Roman" w:hAnsi="Times New Roman" w:cs="Times New Roman"/>
                <w:b/>
                <w:sz w:val="24"/>
                <w:szCs w:val="24"/>
              </w:rPr>
              <w:t>Podávání jídel a nápojů</w:t>
            </w:r>
          </w:p>
          <w:p w14:paraId="48EF5764" w14:textId="77777777" w:rsidR="00F319E1" w:rsidRPr="00236350" w:rsidRDefault="00F319E1" w:rsidP="007F5140">
            <w:pPr>
              <w:pStyle w:val="Odstavecseseznamem"/>
              <w:numPr>
                <w:ilvl w:val="0"/>
                <w:numId w:val="20"/>
              </w:numPr>
              <w:rPr>
                <w:rFonts w:ascii="Times New Roman" w:hAnsi="Times New Roman" w:cs="Times New Roman"/>
                <w:b/>
                <w:sz w:val="24"/>
                <w:szCs w:val="24"/>
              </w:rPr>
            </w:pPr>
            <w:r w:rsidRPr="00236350">
              <w:rPr>
                <w:rFonts w:ascii="Times New Roman" w:hAnsi="Times New Roman" w:cs="Times New Roman"/>
                <w:sz w:val="24"/>
                <w:szCs w:val="24"/>
              </w:rPr>
              <w:t>jednoduchá a složitá forma obsluhy</w:t>
            </w:r>
          </w:p>
          <w:p w14:paraId="20F86721" w14:textId="77777777" w:rsidR="00F319E1" w:rsidRPr="00236350" w:rsidRDefault="00F319E1" w:rsidP="007F5140">
            <w:pPr>
              <w:pStyle w:val="Odstavecseseznamem"/>
              <w:numPr>
                <w:ilvl w:val="0"/>
                <w:numId w:val="20"/>
              </w:numPr>
              <w:rPr>
                <w:rFonts w:ascii="Times New Roman" w:hAnsi="Times New Roman" w:cs="Times New Roman"/>
                <w:b/>
                <w:sz w:val="24"/>
                <w:szCs w:val="24"/>
              </w:rPr>
            </w:pPr>
            <w:r w:rsidRPr="00236350">
              <w:rPr>
                <w:rFonts w:ascii="Times New Roman" w:hAnsi="Times New Roman" w:cs="Times New Roman"/>
                <w:sz w:val="24"/>
                <w:szCs w:val="24"/>
              </w:rPr>
              <w:t>podávání snídaní, obědů a večeří</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9219F" w14:textId="77777777" w:rsidR="00F319E1" w:rsidRPr="00236350" w:rsidRDefault="00256449" w:rsidP="00F319E1">
            <w:pPr>
              <w:rPr>
                <w:rFonts w:ascii="Times New Roman" w:hAnsi="Times New Roman" w:cs="Times New Roman"/>
                <w:b/>
                <w:sz w:val="24"/>
                <w:szCs w:val="24"/>
              </w:rPr>
            </w:pPr>
            <w:r>
              <w:rPr>
                <w:rFonts w:ascii="Times New Roman" w:hAnsi="Times New Roman" w:cs="Times New Roman"/>
                <w:b/>
                <w:sz w:val="24"/>
                <w:szCs w:val="24"/>
              </w:rPr>
              <w:t>15</w:t>
            </w:r>
          </w:p>
        </w:tc>
      </w:tr>
      <w:tr w:rsidR="00F319E1" w:rsidRPr="00236350" w14:paraId="79769389" w14:textId="77777777" w:rsidTr="00F319E1">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00E59" w14:textId="77777777" w:rsidR="00F319E1" w:rsidRPr="00236350" w:rsidRDefault="00F319E1" w:rsidP="007F5140">
            <w:pPr>
              <w:pStyle w:val="Odstavecseseznamem"/>
              <w:numPr>
                <w:ilvl w:val="0"/>
                <w:numId w:val="21"/>
              </w:numPr>
              <w:rPr>
                <w:rFonts w:ascii="Times New Roman" w:hAnsi="Times New Roman" w:cs="Times New Roman"/>
                <w:sz w:val="24"/>
                <w:szCs w:val="24"/>
              </w:rPr>
            </w:pPr>
            <w:r w:rsidRPr="00236350">
              <w:rPr>
                <w:rFonts w:ascii="Times New Roman" w:hAnsi="Times New Roman" w:cs="Times New Roman"/>
                <w:sz w:val="24"/>
                <w:szCs w:val="24"/>
              </w:rPr>
              <w:t>dokáže objednávku hostiny</w:t>
            </w:r>
          </w:p>
          <w:p w14:paraId="4B63243A" w14:textId="77777777" w:rsidR="00F319E1" w:rsidRPr="00236350" w:rsidRDefault="00F319E1" w:rsidP="007F5140">
            <w:pPr>
              <w:pStyle w:val="Odstavecseseznamem"/>
              <w:numPr>
                <w:ilvl w:val="0"/>
                <w:numId w:val="21"/>
              </w:numPr>
              <w:rPr>
                <w:rFonts w:ascii="Times New Roman" w:hAnsi="Times New Roman" w:cs="Times New Roman"/>
                <w:sz w:val="24"/>
                <w:szCs w:val="24"/>
              </w:rPr>
            </w:pPr>
            <w:r w:rsidRPr="00236350">
              <w:rPr>
                <w:rFonts w:ascii="Times New Roman" w:hAnsi="Times New Roman" w:cs="Times New Roman"/>
                <w:sz w:val="24"/>
                <w:szCs w:val="24"/>
              </w:rPr>
              <w:t>rozlišuje různé druhy slavnostních hostin</w:t>
            </w:r>
          </w:p>
          <w:p w14:paraId="3571B23E" w14:textId="77777777" w:rsidR="00F319E1" w:rsidRPr="00236350" w:rsidRDefault="00F319E1" w:rsidP="007F5140">
            <w:pPr>
              <w:pStyle w:val="Odstavecseseznamem"/>
              <w:numPr>
                <w:ilvl w:val="0"/>
                <w:numId w:val="21"/>
              </w:numPr>
              <w:rPr>
                <w:rFonts w:ascii="Times New Roman" w:hAnsi="Times New Roman" w:cs="Times New Roman"/>
                <w:sz w:val="24"/>
                <w:szCs w:val="24"/>
              </w:rPr>
            </w:pPr>
            <w:r w:rsidRPr="00236350">
              <w:rPr>
                <w:rFonts w:ascii="Times New Roman" w:hAnsi="Times New Roman" w:cs="Times New Roman"/>
                <w:sz w:val="24"/>
                <w:szCs w:val="24"/>
              </w:rPr>
              <w:t>zná postup obsluhy při slavnostní hostině</w:t>
            </w:r>
          </w:p>
          <w:p w14:paraId="65CFC0F3" w14:textId="77777777" w:rsidR="00F319E1" w:rsidRPr="00236350" w:rsidRDefault="00F319E1" w:rsidP="007F5140">
            <w:pPr>
              <w:pStyle w:val="Odstavecseseznamem"/>
              <w:numPr>
                <w:ilvl w:val="0"/>
                <w:numId w:val="21"/>
              </w:numPr>
              <w:rPr>
                <w:rFonts w:ascii="Times New Roman" w:hAnsi="Times New Roman" w:cs="Times New Roman"/>
                <w:sz w:val="24"/>
                <w:szCs w:val="24"/>
              </w:rPr>
            </w:pPr>
            <w:r w:rsidRPr="00236350">
              <w:rPr>
                <w:rFonts w:ascii="Times New Roman" w:hAnsi="Times New Roman" w:cs="Times New Roman"/>
                <w:sz w:val="24"/>
                <w:szCs w:val="24"/>
              </w:rPr>
              <w:t>dokáže přípravu místnosti i tabule</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A0E9B" w14:textId="77777777" w:rsidR="00F319E1" w:rsidRPr="00236350" w:rsidRDefault="00F319E1" w:rsidP="00F319E1">
            <w:pPr>
              <w:rPr>
                <w:rFonts w:ascii="Times New Roman" w:hAnsi="Times New Roman" w:cs="Times New Roman"/>
                <w:b/>
                <w:sz w:val="24"/>
                <w:szCs w:val="24"/>
              </w:rPr>
            </w:pPr>
            <w:r w:rsidRPr="00236350">
              <w:rPr>
                <w:rFonts w:ascii="Times New Roman" w:hAnsi="Times New Roman" w:cs="Times New Roman"/>
                <w:b/>
                <w:sz w:val="24"/>
                <w:szCs w:val="24"/>
              </w:rPr>
              <w:t>Slavnostní příležitosti</w:t>
            </w:r>
          </w:p>
          <w:p w14:paraId="5E7F3277" w14:textId="77777777" w:rsidR="00F319E1" w:rsidRPr="00236350" w:rsidRDefault="00F319E1" w:rsidP="007F5140">
            <w:pPr>
              <w:pStyle w:val="Odstavecseseznamem"/>
              <w:numPr>
                <w:ilvl w:val="0"/>
                <w:numId w:val="21"/>
              </w:numPr>
              <w:rPr>
                <w:rFonts w:ascii="Times New Roman" w:hAnsi="Times New Roman" w:cs="Times New Roman"/>
                <w:sz w:val="24"/>
                <w:szCs w:val="24"/>
              </w:rPr>
            </w:pPr>
            <w:r w:rsidRPr="00236350">
              <w:rPr>
                <w:rFonts w:ascii="Times New Roman" w:hAnsi="Times New Roman" w:cs="Times New Roman"/>
                <w:sz w:val="24"/>
                <w:szCs w:val="24"/>
              </w:rPr>
              <w:t>objednávka hostiny</w:t>
            </w:r>
          </w:p>
          <w:p w14:paraId="50BFD745" w14:textId="77777777" w:rsidR="00F319E1" w:rsidRPr="00236350" w:rsidRDefault="00F319E1" w:rsidP="007F5140">
            <w:pPr>
              <w:pStyle w:val="Odstavecseseznamem"/>
              <w:numPr>
                <w:ilvl w:val="0"/>
                <w:numId w:val="21"/>
              </w:numPr>
              <w:rPr>
                <w:rFonts w:ascii="Times New Roman" w:hAnsi="Times New Roman" w:cs="Times New Roman"/>
                <w:sz w:val="24"/>
                <w:szCs w:val="24"/>
              </w:rPr>
            </w:pPr>
            <w:r w:rsidRPr="00236350">
              <w:rPr>
                <w:rFonts w:ascii="Times New Roman" w:hAnsi="Times New Roman" w:cs="Times New Roman"/>
                <w:sz w:val="24"/>
                <w:szCs w:val="24"/>
              </w:rPr>
              <w:t>příprava a organizační zajištění</w:t>
            </w:r>
          </w:p>
          <w:p w14:paraId="6AB25C50" w14:textId="77777777" w:rsidR="00F319E1" w:rsidRPr="00236350" w:rsidRDefault="00F319E1" w:rsidP="007F5140">
            <w:pPr>
              <w:pStyle w:val="Odstavecseseznamem"/>
              <w:numPr>
                <w:ilvl w:val="0"/>
                <w:numId w:val="21"/>
              </w:numPr>
              <w:rPr>
                <w:rFonts w:ascii="Times New Roman" w:hAnsi="Times New Roman" w:cs="Times New Roman"/>
                <w:sz w:val="24"/>
                <w:szCs w:val="24"/>
              </w:rPr>
            </w:pPr>
            <w:r w:rsidRPr="00236350">
              <w:rPr>
                <w:rFonts w:ascii="Times New Roman" w:hAnsi="Times New Roman" w:cs="Times New Roman"/>
                <w:sz w:val="24"/>
                <w:szCs w:val="24"/>
              </w:rPr>
              <w:t>příprava místnosti a slavnostní tabule</w:t>
            </w:r>
          </w:p>
          <w:p w14:paraId="578C58A1" w14:textId="77777777" w:rsidR="00F319E1" w:rsidRPr="00236350" w:rsidRDefault="00F319E1" w:rsidP="007F5140">
            <w:pPr>
              <w:pStyle w:val="Odstavecseseznamem"/>
              <w:numPr>
                <w:ilvl w:val="0"/>
                <w:numId w:val="21"/>
              </w:numPr>
              <w:rPr>
                <w:rFonts w:ascii="Times New Roman" w:hAnsi="Times New Roman" w:cs="Times New Roman"/>
                <w:sz w:val="24"/>
                <w:szCs w:val="24"/>
              </w:rPr>
            </w:pPr>
            <w:r w:rsidRPr="00236350">
              <w:rPr>
                <w:rFonts w:ascii="Times New Roman" w:hAnsi="Times New Roman" w:cs="Times New Roman"/>
                <w:sz w:val="24"/>
                <w:szCs w:val="24"/>
              </w:rPr>
              <w:t>slavnostní obsluha</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10416" w14:textId="77777777" w:rsidR="00F319E1" w:rsidRPr="00236350" w:rsidRDefault="00256449" w:rsidP="00F319E1">
            <w:pPr>
              <w:rPr>
                <w:rFonts w:ascii="Times New Roman" w:hAnsi="Times New Roman" w:cs="Times New Roman"/>
                <w:b/>
                <w:sz w:val="24"/>
                <w:szCs w:val="24"/>
              </w:rPr>
            </w:pPr>
            <w:r>
              <w:rPr>
                <w:rFonts w:ascii="Times New Roman" w:hAnsi="Times New Roman" w:cs="Times New Roman"/>
                <w:b/>
                <w:sz w:val="24"/>
                <w:szCs w:val="24"/>
              </w:rPr>
              <w:t>10</w:t>
            </w:r>
          </w:p>
        </w:tc>
      </w:tr>
      <w:tr w:rsidR="00F319E1" w:rsidRPr="00236350" w14:paraId="4EF2C161" w14:textId="77777777" w:rsidTr="00F319E1">
        <w:trPr>
          <w:trHeight w:val="992"/>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6DCEA" w14:textId="77777777" w:rsidR="00F319E1" w:rsidRPr="00236350" w:rsidRDefault="00F319E1" w:rsidP="007F5140">
            <w:pPr>
              <w:pStyle w:val="Odstavecseseznamem"/>
              <w:numPr>
                <w:ilvl w:val="0"/>
                <w:numId w:val="23"/>
              </w:numPr>
              <w:rPr>
                <w:rFonts w:ascii="Times New Roman" w:hAnsi="Times New Roman" w:cs="Times New Roman"/>
                <w:sz w:val="24"/>
                <w:szCs w:val="24"/>
              </w:rPr>
            </w:pPr>
            <w:r w:rsidRPr="00236350">
              <w:rPr>
                <w:rFonts w:ascii="Times New Roman" w:hAnsi="Times New Roman" w:cs="Times New Roman"/>
                <w:sz w:val="24"/>
                <w:szCs w:val="24"/>
              </w:rPr>
              <w:t>zná a dokáže popsat různé požadavky hostů ze zahraničí</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5D773" w14:textId="77777777" w:rsidR="00F319E1" w:rsidRPr="00236350" w:rsidRDefault="00F319E1" w:rsidP="00F319E1">
            <w:pPr>
              <w:rPr>
                <w:rFonts w:ascii="Times New Roman" w:hAnsi="Times New Roman" w:cs="Times New Roman"/>
                <w:b/>
                <w:sz w:val="24"/>
                <w:szCs w:val="24"/>
              </w:rPr>
            </w:pPr>
            <w:r w:rsidRPr="00236350">
              <w:rPr>
                <w:rFonts w:ascii="Times New Roman" w:hAnsi="Times New Roman" w:cs="Times New Roman"/>
                <w:b/>
                <w:sz w:val="24"/>
                <w:szCs w:val="24"/>
              </w:rPr>
              <w:t>Zvyklosti zahraničních hostů</w:t>
            </w:r>
            <w:r w:rsidRPr="00236350">
              <w:rPr>
                <w:rFonts w:ascii="Times New Roman" w:hAnsi="Times New Roman" w:cs="Times New Roman"/>
                <w:sz w:val="24"/>
                <w:szCs w:val="24"/>
              </w:rPr>
              <w:t xml:space="preserve">    </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71379" w14:textId="77777777" w:rsidR="00F319E1" w:rsidRPr="00236350" w:rsidRDefault="00256449" w:rsidP="00F319E1">
            <w:pPr>
              <w:rPr>
                <w:rFonts w:ascii="Times New Roman" w:hAnsi="Times New Roman" w:cs="Times New Roman"/>
                <w:b/>
                <w:sz w:val="24"/>
                <w:szCs w:val="24"/>
              </w:rPr>
            </w:pPr>
            <w:r>
              <w:rPr>
                <w:rFonts w:ascii="Times New Roman" w:hAnsi="Times New Roman" w:cs="Times New Roman"/>
                <w:b/>
                <w:sz w:val="24"/>
                <w:szCs w:val="24"/>
              </w:rPr>
              <w:t>3</w:t>
            </w:r>
          </w:p>
        </w:tc>
      </w:tr>
      <w:tr w:rsidR="00F319E1" w:rsidRPr="00236350" w14:paraId="23452B98" w14:textId="77777777" w:rsidTr="00F319E1">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17776" w14:textId="77777777" w:rsidR="00F319E1" w:rsidRPr="00236350" w:rsidRDefault="00F319E1" w:rsidP="00F319E1">
            <w:pPr>
              <w:ind w:left="33"/>
              <w:rPr>
                <w:rFonts w:ascii="Times New Roman" w:hAnsi="Times New Roman" w:cs="Times New Roman"/>
                <w:sz w:val="24"/>
                <w:szCs w:val="24"/>
              </w:rPr>
            </w:pP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0BFD0" w14:textId="77777777" w:rsidR="00F319E1" w:rsidRPr="00236350" w:rsidRDefault="00F319E1" w:rsidP="00F319E1">
            <w:pPr>
              <w:rPr>
                <w:rFonts w:ascii="Times New Roman" w:hAnsi="Times New Roman" w:cs="Times New Roman"/>
                <w:b/>
                <w:sz w:val="24"/>
                <w:szCs w:val="24"/>
              </w:rPr>
            </w:pPr>
            <w:r w:rsidRPr="00236350">
              <w:rPr>
                <w:rFonts w:ascii="Times New Roman" w:hAnsi="Times New Roman" w:cs="Times New Roman"/>
                <w:b/>
                <w:sz w:val="24"/>
                <w:szCs w:val="24"/>
              </w:rPr>
              <w:t>Příprava na závěrečné zkoušky</w:t>
            </w:r>
          </w:p>
          <w:p w14:paraId="614B4F26" w14:textId="77777777" w:rsidR="00F319E1" w:rsidRPr="00236350" w:rsidRDefault="00F319E1" w:rsidP="00F319E1">
            <w:pPr>
              <w:rPr>
                <w:rFonts w:ascii="Times New Roman" w:hAnsi="Times New Roman" w:cs="Times New Roman"/>
                <w:b/>
                <w:sz w:val="24"/>
                <w:szCs w:val="24"/>
              </w:rPr>
            </w:pP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854AD" w14:textId="77777777" w:rsidR="00F319E1" w:rsidRPr="00236350" w:rsidRDefault="00F319E1" w:rsidP="00F319E1">
            <w:pPr>
              <w:rPr>
                <w:rFonts w:ascii="Times New Roman" w:hAnsi="Times New Roman" w:cs="Times New Roman"/>
                <w:b/>
                <w:sz w:val="24"/>
                <w:szCs w:val="24"/>
              </w:rPr>
            </w:pPr>
          </w:p>
        </w:tc>
      </w:tr>
    </w:tbl>
    <w:p w14:paraId="2FA62948" w14:textId="77777777" w:rsidR="00F319E1" w:rsidRPr="00236350" w:rsidRDefault="00F319E1" w:rsidP="00F319E1">
      <w:pPr>
        <w:rPr>
          <w:rFonts w:ascii="Times New Roman" w:hAnsi="Times New Roman" w:cs="Times New Roman"/>
          <w:sz w:val="24"/>
          <w:szCs w:val="24"/>
        </w:rPr>
      </w:pPr>
    </w:p>
    <w:p w14:paraId="148A7870" w14:textId="77777777" w:rsidR="00F319E1" w:rsidRDefault="00F319E1" w:rsidP="007B6A14">
      <w:pPr>
        <w:rPr>
          <w:rFonts w:ascii="Times New Roman" w:hAnsi="Times New Roman" w:cs="Times New Roman"/>
          <w:sz w:val="24"/>
          <w:szCs w:val="24"/>
        </w:rPr>
      </w:pPr>
    </w:p>
    <w:p w14:paraId="1F3B2CE4" w14:textId="77777777" w:rsidR="00F319E1" w:rsidRDefault="00F319E1" w:rsidP="007B6A14">
      <w:pPr>
        <w:rPr>
          <w:rFonts w:ascii="Times New Roman" w:hAnsi="Times New Roman" w:cs="Times New Roman"/>
          <w:sz w:val="24"/>
          <w:szCs w:val="24"/>
        </w:rPr>
      </w:pPr>
    </w:p>
    <w:p w14:paraId="3C35F641" w14:textId="77777777" w:rsidR="00F319E1" w:rsidRDefault="00F319E1" w:rsidP="007B6A14">
      <w:pPr>
        <w:rPr>
          <w:rFonts w:ascii="Times New Roman" w:hAnsi="Times New Roman" w:cs="Times New Roman"/>
          <w:sz w:val="24"/>
          <w:szCs w:val="24"/>
        </w:rPr>
      </w:pPr>
    </w:p>
    <w:p w14:paraId="7D34E3C4" w14:textId="77777777" w:rsidR="00F319E1" w:rsidRDefault="00F319E1" w:rsidP="007B6A14">
      <w:pPr>
        <w:rPr>
          <w:rFonts w:ascii="Times New Roman" w:hAnsi="Times New Roman" w:cs="Times New Roman"/>
          <w:sz w:val="24"/>
          <w:szCs w:val="24"/>
        </w:rPr>
      </w:pPr>
    </w:p>
    <w:p w14:paraId="7112D355" w14:textId="77777777" w:rsidR="00F319E1" w:rsidRDefault="00F319E1" w:rsidP="007B6A14">
      <w:pPr>
        <w:rPr>
          <w:rFonts w:ascii="Times New Roman" w:hAnsi="Times New Roman" w:cs="Times New Roman"/>
          <w:sz w:val="24"/>
          <w:szCs w:val="24"/>
        </w:rPr>
      </w:pPr>
    </w:p>
    <w:p w14:paraId="7A424AE7" w14:textId="77777777" w:rsidR="00F319E1" w:rsidRDefault="00F319E1" w:rsidP="007B6A14">
      <w:pPr>
        <w:rPr>
          <w:rFonts w:ascii="Times New Roman" w:hAnsi="Times New Roman" w:cs="Times New Roman"/>
          <w:sz w:val="24"/>
          <w:szCs w:val="24"/>
        </w:rPr>
      </w:pPr>
    </w:p>
    <w:p w14:paraId="5C4076D4" w14:textId="77777777" w:rsidR="00F319E1" w:rsidRDefault="00F319E1" w:rsidP="007B6A14">
      <w:pPr>
        <w:rPr>
          <w:rFonts w:ascii="Times New Roman" w:hAnsi="Times New Roman" w:cs="Times New Roman"/>
          <w:sz w:val="24"/>
          <w:szCs w:val="24"/>
        </w:rPr>
      </w:pPr>
    </w:p>
    <w:p w14:paraId="301B870C" w14:textId="77777777" w:rsidR="00F319E1" w:rsidRDefault="00F319E1" w:rsidP="007B6A14">
      <w:pPr>
        <w:rPr>
          <w:rFonts w:ascii="Times New Roman" w:hAnsi="Times New Roman" w:cs="Times New Roman"/>
          <w:sz w:val="24"/>
          <w:szCs w:val="24"/>
        </w:rPr>
      </w:pPr>
    </w:p>
    <w:p w14:paraId="2B189DA5" w14:textId="77777777" w:rsidR="00F319E1" w:rsidRDefault="00F319E1" w:rsidP="007B6A14">
      <w:pPr>
        <w:rPr>
          <w:rFonts w:ascii="Times New Roman" w:hAnsi="Times New Roman" w:cs="Times New Roman"/>
          <w:sz w:val="24"/>
          <w:szCs w:val="24"/>
        </w:rPr>
      </w:pPr>
    </w:p>
    <w:p w14:paraId="6A6484F3" w14:textId="77777777" w:rsidR="00F319E1" w:rsidRDefault="00F319E1" w:rsidP="007B6A14">
      <w:pPr>
        <w:rPr>
          <w:rFonts w:ascii="Times New Roman" w:hAnsi="Times New Roman" w:cs="Times New Roman"/>
          <w:sz w:val="24"/>
          <w:szCs w:val="24"/>
        </w:rPr>
      </w:pPr>
    </w:p>
    <w:p w14:paraId="2D4D5F75" w14:textId="77777777" w:rsidR="003C3A50" w:rsidRDefault="003C3A50" w:rsidP="00F319E1">
      <w:pPr>
        <w:jc w:val="both"/>
        <w:rPr>
          <w:rFonts w:ascii="Times New Roman" w:hAnsi="Times New Roman" w:cs="Times New Roman"/>
          <w:sz w:val="24"/>
          <w:szCs w:val="24"/>
        </w:rPr>
      </w:pPr>
    </w:p>
    <w:p w14:paraId="0C53C4AD" w14:textId="77777777" w:rsidR="00F319E1" w:rsidRPr="00CC6231" w:rsidRDefault="00CC6231" w:rsidP="00C824C1">
      <w:pPr>
        <w:pStyle w:val="Nadpis2"/>
      </w:pPr>
      <w:bookmarkStart w:id="73" w:name="_Toc48305738"/>
      <w:r w:rsidRPr="00CC6231">
        <w:lastRenderedPageBreak/>
        <w:t xml:space="preserve">6.11. </w:t>
      </w:r>
      <w:r w:rsidR="00F319E1" w:rsidRPr="00CC6231">
        <w:t>O</w:t>
      </w:r>
      <w:r w:rsidR="001B1561" w:rsidRPr="00CC6231">
        <w:t>DBORNÝ VÝCVIK</w:t>
      </w:r>
      <w:bookmarkEnd w:id="73"/>
    </w:p>
    <w:p w14:paraId="04ACEB08" w14:textId="77777777" w:rsidR="00F319E1" w:rsidRPr="00AB4D39" w:rsidRDefault="00F319E1" w:rsidP="00F319E1">
      <w:pPr>
        <w:jc w:val="both"/>
        <w:rPr>
          <w:rFonts w:ascii="Times New Roman" w:hAnsi="Times New Roman" w:cs="Times New Roman"/>
          <w:sz w:val="24"/>
          <w:szCs w:val="24"/>
        </w:rPr>
      </w:pPr>
      <w:r w:rsidRPr="002A6F20">
        <w:rPr>
          <w:rFonts w:ascii="Times New Roman" w:hAnsi="Times New Roman" w:cs="Times New Roman"/>
          <w:b/>
          <w:i/>
          <w:sz w:val="24"/>
          <w:szCs w:val="24"/>
        </w:rPr>
        <w:t>Kód a název oboru vzdělání:</w:t>
      </w:r>
      <w:r w:rsidRPr="00AB4D39">
        <w:rPr>
          <w:rFonts w:ascii="Times New Roman" w:hAnsi="Times New Roman" w:cs="Times New Roman"/>
          <w:sz w:val="24"/>
          <w:szCs w:val="24"/>
        </w:rPr>
        <w:t xml:space="preserve">  65-51-E/02 Práce ve stravování</w:t>
      </w:r>
    </w:p>
    <w:p w14:paraId="78C13EA3" w14:textId="77777777" w:rsidR="00F319E1" w:rsidRPr="00AB4D39" w:rsidRDefault="00F319E1" w:rsidP="00F319E1">
      <w:pPr>
        <w:jc w:val="both"/>
        <w:rPr>
          <w:rFonts w:ascii="Times New Roman" w:hAnsi="Times New Roman" w:cs="Times New Roman"/>
          <w:sz w:val="24"/>
          <w:szCs w:val="24"/>
        </w:rPr>
      </w:pPr>
      <w:r w:rsidRPr="002A6F20">
        <w:rPr>
          <w:rFonts w:ascii="Times New Roman" w:hAnsi="Times New Roman" w:cs="Times New Roman"/>
          <w:b/>
          <w:i/>
          <w:sz w:val="24"/>
          <w:szCs w:val="24"/>
        </w:rPr>
        <w:t>Název ŠVP:</w:t>
      </w:r>
      <w:r w:rsidRPr="00AB4D39">
        <w:rPr>
          <w:rFonts w:ascii="Times New Roman" w:hAnsi="Times New Roman" w:cs="Times New Roman"/>
          <w:sz w:val="24"/>
          <w:szCs w:val="24"/>
        </w:rPr>
        <w:t xml:space="preserve"> Práce ve stravování</w:t>
      </w:r>
    </w:p>
    <w:p w14:paraId="288CDDEA" w14:textId="77777777" w:rsidR="00F319E1" w:rsidRPr="00AB4D39" w:rsidRDefault="00F319E1" w:rsidP="00F319E1">
      <w:pPr>
        <w:jc w:val="both"/>
        <w:rPr>
          <w:rFonts w:ascii="Times New Roman" w:hAnsi="Times New Roman" w:cs="Times New Roman"/>
          <w:sz w:val="24"/>
          <w:szCs w:val="24"/>
        </w:rPr>
      </w:pPr>
      <w:r w:rsidRPr="002A6F20">
        <w:rPr>
          <w:rFonts w:ascii="Times New Roman" w:hAnsi="Times New Roman" w:cs="Times New Roman"/>
          <w:b/>
          <w:i/>
          <w:sz w:val="24"/>
          <w:szCs w:val="24"/>
        </w:rPr>
        <w:t>Dosažený stupeň vzdělání:</w:t>
      </w:r>
      <w:r w:rsidRPr="00AB4D39">
        <w:rPr>
          <w:rFonts w:ascii="Times New Roman" w:hAnsi="Times New Roman" w:cs="Times New Roman"/>
          <w:sz w:val="24"/>
          <w:szCs w:val="24"/>
        </w:rPr>
        <w:t xml:space="preserve"> střední s výučním listem</w:t>
      </w:r>
      <w:r w:rsidR="00FF08AD">
        <w:rPr>
          <w:rFonts w:ascii="Times New Roman" w:hAnsi="Times New Roman" w:cs="Times New Roman"/>
          <w:sz w:val="24"/>
          <w:szCs w:val="24"/>
        </w:rPr>
        <w:t xml:space="preserve">, </w:t>
      </w:r>
      <w:r w:rsidR="00FF08AD" w:rsidRPr="00B33C4F">
        <w:rPr>
          <w:rFonts w:ascii="Times New Roman" w:hAnsi="Times New Roman" w:cs="Times New Roman"/>
          <w:sz w:val="24"/>
          <w:szCs w:val="24"/>
        </w:rPr>
        <w:t>kvalifikační úroveň EQF 2</w:t>
      </w:r>
    </w:p>
    <w:p w14:paraId="3F2A26A9" w14:textId="77777777" w:rsidR="00F319E1" w:rsidRPr="00AB4D39" w:rsidRDefault="00F319E1" w:rsidP="00F319E1">
      <w:pPr>
        <w:jc w:val="both"/>
        <w:rPr>
          <w:rFonts w:ascii="Times New Roman" w:hAnsi="Times New Roman" w:cs="Times New Roman"/>
          <w:sz w:val="24"/>
          <w:szCs w:val="24"/>
        </w:rPr>
      </w:pPr>
      <w:r w:rsidRPr="002A6F20">
        <w:rPr>
          <w:rFonts w:ascii="Times New Roman" w:hAnsi="Times New Roman" w:cs="Times New Roman"/>
          <w:b/>
          <w:i/>
          <w:sz w:val="24"/>
          <w:szCs w:val="24"/>
        </w:rPr>
        <w:t>Délka a forma vzdělávání:</w:t>
      </w:r>
      <w:r w:rsidRPr="00AB4D39">
        <w:rPr>
          <w:rFonts w:ascii="Times New Roman" w:hAnsi="Times New Roman" w:cs="Times New Roman"/>
          <w:sz w:val="24"/>
          <w:szCs w:val="24"/>
        </w:rPr>
        <w:t xml:space="preserve"> 2, roky, denní forma</w:t>
      </w:r>
    </w:p>
    <w:p w14:paraId="4F19F444" w14:textId="77777777" w:rsidR="00F319E1" w:rsidRPr="00256449" w:rsidRDefault="00F319E1" w:rsidP="00F319E1">
      <w:pPr>
        <w:jc w:val="both"/>
        <w:rPr>
          <w:rFonts w:ascii="Times New Roman" w:hAnsi="Times New Roman" w:cs="Times New Roman"/>
          <w:sz w:val="24"/>
          <w:szCs w:val="24"/>
        </w:rPr>
      </w:pPr>
      <w:r w:rsidRPr="002A6F20">
        <w:rPr>
          <w:rFonts w:ascii="Times New Roman" w:hAnsi="Times New Roman" w:cs="Times New Roman"/>
          <w:b/>
          <w:i/>
          <w:sz w:val="24"/>
          <w:szCs w:val="24"/>
        </w:rPr>
        <w:t xml:space="preserve">Celkový počet vyučovacích hodin: </w:t>
      </w:r>
      <w:r w:rsidR="00AB5030">
        <w:rPr>
          <w:rFonts w:ascii="Times New Roman" w:hAnsi="Times New Roman" w:cs="Times New Roman"/>
          <w:sz w:val="24"/>
          <w:szCs w:val="24"/>
        </w:rPr>
        <w:t>1188</w:t>
      </w:r>
    </w:p>
    <w:p w14:paraId="31BCAA7F" w14:textId="77777777" w:rsidR="00E86E88" w:rsidRPr="003E6A26" w:rsidRDefault="00E86E88" w:rsidP="00E86E88">
      <w:pPr>
        <w:pStyle w:val="Nadpis1"/>
        <w:rPr>
          <w:rFonts w:cs="Times New Roman"/>
          <w:sz w:val="24"/>
          <w:szCs w:val="24"/>
        </w:rPr>
      </w:pPr>
      <w:bookmarkStart w:id="74" w:name="_Toc48305739"/>
      <w:r w:rsidRPr="004B20F2">
        <w:rPr>
          <w:rFonts w:cs="Times New Roman"/>
          <w:sz w:val="24"/>
          <w:szCs w:val="24"/>
        </w:rPr>
        <w:t>Pojetí vyučovacího předmětu</w:t>
      </w:r>
      <w:bookmarkEnd w:id="74"/>
    </w:p>
    <w:p w14:paraId="2DE5A327" w14:textId="77777777" w:rsidR="00F319E1" w:rsidRPr="00AB4D39" w:rsidRDefault="00F319E1" w:rsidP="00F319E1">
      <w:pPr>
        <w:jc w:val="both"/>
        <w:rPr>
          <w:rFonts w:ascii="Times New Roman" w:hAnsi="Times New Roman" w:cs="Times New Roman"/>
          <w:b/>
          <w:sz w:val="24"/>
          <w:szCs w:val="24"/>
        </w:rPr>
      </w:pPr>
      <w:r w:rsidRPr="00AB4D39">
        <w:rPr>
          <w:rFonts w:ascii="Times New Roman" w:hAnsi="Times New Roman" w:cs="Times New Roman"/>
          <w:b/>
          <w:sz w:val="24"/>
          <w:szCs w:val="24"/>
        </w:rPr>
        <w:t xml:space="preserve">Obecný cíl předmětu: </w:t>
      </w:r>
    </w:p>
    <w:p w14:paraId="5DB0E0EA" w14:textId="77777777" w:rsidR="00F319E1" w:rsidRPr="00AB4D39" w:rsidRDefault="00F319E1" w:rsidP="002D4C59">
      <w:pPr>
        <w:jc w:val="both"/>
        <w:rPr>
          <w:rFonts w:ascii="Times New Roman" w:hAnsi="Times New Roman" w:cs="Times New Roman"/>
          <w:sz w:val="24"/>
          <w:szCs w:val="24"/>
        </w:rPr>
      </w:pPr>
      <w:r w:rsidRPr="00AB4D39">
        <w:rPr>
          <w:rFonts w:ascii="Times New Roman" w:hAnsi="Times New Roman" w:cs="Times New Roman"/>
          <w:sz w:val="24"/>
          <w:szCs w:val="24"/>
        </w:rPr>
        <w:t xml:space="preserve">Vyučovací předmět odborný výcvik vede k vytvoření dovedností a návyků potřebných při přípravě běžných teplých i studených pokrmů a při jednoduché obsluze hostů. Žáci získávají vědomosti o technickém a technologickém zařízení, učí se je používat a dbát o jejich údržbu.  Žáci získávají důležité znalosti v oblasti hygieny a bezpečnosti práce v provozu společného stravování, seznamují se s různými druhy potravin, jejich hospodárným využitím a technologickém zpracováním s důrazem na uplatňování zásad racionální výživy. </w:t>
      </w:r>
    </w:p>
    <w:p w14:paraId="65B1515D" w14:textId="77777777" w:rsidR="00F319E1" w:rsidRPr="00AB4D39" w:rsidRDefault="00F319E1" w:rsidP="002D4C59">
      <w:pPr>
        <w:jc w:val="both"/>
        <w:rPr>
          <w:rFonts w:ascii="Times New Roman" w:hAnsi="Times New Roman" w:cs="Times New Roman"/>
          <w:sz w:val="24"/>
          <w:szCs w:val="24"/>
        </w:rPr>
      </w:pPr>
      <w:r w:rsidRPr="00AB4D39">
        <w:rPr>
          <w:rFonts w:ascii="Times New Roman" w:hAnsi="Times New Roman" w:cs="Times New Roman"/>
          <w:sz w:val="24"/>
          <w:szCs w:val="24"/>
        </w:rPr>
        <w:t>Žáci jsou cílevědomě vedeni k samostatné i týmové práci, aktivnímu přístupu k pracovnímu životu a profesní kariéře i schopnosti přizpůsobovat se požadavkům trhu práce.</w:t>
      </w:r>
    </w:p>
    <w:p w14:paraId="5E8B4D40" w14:textId="77777777" w:rsidR="00F319E1" w:rsidRPr="00AB4D39" w:rsidRDefault="00F319E1" w:rsidP="00F319E1">
      <w:pPr>
        <w:jc w:val="both"/>
        <w:rPr>
          <w:rFonts w:ascii="Times New Roman" w:hAnsi="Times New Roman" w:cs="Times New Roman"/>
          <w:b/>
          <w:sz w:val="24"/>
          <w:szCs w:val="24"/>
        </w:rPr>
      </w:pPr>
      <w:r w:rsidRPr="00AB4D39">
        <w:rPr>
          <w:rFonts w:ascii="Times New Roman" w:hAnsi="Times New Roman" w:cs="Times New Roman"/>
          <w:b/>
          <w:sz w:val="24"/>
          <w:szCs w:val="24"/>
        </w:rPr>
        <w:t>Charakteristika učiva:</w:t>
      </w:r>
    </w:p>
    <w:p w14:paraId="211F82BE" w14:textId="77777777" w:rsidR="00F319E1" w:rsidRPr="00AB4D39" w:rsidRDefault="00F319E1" w:rsidP="00F319E1">
      <w:pPr>
        <w:jc w:val="both"/>
        <w:rPr>
          <w:rFonts w:ascii="Times New Roman" w:hAnsi="Times New Roman" w:cs="Times New Roman"/>
          <w:sz w:val="24"/>
          <w:szCs w:val="24"/>
        </w:rPr>
      </w:pPr>
      <w:r w:rsidRPr="00AB4D39">
        <w:rPr>
          <w:rFonts w:ascii="Times New Roman" w:hAnsi="Times New Roman" w:cs="Times New Roman"/>
          <w:sz w:val="24"/>
          <w:szCs w:val="24"/>
        </w:rPr>
        <w:t>Charakteristika učiva vychází z RVP 65-51-E/02 Práce ve stravování z obsahového okruhu Stravovací služby a Chování pracovníků ve stravovacím provozu. Předmět je úzce propojen s teoretickými odbornými předměty Technologie, Technika provozu, Stolničení a Potraviny a výživa.</w:t>
      </w:r>
    </w:p>
    <w:p w14:paraId="50E77B7A" w14:textId="77777777" w:rsidR="00F319E1" w:rsidRPr="00AB4D39" w:rsidRDefault="00F319E1" w:rsidP="00F319E1">
      <w:pPr>
        <w:jc w:val="both"/>
        <w:rPr>
          <w:rFonts w:ascii="Times New Roman" w:hAnsi="Times New Roman" w:cs="Times New Roman"/>
          <w:sz w:val="24"/>
          <w:szCs w:val="24"/>
        </w:rPr>
      </w:pPr>
      <w:r w:rsidRPr="00AB4D39">
        <w:rPr>
          <w:rFonts w:ascii="Times New Roman" w:hAnsi="Times New Roman" w:cs="Times New Roman"/>
          <w:sz w:val="24"/>
          <w:szCs w:val="24"/>
        </w:rPr>
        <w:t>Poznatky z předmětu Odborný výcvik by měl žák dokázat aplikovat i v těchto teoretických předmětech.</w:t>
      </w:r>
    </w:p>
    <w:p w14:paraId="5B78E9F6" w14:textId="77777777" w:rsidR="00F319E1" w:rsidRPr="00AB4D39" w:rsidRDefault="00F319E1" w:rsidP="00F319E1">
      <w:pPr>
        <w:jc w:val="both"/>
        <w:rPr>
          <w:rFonts w:ascii="Times New Roman" w:hAnsi="Times New Roman" w:cs="Times New Roman"/>
          <w:sz w:val="24"/>
          <w:szCs w:val="24"/>
        </w:rPr>
      </w:pPr>
      <w:r w:rsidRPr="00AB4D39">
        <w:rPr>
          <w:rFonts w:ascii="Times New Roman" w:hAnsi="Times New Roman" w:cs="Times New Roman"/>
          <w:sz w:val="24"/>
          <w:szCs w:val="24"/>
        </w:rPr>
        <w:t>Během odborného výcviku (dále jen OV)se žák průběžně seznamuje s hygienickými a bezpečnostními předpisy, s pracovními nástroji a technologickým zařízením výrobního střediska, vybavením a inventářem odbytového střediska. Žák si dokáže racionálně organizovat pracovní činnosti a připravit výrobní středisko k jednoduchým pracovním činnostem. Dále je žák v OV seznamován se základy normování a Recepturami teplých a studených pokrmů, orientuje se v základních tepelných úpravách. Prakticky dokáže předběžné zpracování potravin rostlinného i živočišného původu, připravit polévky, omáčky, další různé pokrmy a jednoduché moučníky typické pro českou kuchyni.</w:t>
      </w:r>
    </w:p>
    <w:p w14:paraId="48B458C2" w14:textId="77777777" w:rsidR="00F319E1" w:rsidRPr="00AB4D39" w:rsidRDefault="00F319E1" w:rsidP="00F319E1">
      <w:pPr>
        <w:jc w:val="both"/>
        <w:rPr>
          <w:rFonts w:ascii="Times New Roman" w:hAnsi="Times New Roman" w:cs="Times New Roman"/>
          <w:sz w:val="24"/>
          <w:szCs w:val="24"/>
        </w:rPr>
      </w:pPr>
      <w:r w:rsidRPr="00AB4D39">
        <w:rPr>
          <w:rFonts w:ascii="Times New Roman" w:hAnsi="Times New Roman" w:cs="Times New Roman"/>
          <w:sz w:val="24"/>
          <w:szCs w:val="24"/>
        </w:rPr>
        <w:t>Výsledek vzdělávání se neustále zaměřuje na vedení žáků ke slušnosti, aktivnímu zapojování do pracovních činností, samostatnosti, kooperaci a plnění povinností.</w:t>
      </w:r>
    </w:p>
    <w:p w14:paraId="49BDF4E0" w14:textId="77777777" w:rsidR="00F319E1" w:rsidRDefault="00F319E1" w:rsidP="00F319E1">
      <w:pPr>
        <w:jc w:val="both"/>
        <w:rPr>
          <w:rFonts w:ascii="Times New Roman" w:hAnsi="Times New Roman" w:cs="Times New Roman"/>
          <w:b/>
          <w:sz w:val="24"/>
          <w:szCs w:val="24"/>
        </w:rPr>
      </w:pPr>
    </w:p>
    <w:p w14:paraId="17680C85" w14:textId="77777777" w:rsidR="00C76565" w:rsidRDefault="00C76565" w:rsidP="00F319E1">
      <w:pPr>
        <w:jc w:val="both"/>
        <w:rPr>
          <w:rFonts w:ascii="Times New Roman" w:hAnsi="Times New Roman" w:cs="Times New Roman"/>
          <w:b/>
          <w:sz w:val="24"/>
          <w:szCs w:val="24"/>
        </w:rPr>
      </w:pPr>
    </w:p>
    <w:p w14:paraId="0DB50750" w14:textId="77777777" w:rsidR="00F319E1" w:rsidRPr="00AB4D39" w:rsidRDefault="00F319E1" w:rsidP="00F319E1">
      <w:pPr>
        <w:jc w:val="both"/>
        <w:rPr>
          <w:rFonts w:ascii="Times New Roman" w:hAnsi="Times New Roman" w:cs="Times New Roman"/>
          <w:b/>
          <w:sz w:val="24"/>
          <w:szCs w:val="24"/>
        </w:rPr>
      </w:pPr>
      <w:r w:rsidRPr="00AB4D39">
        <w:rPr>
          <w:rFonts w:ascii="Times New Roman" w:hAnsi="Times New Roman" w:cs="Times New Roman"/>
          <w:b/>
          <w:sz w:val="24"/>
          <w:szCs w:val="24"/>
        </w:rPr>
        <w:lastRenderedPageBreak/>
        <w:t>Metody a formy výuky (materiální zabezpečení):</w:t>
      </w:r>
    </w:p>
    <w:p w14:paraId="74E635FE" w14:textId="77777777" w:rsidR="00256449" w:rsidRDefault="00256449" w:rsidP="00F319E1">
      <w:pPr>
        <w:jc w:val="both"/>
        <w:rPr>
          <w:rFonts w:ascii="Times New Roman" w:hAnsi="Times New Roman" w:cs="Times New Roman"/>
          <w:sz w:val="24"/>
          <w:szCs w:val="24"/>
        </w:rPr>
      </w:pPr>
      <w:r>
        <w:rPr>
          <w:rFonts w:ascii="Times New Roman" w:hAnsi="Times New Roman" w:cs="Times New Roman"/>
          <w:sz w:val="24"/>
          <w:szCs w:val="24"/>
        </w:rPr>
        <w:t>Výuka odborného výcviku probíhá většinou skupinovou formou výuky v cvičné kuchyni.</w:t>
      </w:r>
    </w:p>
    <w:p w14:paraId="3EB23860" w14:textId="77777777" w:rsidR="00F319E1" w:rsidRPr="00AB4D39" w:rsidRDefault="00F319E1" w:rsidP="00F319E1">
      <w:pPr>
        <w:jc w:val="both"/>
        <w:rPr>
          <w:rFonts w:ascii="Times New Roman" w:hAnsi="Times New Roman" w:cs="Times New Roman"/>
          <w:sz w:val="24"/>
          <w:szCs w:val="24"/>
        </w:rPr>
      </w:pPr>
      <w:r w:rsidRPr="00AB4D39">
        <w:rPr>
          <w:rFonts w:ascii="Times New Roman" w:hAnsi="Times New Roman" w:cs="Times New Roman"/>
          <w:sz w:val="24"/>
          <w:szCs w:val="24"/>
        </w:rPr>
        <w:t>Průběžně se používají:</w:t>
      </w:r>
    </w:p>
    <w:p w14:paraId="56299251" w14:textId="77777777" w:rsidR="00F319E1" w:rsidRPr="00AB4D39" w:rsidRDefault="00F319E1" w:rsidP="007F5140">
      <w:pPr>
        <w:pStyle w:val="Odstavecseseznamem"/>
        <w:numPr>
          <w:ilvl w:val="0"/>
          <w:numId w:val="17"/>
        </w:numPr>
        <w:jc w:val="both"/>
        <w:rPr>
          <w:rFonts w:ascii="Times New Roman" w:hAnsi="Times New Roman" w:cs="Times New Roman"/>
          <w:sz w:val="24"/>
          <w:szCs w:val="24"/>
        </w:rPr>
      </w:pPr>
      <w:r w:rsidRPr="00AB4D39">
        <w:rPr>
          <w:rFonts w:ascii="Times New Roman" w:hAnsi="Times New Roman" w:cs="Times New Roman"/>
          <w:sz w:val="24"/>
          <w:szCs w:val="24"/>
        </w:rPr>
        <w:t>monologické metody- vysvětlování, instruktáž</w:t>
      </w:r>
    </w:p>
    <w:p w14:paraId="13DF064B" w14:textId="77777777" w:rsidR="00F319E1" w:rsidRPr="00AB4D39" w:rsidRDefault="00F319E1" w:rsidP="007F5140">
      <w:pPr>
        <w:pStyle w:val="Odstavecseseznamem"/>
        <w:numPr>
          <w:ilvl w:val="0"/>
          <w:numId w:val="17"/>
        </w:numPr>
        <w:jc w:val="both"/>
        <w:rPr>
          <w:rFonts w:ascii="Times New Roman" w:hAnsi="Times New Roman" w:cs="Times New Roman"/>
          <w:sz w:val="24"/>
          <w:szCs w:val="24"/>
        </w:rPr>
      </w:pPr>
      <w:r w:rsidRPr="00AB4D39">
        <w:rPr>
          <w:rFonts w:ascii="Times New Roman" w:hAnsi="Times New Roman" w:cs="Times New Roman"/>
          <w:sz w:val="24"/>
          <w:szCs w:val="24"/>
        </w:rPr>
        <w:t xml:space="preserve"> dialogické metody- rozhovor, práce s odbornou literaturou</w:t>
      </w:r>
    </w:p>
    <w:p w14:paraId="6E012F0E" w14:textId="77777777" w:rsidR="00F319E1" w:rsidRPr="00AB4D39" w:rsidRDefault="00F319E1" w:rsidP="007F5140">
      <w:pPr>
        <w:pStyle w:val="Odstavecseseznamem"/>
        <w:numPr>
          <w:ilvl w:val="0"/>
          <w:numId w:val="17"/>
        </w:numPr>
        <w:jc w:val="both"/>
        <w:rPr>
          <w:rFonts w:ascii="Times New Roman" w:hAnsi="Times New Roman" w:cs="Times New Roman"/>
          <w:sz w:val="24"/>
          <w:szCs w:val="24"/>
        </w:rPr>
      </w:pPr>
      <w:r w:rsidRPr="00AB4D39">
        <w:rPr>
          <w:rFonts w:ascii="Times New Roman" w:hAnsi="Times New Roman" w:cs="Times New Roman"/>
          <w:sz w:val="24"/>
          <w:szCs w:val="24"/>
        </w:rPr>
        <w:t>metody názorně demonstrační- pozorování, předvádění, ukázka, instruktáž</w:t>
      </w:r>
    </w:p>
    <w:p w14:paraId="3E7714B0" w14:textId="77777777" w:rsidR="00F319E1" w:rsidRPr="00AB4D39" w:rsidRDefault="00F319E1" w:rsidP="007F5140">
      <w:pPr>
        <w:pStyle w:val="Odstavecseseznamem"/>
        <w:numPr>
          <w:ilvl w:val="0"/>
          <w:numId w:val="17"/>
        </w:numPr>
        <w:jc w:val="both"/>
        <w:rPr>
          <w:rFonts w:ascii="Times New Roman" w:hAnsi="Times New Roman" w:cs="Times New Roman"/>
          <w:sz w:val="24"/>
          <w:szCs w:val="24"/>
        </w:rPr>
      </w:pPr>
      <w:r w:rsidRPr="00AB4D39">
        <w:rPr>
          <w:rFonts w:ascii="Times New Roman" w:hAnsi="Times New Roman" w:cs="Times New Roman"/>
          <w:sz w:val="24"/>
          <w:szCs w:val="24"/>
        </w:rPr>
        <w:t>z hlediska aktivity a samostatnosti žáků- problémové metody, pozorování, poznávání, inscenační metody</w:t>
      </w:r>
    </w:p>
    <w:p w14:paraId="79616D4A" w14:textId="77777777" w:rsidR="00F319E1" w:rsidRPr="00AB4D39" w:rsidRDefault="00F319E1" w:rsidP="007F5140">
      <w:pPr>
        <w:pStyle w:val="Odstavecseseznamem"/>
        <w:numPr>
          <w:ilvl w:val="0"/>
          <w:numId w:val="17"/>
        </w:numPr>
        <w:jc w:val="both"/>
        <w:rPr>
          <w:rFonts w:ascii="Times New Roman" w:hAnsi="Times New Roman" w:cs="Times New Roman"/>
          <w:sz w:val="24"/>
          <w:szCs w:val="24"/>
        </w:rPr>
      </w:pPr>
      <w:r w:rsidRPr="00AB4D39">
        <w:rPr>
          <w:rFonts w:ascii="Times New Roman" w:hAnsi="Times New Roman" w:cs="Times New Roman"/>
          <w:sz w:val="24"/>
          <w:szCs w:val="24"/>
        </w:rPr>
        <w:t>formy výuky- frontální , skupinové a individuální vyučování</w:t>
      </w:r>
    </w:p>
    <w:p w14:paraId="29AAA96B" w14:textId="77777777" w:rsidR="00F319E1" w:rsidRPr="00AB4D39" w:rsidRDefault="00F319E1" w:rsidP="00F319E1">
      <w:pPr>
        <w:jc w:val="both"/>
        <w:rPr>
          <w:rFonts w:ascii="Times New Roman" w:hAnsi="Times New Roman" w:cs="Times New Roman"/>
          <w:sz w:val="24"/>
          <w:szCs w:val="24"/>
        </w:rPr>
      </w:pPr>
      <w:r w:rsidRPr="00AB4D39">
        <w:rPr>
          <w:rFonts w:ascii="Times New Roman" w:hAnsi="Times New Roman" w:cs="Times New Roman"/>
          <w:sz w:val="24"/>
          <w:szCs w:val="24"/>
        </w:rPr>
        <w:t>Jednotlivé metody a formy se vzájemně během vyučovacího procesu prolínají a střídají.</w:t>
      </w:r>
    </w:p>
    <w:p w14:paraId="13323954" w14:textId="77777777" w:rsidR="00F319E1" w:rsidRPr="00AB4D39" w:rsidRDefault="00F319E1" w:rsidP="00F319E1">
      <w:pPr>
        <w:jc w:val="both"/>
        <w:rPr>
          <w:rFonts w:ascii="Times New Roman" w:hAnsi="Times New Roman" w:cs="Times New Roman"/>
          <w:sz w:val="24"/>
          <w:szCs w:val="24"/>
        </w:rPr>
      </w:pPr>
      <w:r w:rsidRPr="00AB4D39">
        <w:rPr>
          <w:rFonts w:ascii="Times New Roman" w:hAnsi="Times New Roman" w:cs="Times New Roman"/>
          <w:sz w:val="24"/>
          <w:szCs w:val="24"/>
        </w:rPr>
        <w:t>Materiální zabezpečení (pomůcky):</w:t>
      </w:r>
    </w:p>
    <w:p w14:paraId="08CDFBA0" w14:textId="77777777" w:rsidR="00F319E1" w:rsidRPr="00AB4D39" w:rsidRDefault="00F319E1" w:rsidP="00F319E1">
      <w:pPr>
        <w:jc w:val="both"/>
        <w:rPr>
          <w:rFonts w:ascii="Times New Roman" w:hAnsi="Times New Roman" w:cs="Times New Roman"/>
          <w:sz w:val="24"/>
          <w:szCs w:val="24"/>
        </w:rPr>
      </w:pPr>
      <w:r w:rsidRPr="00AB4D39">
        <w:rPr>
          <w:rFonts w:ascii="Times New Roman" w:hAnsi="Times New Roman" w:cs="Times New Roman"/>
          <w:sz w:val="24"/>
          <w:szCs w:val="24"/>
        </w:rPr>
        <w:t>odborná literatura (receptury), předepsané pracovní oblečení, technické a technologické zařízení, pracovní pomůcky.</w:t>
      </w:r>
    </w:p>
    <w:p w14:paraId="613ACDC3" w14:textId="77777777" w:rsidR="00F319E1" w:rsidRPr="00AB4D39" w:rsidRDefault="00F319E1" w:rsidP="00F319E1">
      <w:pPr>
        <w:jc w:val="both"/>
        <w:rPr>
          <w:rFonts w:ascii="Times New Roman" w:hAnsi="Times New Roman" w:cs="Times New Roman"/>
          <w:sz w:val="24"/>
          <w:szCs w:val="24"/>
        </w:rPr>
      </w:pPr>
      <w:r w:rsidRPr="00AB4D39">
        <w:rPr>
          <w:rFonts w:ascii="Times New Roman" w:hAnsi="Times New Roman" w:cs="Times New Roman"/>
          <w:b/>
          <w:sz w:val="24"/>
          <w:szCs w:val="24"/>
        </w:rPr>
        <w:t xml:space="preserve">Hodnocení žáků: </w:t>
      </w:r>
    </w:p>
    <w:p w14:paraId="27F4AB3A" w14:textId="77777777" w:rsidR="00F319E1" w:rsidRPr="00AB4D39" w:rsidRDefault="00F319E1" w:rsidP="00F319E1">
      <w:pPr>
        <w:jc w:val="both"/>
        <w:rPr>
          <w:rFonts w:ascii="Times New Roman" w:hAnsi="Times New Roman" w:cs="Times New Roman"/>
          <w:sz w:val="24"/>
          <w:szCs w:val="24"/>
        </w:rPr>
      </w:pPr>
      <w:r w:rsidRPr="00AB4D39">
        <w:rPr>
          <w:rFonts w:ascii="Times New Roman" w:hAnsi="Times New Roman" w:cs="Times New Roman"/>
          <w:sz w:val="24"/>
          <w:szCs w:val="24"/>
        </w:rPr>
        <w:t xml:space="preserve">Vychází z Klasifikačního řádu školu, je používáno slovní i numerické hodnocení. Žáci jsou hodnoceni průběžně, posuzuje se kvalita provedené práce, pracovní přístup, schopnost spolupráce i samostatnost, dodržování technologických postupů, hygieny a BOZP při práci, kontrolují se písemné úkoly – normovaní.  Jedním z důležitých motivačních faktorů je tzv. Odměna za produktivní práci, kdy je žák hodnocen finanční formou, podle aktivnosti a kvality vykonané práce. </w:t>
      </w:r>
    </w:p>
    <w:p w14:paraId="70598D6F" w14:textId="77777777" w:rsidR="00F319E1" w:rsidRPr="00AB4D39" w:rsidRDefault="00F319E1" w:rsidP="00F319E1">
      <w:pPr>
        <w:jc w:val="both"/>
        <w:rPr>
          <w:rFonts w:ascii="Times New Roman" w:hAnsi="Times New Roman" w:cs="Times New Roman"/>
          <w:b/>
          <w:sz w:val="24"/>
          <w:szCs w:val="24"/>
        </w:rPr>
      </w:pPr>
      <w:r w:rsidRPr="00AB4D39">
        <w:rPr>
          <w:rFonts w:ascii="Times New Roman" w:hAnsi="Times New Roman" w:cs="Times New Roman"/>
          <w:b/>
          <w:sz w:val="24"/>
          <w:szCs w:val="24"/>
        </w:rPr>
        <w:t>Přínos předmětu k rozvoji klíčových kompetencí:</w:t>
      </w:r>
    </w:p>
    <w:p w14:paraId="3693D276" w14:textId="77777777" w:rsidR="00F319E1" w:rsidRPr="00AB4D39" w:rsidRDefault="00F319E1" w:rsidP="00F319E1">
      <w:pPr>
        <w:jc w:val="both"/>
        <w:rPr>
          <w:rFonts w:ascii="Times New Roman" w:hAnsi="Times New Roman" w:cs="Times New Roman"/>
          <w:sz w:val="24"/>
          <w:szCs w:val="24"/>
        </w:rPr>
      </w:pPr>
      <w:r w:rsidRPr="00AB4D39">
        <w:rPr>
          <w:rFonts w:ascii="Times New Roman" w:hAnsi="Times New Roman" w:cs="Times New Roman"/>
          <w:sz w:val="24"/>
          <w:szCs w:val="24"/>
        </w:rPr>
        <w:t>Během OV jsou uplatňovány všechny klíčové kompetence (zaměření hlavně na kompetence odborné). Vzdělání je zaměřeno na vytvoření pozitivního vztahu k oboru a zvládnutí všech dovedností potřebných k vykonávání povolání pomocného pracovníka ve stravovacích službách. Aby si žák byl vědom náročnosti zvoleného oboru, dokázal se správně vyjadřovat, vyrovnat se s pracovními i osobními problémy, uměl se začlenit do kolektivu a přizpůsobit se pracovním podmínkám a stal se tak plnohodnotným členem společnosti.</w:t>
      </w:r>
    </w:p>
    <w:p w14:paraId="5FFDCB83" w14:textId="77777777" w:rsidR="00F319E1" w:rsidRPr="00AB4D39" w:rsidRDefault="00F319E1" w:rsidP="00F319E1">
      <w:pPr>
        <w:jc w:val="both"/>
        <w:rPr>
          <w:rFonts w:ascii="Times New Roman" w:hAnsi="Times New Roman" w:cs="Times New Roman"/>
          <w:sz w:val="24"/>
          <w:szCs w:val="24"/>
        </w:rPr>
      </w:pPr>
      <w:r w:rsidRPr="00AB4D39">
        <w:rPr>
          <w:rFonts w:ascii="Times New Roman" w:hAnsi="Times New Roman" w:cs="Times New Roman"/>
          <w:b/>
          <w:i/>
          <w:sz w:val="24"/>
          <w:szCs w:val="24"/>
        </w:rPr>
        <w:t>Průřezová témata:</w:t>
      </w:r>
    </w:p>
    <w:p w14:paraId="267547D8" w14:textId="77777777" w:rsidR="00F319E1" w:rsidRPr="00AB4D39" w:rsidRDefault="00F319E1" w:rsidP="00F319E1">
      <w:pPr>
        <w:jc w:val="both"/>
        <w:rPr>
          <w:rFonts w:ascii="Times New Roman" w:hAnsi="Times New Roman" w:cs="Times New Roman"/>
          <w:sz w:val="24"/>
          <w:szCs w:val="24"/>
        </w:rPr>
      </w:pPr>
      <w:r w:rsidRPr="00AB4D39">
        <w:rPr>
          <w:rFonts w:ascii="Times New Roman" w:hAnsi="Times New Roman" w:cs="Times New Roman"/>
          <w:b/>
          <w:i/>
          <w:sz w:val="24"/>
          <w:szCs w:val="24"/>
        </w:rPr>
        <w:t>Občan v demokratické společnosti-</w:t>
      </w:r>
      <w:r w:rsidRPr="00AB4D39">
        <w:rPr>
          <w:rFonts w:ascii="Times New Roman" w:hAnsi="Times New Roman" w:cs="Times New Roman"/>
          <w:i/>
          <w:sz w:val="24"/>
          <w:szCs w:val="24"/>
        </w:rPr>
        <w:t xml:space="preserve"> </w:t>
      </w:r>
      <w:r w:rsidRPr="00AB4D39">
        <w:rPr>
          <w:rFonts w:ascii="Times New Roman" w:hAnsi="Times New Roman" w:cs="Times New Roman"/>
          <w:sz w:val="24"/>
          <w:szCs w:val="24"/>
        </w:rPr>
        <w:t xml:space="preserve"> naučit řešit žáky konfliktní situace na pracovišti i v životě, spolupracovat v týmu.</w:t>
      </w:r>
    </w:p>
    <w:p w14:paraId="7C51E87B" w14:textId="77777777" w:rsidR="00F319E1" w:rsidRPr="00AB4D39" w:rsidRDefault="00F319E1" w:rsidP="00F319E1">
      <w:pPr>
        <w:jc w:val="both"/>
        <w:rPr>
          <w:rFonts w:ascii="Times New Roman" w:hAnsi="Times New Roman" w:cs="Times New Roman"/>
          <w:sz w:val="24"/>
          <w:szCs w:val="24"/>
        </w:rPr>
      </w:pPr>
      <w:r w:rsidRPr="00AB4D39">
        <w:rPr>
          <w:rFonts w:ascii="Times New Roman" w:hAnsi="Times New Roman" w:cs="Times New Roman"/>
          <w:b/>
          <w:i/>
          <w:sz w:val="24"/>
          <w:szCs w:val="24"/>
        </w:rPr>
        <w:t>Člověk a životní prostředí-</w:t>
      </w:r>
      <w:r w:rsidRPr="00AB4D39">
        <w:rPr>
          <w:rFonts w:ascii="Times New Roman" w:hAnsi="Times New Roman" w:cs="Times New Roman"/>
          <w:i/>
          <w:sz w:val="24"/>
          <w:szCs w:val="24"/>
        </w:rPr>
        <w:t xml:space="preserve"> </w:t>
      </w:r>
      <w:r w:rsidRPr="00AB4D39">
        <w:rPr>
          <w:rFonts w:ascii="Times New Roman" w:hAnsi="Times New Roman" w:cs="Times New Roman"/>
          <w:sz w:val="24"/>
          <w:szCs w:val="24"/>
        </w:rPr>
        <w:t>zacházet zodpovědně se surovinami, jednat s nimi hospodárně z hlediska ekonomického i ekologického.</w:t>
      </w:r>
    </w:p>
    <w:p w14:paraId="6D50ADAB" w14:textId="77777777" w:rsidR="00F319E1" w:rsidRPr="00AB4D39" w:rsidRDefault="00F319E1" w:rsidP="00256449">
      <w:pPr>
        <w:jc w:val="both"/>
        <w:rPr>
          <w:rFonts w:ascii="Times New Roman" w:hAnsi="Times New Roman" w:cs="Times New Roman"/>
          <w:sz w:val="24"/>
          <w:szCs w:val="24"/>
        </w:rPr>
      </w:pPr>
      <w:r w:rsidRPr="00AB4D39">
        <w:rPr>
          <w:rFonts w:ascii="Times New Roman" w:hAnsi="Times New Roman" w:cs="Times New Roman"/>
          <w:b/>
          <w:i/>
          <w:sz w:val="24"/>
          <w:szCs w:val="24"/>
        </w:rPr>
        <w:t>Člověk a svět práce-</w:t>
      </w:r>
      <w:r w:rsidRPr="00AB4D39">
        <w:rPr>
          <w:rFonts w:ascii="Times New Roman" w:hAnsi="Times New Roman" w:cs="Times New Roman"/>
          <w:i/>
          <w:sz w:val="24"/>
          <w:szCs w:val="24"/>
        </w:rPr>
        <w:t xml:space="preserve"> </w:t>
      </w:r>
      <w:r w:rsidRPr="00AB4D39">
        <w:rPr>
          <w:rFonts w:ascii="Times New Roman" w:hAnsi="Times New Roman" w:cs="Times New Roman"/>
          <w:sz w:val="24"/>
          <w:szCs w:val="24"/>
        </w:rPr>
        <w:t>motivovat žáky k aktivnímu pracovnímu životu, umět si vyhledat potřebné odborné informace.</w:t>
      </w:r>
    </w:p>
    <w:p w14:paraId="4B23640B"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lastRenderedPageBreak/>
        <w:t>Rozpis u</w:t>
      </w:r>
      <w:r>
        <w:rPr>
          <w:rFonts w:ascii="Times New Roman" w:hAnsi="Times New Roman" w:cs="Times New Roman"/>
          <w:b/>
          <w:sz w:val="24"/>
          <w:szCs w:val="24"/>
        </w:rPr>
        <w:t>čiva a výsledků vzdělávání</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B4D39">
        <w:rPr>
          <w:rFonts w:ascii="Times New Roman" w:hAnsi="Times New Roman" w:cs="Times New Roman"/>
          <w:b/>
          <w:sz w:val="24"/>
          <w:szCs w:val="24"/>
        </w:rPr>
        <w:t>Odborný výcvik</w:t>
      </w:r>
    </w:p>
    <w:p w14:paraId="27C1DBA1" w14:textId="77777777" w:rsidR="00F319E1" w:rsidRPr="00F319E1" w:rsidRDefault="00256449" w:rsidP="007F5140">
      <w:pPr>
        <w:pStyle w:val="Odstavecseseznamem"/>
        <w:numPr>
          <w:ilvl w:val="0"/>
          <w:numId w:val="76"/>
        </w:numPr>
        <w:rPr>
          <w:rFonts w:ascii="Times New Roman" w:hAnsi="Times New Roman" w:cs="Times New Roman"/>
          <w:b/>
          <w:sz w:val="24"/>
          <w:szCs w:val="24"/>
        </w:rPr>
      </w:pPr>
      <w:r>
        <w:rPr>
          <w:rFonts w:ascii="Times New Roman" w:hAnsi="Times New Roman" w:cs="Times New Roman"/>
          <w:b/>
          <w:sz w:val="24"/>
          <w:szCs w:val="24"/>
        </w:rPr>
        <w:t xml:space="preserve">ročník- 594 </w:t>
      </w:r>
      <w:r w:rsidR="00F319E1" w:rsidRPr="00F319E1">
        <w:rPr>
          <w:rFonts w:ascii="Times New Roman" w:hAnsi="Times New Roman" w:cs="Times New Roman"/>
          <w:b/>
          <w:sz w:val="24"/>
          <w:szCs w:val="24"/>
        </w:rPr>
        <w:t>hodin</w:t>
      </w:r>
    </w:p>
    <w:tbl>
      <w:tblPr>
        <w:tblStyle w:val="Mkatabulky"/>
        <w:tblW w:w="9747" w:type="dxa"/>
        <w:tblLook w:val="04A0" w:firstRow="1" w:lastRow="0" w:firstColumn="1" w:lastColumn="0" w:noHBand="0" w:noVBand="1"/>
      </w:tblPr>
      <w:tblGrid>
        <w:gridCol w:w="4492"/>
        <w:gridCol w:w="4338"/>
        <w:gridCol w:w="917"/>
      </w:tblGrid>
      <w:tr w:rsidR="00F319E1" w:rsidRPr="00AB4D39" w14:paraId="3E5D6865" w14:textId="77777777" w:rsidTr="009703C6">
        <w:tc>
          <w:tcPr>
            <w:tcW w:w="4503" w:type="dxa"/>
            <w:shd w:val="clear" w:color="auto" w:fill="FBD4B4" w:themeFill="accent6" w:themeFillTint="66"/>
          </w:tcPr>
          <w:p w14:paraId="53137CF7"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t>Výsledky vzdělávání a kompetence</w:t>
            </w:r>
          </w:p>
        </w:tc>
        <w:tc>
          <w:tcPr>
            <w:tcW w:w="4347" w:type="dxa"/>
            <w:shd w:val="clear" w:color="auto" w:fill="FBD4B4" w:themeFill="accent6" w:themeFillTint="66"/>
          </w:tcPr>
          <w:p w14:paraId="2DADE287"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t xml:space="preserve">Rozpis učiva  </w:t>
            </w:r>
          </w:p>
        </w:tc>
        <w:tc>
          <w:tcPr>
            <w:tcW w:w="897" w:type="dxa"/>
            <w:shd w:val="clear" w:color="auto" w:fill="FBD4B4" w:themeFill="accent6" w:themeFillTint="66"/>
          </w:tcPr>
          <w:p w14:paraId="02D823DF"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t xml:space="preserve">Hodin. </w:t>
            </w:r>
          </w:p>
          <w:p w14:paraId="38E4D8C9"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t>dotace</w:t>
            </w:r>
          </w:p>
        </w:tc>
      </w:tr>
      <w:tr w:rsidR="00F319E1" w:rsidRPr="00AB4D39" w14:paraId="5A2DB677" w14:textId="77777777" w:rsidTr="00F319E1">
        <w:tc>
          <w:tcPr>
            <w:tcW w:w="4503" w:type="dxa"/>
          </w:tcPr>
          <w:p w14:paraId="207ABF36" w14:textId="77777777" w:rsidR="00F319E1" w:rsidRPr="00AB4D39" w:rsidRDefault="00F319E1" w:rsidP="00F319E1">
            <w:pPr>
              <w:rPr>
                <w:rFonts w:ascii="Times New Roman" w:hAnsi="Times New Roman" w:cs="Times New Roman"/>
                <w:b/>
                <w:i/>
                <w:sz w:val="24"/>
                <w:szCs w:val="24"/>
              </w:rPr>
            </w:pPr>
            <w:r w:rsidRPr="00AB4D39">
              <w:rPr>
                <w:rFonts w:ascii="Times New Roman" w:hAnsi="Times New Roman" w:cs="Times New Roman"/>
                <w:b/>
                <w:i/>
                <w:sz w:val="24"/>
                <w:szCs w:val="24"/>
              </w:rPr>
              <w:t>Žák:</w:t>
            </w:r>
          </w:p>
          <w:p w14:paraId="20065043" w14:textId="77777777" w:rsidR="00F319E1" w:rsidRPr="00AB4D39" w:rsidRDefault="00F319E1" w:rsidP="007F5140">
            <w:pPr>
              <w:pStyle w:val="Odstavecseseznamem"/>
              <w:numPr>
                <w:ilvl w:val="0"/>
                <w:numId w:val="18"/>
              </w:numPr>
              <w:rPr>
                <w:rFonts w:ascii="Times New Roman" w:hAnsi="Times New Roman" w:cs="Times New Roman"/>
                <w:b/>
                <w:i/>
                <w:sz w:val="24"/>
                <w:szCs w:val="24"/>
              </w:rPr>
            </w:pPr>
            <w:r w:rsidRPr="00AB4D39">
              <w:rPr>
                <w:rFonts w:ascii="Times New Roman" w:hAnsi="Times New Roman" w:cs="Times New Roman"/>
                <w:sz w:val="24"/>
                <w:szCs w:val="24"/>
              </w:rPr>
              <w:t xml:space="preserve">dodržuje ustanovení týkající se </w:t>
            </w:r>
          </w:p>
          <w:p w14:paraId="2D41E56B" w14:textId="77777777" w:rsidR="00F319E1" w:rsidRPr="00AB4D39" w:rsidRDefault="00F319E1" w:rsidP="00F319E1">
            <w:pPr>
              <w:pStyle w:val="Odstavecseseznamem"/>
              <w:ind w:left="360"/>
              <w:rPr>
                <w:rFonts w:ascii="Times New Roman" w:hAnsi="Times New Roman" w:cs="Times New Roman"/>
                <w:sz w:val="24"/>
                <w:szCs w:val="24"/>
              </w:rPr>
            </w:pPr>
            <w:r w:rsidRPr="00AB4D39">
              <w:rPr>
                <w:rFonts w:ascii="Times New Roman" w:hAnsi="Times New Roman" w:cs="Times New Roman"/>
                <w:sz w:val="24"/>
                <w:szCs w:val="24"/>
              </w:rPr>
              <w:t>bezpečnosti a ochrany zdraví při práci</w:t>
            </w:r>
          </w:p>
          <w:p w14:paraId="540B13DC" w14:textId="77777777" w:rsidR="00F319E1" w:rsidRPr="00AB4D39" w:rsidRDefault="00F319E1" w:rsidP="00F319E1">
            <w:pPr>
              <w:rPr>
                <w:rFonts w:ascii="Times New Roman" w:hAnsi="Times New Roman" w:cs="Times New Roman"/>
                <w:sz w:val="24"/>
                <w:szCs w:val="24"/>
              </w:rPr>
            </w:pPr>
            <w:r w:rsidRPr="00AB4D39">
              <w:rPr>
                <w:rFonts w:ascii="Times New Roman" w:hAnsi="Times New Roman" w:cs="Times New Roman"/>
                <w:sz w:val="24"/>
                <w:szCs w:val="24"/>
              </w:rPr>
              <w:t xml:space="preserve">      a požární prevence;</w:t>
            </w:r>
          </w:p>
          <w:p w14:paraId="4805BE88" w14:textId="77777777" w:rsidR="00F319E1" w:rsidRPr="00AB4D39" w:rsidRDefault="00F319E1" w:rsidP="007F5140">
            <w:pPr>
              <w:pStyle w:val="Odstavecseseznamem"/>
              <w:numPr>
                <w:ilvl w:val="0"/>
                <w:numId w:val="18"/>
              </w:numPr>
              <w:rPr>
                <w:rFonts w:ascii="Times New Roman" w:hAnsi="Times New Roman" w:cs="Times New Roman"/>
                <w:b/>
                <w:i/>
                <w:sz w:val="24"/>
                <w:szCs w:val="24"/>
              </w:rPr>
            </w:pPr>
            <w:r w:rsidRPr="00AB4D39">
              <w:rPr>
                <w:rFonts w:ascii="Times New Roman" w:hAnsi="Times New Roman" w:cs="Times New Roman"/>
                <w:sz w:val="24"/>
                <w:szCs w:val="24"/>
              </w:rPr>
              <w:t xml:space="preserve">při obsluze, běžné údržbě a čistění </w:t>
            </w:r>
          </w:p>
          <w:p w14:paraId="1F6B388E" w14:textId="77777777" w:rsidR="00F319E1" w:rsidRPr="00AB4D39" w:rsidRDefault="00F319E1" w:rsidP="00F319E1">
            <w:pPr>
              <w:ind w:left="360"/>
              <w:rPr>
                <w:rFonts w:ascii="Times New Roman" w:hAnsi="Times New Roman" w:cs="Times New Roman"/>
                <w:sz w:val="24"/>
                <w:szCs w:val="24"/>
              </w:rPr>
            </w:pPr>
            <w:r w:rsidRPr="00AB4D39">
              <w:rPr>
                <w:rFonts w:ascii="Times New Roman" w:hAnsi="Times New Roman" w:cs="Times New Roman"/>
                <w:sz w:val="24"/>
                <w:szCs w:val="24"/>
              </w:rPr>
              <w:t xml:space="preserve">strojů postupuje v souladu s předpisy </w:t>
            </w:r>
          </w:p>
          <w:p w14:paraId="6F656E8F" w14:textId="77777777" w:rsidR="00F319E1" w:rsidRPr="00AB4D39" w:rsidRDefault="00F319E1" w:rsidP="00F319E1">
            <w:pPr>
              <w:ind w:left="360"/>
              <w:rPr>
                <w:rFonts w:ascii="Times New Roman" w:hAnsi="Times New Roman" w:cs="Times New Roman"/>
                <w:sz w:val="24"/>
                <w:szCs w:val="24"/>
              </w:rPr>
            </w:pPr>
            <w:r w:rsidRPr="00AB4D39">
              <w:rPr>
                <w:rFonts w:ascii="Times New Roman" w:hAnsi="Times New Roman" w:cs="Times New Roman"/>
                <w:sz w:val="24"/>
                <w:szCs w:val="24"/>
              </w:rPr>
              <w:t>a pracovními postupy;</w:t>
            </w:r>
          </w:p>
          <w:p w14:paraId="214F4F06" w14:textId="77777777" w:rsidR="00F319E1" w:rsidRPr="00AB4D39" w:rsidRDefault="00F319E1" w:rsidP="007F5140">
            <w:pPr>
              <w:pStyle w:val="Odstavecseseznamem"/>
              <w:numPr>
                <w:ilvl w:val="0"/>
                <w:numId w:val="18"/>
              </w:numPr>
              <w:rPr>
                <w:rFonts w:ascii="Times New Roman" w:hAnsi="Times New Roman" w:cs="Times New Roman"/>
                <w:sz w:val="24"/>
                <w:szCs w:val="24"/>
              </w:rPr>
            </w:pPr>
            <w:r w:rsidRPr="00AB4D39">
              <w:rPr>
                <w:rFonts w:ascii="Times New Roman" w:hAnsi="Times New Roman" w:cs="Times New Roman"/>
                <w:sz w:val="24"/>
                <w:szCs w:val="24"/>
              </w:rPr>
              <w:t>dokáže uvést příklady bezpečnostních rizik, nejčastější příčiny úrazů a jejich prevenci;</w:t>
            </w:r>
          </w:p>
          <w:p w14:paraId="7A976262" w14:textId="77777777" w:rsidR="00F319E1" w:rsidRPr="00AB4D39" w:rsidRDefault="00F319E1" w:rsidP="007F5140">
            <w:pPr>
              <w:pStyle w:val="Odstavecseseznamem"/>
              <w:numPr>
                <w:ilvl w:val="0"/>
                <w:numId w:val="18"/>
              </w:numPr>
              <w:rPr>
                <w:rFonts w:ascii="Times New Roman" w:hAnsi="Times New Roman" w:cs="Times New Roman"/>
                <w:sz w:val="24"/>
                <w:szCs w:val="24"/>
              </w:rPr>
            </w:pPr>
            <w:r w:rsidRPr="00AB4D39">
              <w:rPr>
                <w:rFonts w:ascii="Times New Roman" w:hAnsi="Times New Roman" w:cs="Times New Roman"/>
                <w:sz w:val="24"/>
                <w:szCs w:val="24"/>
              </w:rPr>
              <w:t xml:space="preserve">umí základy první pomoci; </w:t>
            </w:r>
          </w:p>
          <w:p w14:paraId="1CA63533" w14:textId="77777777" w:rsidR="00F319E1" w:rsidRPr="00AB4D39" w:rsidRDefault="00F319E1" w:rsidP="007F5140">
            <w:pPr>
              <w:pStyle w:val="Odstavecseseznamem"/>
              <w:numPr>
                <w:ilvl w:val="0"/>
                <w:numId w:val="18"/>
              </w:numPr>
              <w:rPr>
                <w:rFonts w:ascii="Times New Roman" w:hAnsi="Times New Roman" w:cs="Times New Roman"/>
                <w:sz w:val="24"/>
                <w:szCs w:val="24"/>
              </w:rPr>
            </w:pPr>
            <w:r w:rsidRPr="00AB4D39">
              <w:rPr>
                <w:rFonts w:ascii="Times New Roman" w:hAnsi="Times New Roman" w:cs="Times New Roman"/>
                <w:sz w:val="24"/>
                <w:szCs w:val="24"/>
              </w:rPr>
              <w:t xml:space="preserve">uvede povinnosti pracovníka i </w:t>
            </w:r>
          </w:p>
          <w:p w14:paraId="2F53B913" w14:textId="77777777" w:rsidR="00F319E1" w:rsidRPr="00AB4D39" w:rsidRDefault="00F319E1" w:rsidP="00F319E1">
            <w:pPr>
              <w:ind w:left="360"/>
              <w:rPr>
                <w:rFonts w:ascii="Times New Roman" w:hAnsi="Times New Roman" w:cs="Times New Roman"/>
                <w:sz w:val="24"/>
                <w:szCs w:val="24"/>
              </w:rPr>
            </w:pPr>
            <w:r w:rsidRPr="00AB4D39">
              <w:rPr>
                <w:rFonts w:ascii="Times New Roman" w:hAnsi="Times New Roman" w:cs="Times New Roman"/>
                <w:sz w:val="24"/>
                <w:szCs w:val="24"/>
              </w:rPr>
              <w:t xml:space="preserve">zaměstnavatele v případě pracovního </w:t>
            </w:r>
          </w:p>
          <w:p w14:paraId="39EFD5AF" w14:textId="77777777" w:rsidR="00F319E1" w:rsidRPr="00AB4D39" w:rsidRDefault="00F319E1" w:rsidP="00F319E1">
            <w:pPr>
              <w:ind w:left="360"/>
              <w:rPr>
                <w:rFonts w:ascii="Times New Roman" w:hAnsi="Times New Roman" w:cs="Times New Roman"/>
                <w:sz w:val="24"/>
                <w:szCs w:val="24"/>
              </w:rPr>
            </w:pPr>
            <w:r w:rsidRPr="00AB4D39">
              <w:rPr>
                <w:rFonts w:ascii="Times New Roman" w:hAnsi="Times New Roman" w:cs="Times New Roman"/>
                <w:sz w:val="24"/>
                <w:szCs w:val="24"/>
              </w:rPr>
              <w:t>úrazu;</w:t>
            </w:r>
          </w:p>
        </w:tc>
        <w:tc>
          <w:tcPr>
            <w:tcW w:w="4347" w:type="dxa"/>
          </w:tcPr>
          <w:p w14:paraId="40E574DD"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t>Bezpečnost a ochrana zdraví při práci, hygiena práce, požární prevence</w:t>
            </w:r>
          </w:p>
          <w:p w14:paraId="3DC11767" w14:textId="77777777" w:rsidR="00F319E1" w:rsidRPr="00AB4D39" w:rsidRDefault="00F319E1" w:rsidP="00F319E1">
            <w:pPr>
              <w:rPr>
                <w:rFonts w:ascii="Times New Roman" w:hAnsi="Times New Roman" w:cs="Times New Roman"/>
                <w:b/>
                <w:sz w:val="24"/>
                <w:szCs w:val="24"/>
              </w:rPr>
            </w:pPr>
          </w:p>
          <w:p w14:paraId="33ABB172" w14:textId="77777777" w:rsidR="00F319E1" w:rsidRPr="00AB4D39" w:rsidRDefault="00F319E1" w:rsidP="007F5140">
            <w:pPr>
              <w:pStyle w:val="Odstavecseseznamem"/>
              <w:numPr>
                <w:ilvl w:val="0"/>
                <w:numId w:val="19"/>
              </w:numPr>
              <w:rPr>
                <w:rFonts w:ascii="Times New Roman" w:hAnsi="Times New Roman" w:cs="Times New Roman"/>
                <w:sz w:val="24"/>
                <w:szCs w:val="24"/>
              </w:rPr>
            </w:pPr>
            <w:r w:rsidRPr="00AB4D39">
              <w:rPr>
                <w:rFonts w:ascii="Times New Roman" w:hAnsi="Times New Roman" w:cs="Times New Roman"/>
                <w:sz w:val="24"/>
                <w:szCs w:val="24"/>
              </w:rPr>
              <w:t>pracovněprávní problematika BOZP</w:t>
            </w:r>
          </w:p>
          <w:p w14:paraId="5CC332E3" w14:textId="77777777" w:rsidR="00F319E1" w:rsidRPr="00AB4D39" w:rsidRDefault="00F319E1" w:rsidP="007F5140">
            <w:pPr>
              <w:pStyle w:val="Odstavecseseznamem"/>
              <w:numPr>
                <w:ilvl w:val="0"/>
                <w:numId w:val="19"/>
              </w:numPr>
              <w:rPr>
                <w:rFonts w:ascii="Times New Roman" w:hAnsi="Times New Roman" w:cs="Times New Roman"/>
                <w:sz w:val="24"/>
                <w:szCs w:val="24"/>
              </w:rPr>
            </w:pPr>
            <w:r w:rsidRPr="00AB4D39">
              <w:rPr>
                <w:rFonts w:ascii="Times New Roman" w:hAnsi="Times New Roman" w:cs="Times New Roman"/>
                <w:sz w:val="24"/>
                <w:szCs w:val="24"/>
              </w:rPr>
              <w:t>bezpečnost technických zařízení</w:t>
            </w:r>
          </w:p>
          <w:p w14:paraId="47840B73" w14:textId="77777777" w:rsidR="00F319E1" w:rsidRPr="00AB4D39" w:rsidRDefault="00F319E1" w:rsidP="007F5140">
            <w:pPr>
              <w:pStyle w:val="Odstavecseseznamem"/>
              <w:numPr>
                <w:ilvl w:val="0"/>
                <w:numId w:val="19"/>
              </w:numPr>
              <w:rPr>
                <w:rFonts w:ascii="Times New Roman" w:hAnsi="Times New Roman" w:cs="Times New Roman"/>
                <w:sz w:val="24"/>
                <w:szCs w:val="24"/>
              </w:rPr>
            </w:pPr>
            <w:r w:rsidRPr="00AB4D39">
              <w:rPr>
                <w:rFonts w:ascii="Times New Roman" w:hAnsi="Times New Roman" w:cs="Times New Roman"/>
                <w:sz w:val="24"/>
                <w:szCs w:val="24"/>
              </w:rPr>
              <w:t>první pomoc</w:t>
            </w:r>
          </w:p>
          <w:p w14:paraId="2FB82494" w14:textId="77777777" w:rsidR="00F319E1" w:rsidRPr="00AB4D39" w:rsidRDefault="00F319E1" w:rsidP="00F319E1">
            <w:pPr>
              <w:rPr>
                <w:rFonts w:ascii="Times New Roman" w:hAnsi="Times New Roman" w:cs="Times New Roman"/>
                <w:b/>
                <w:sz w:val="24"/>
                <w:szCs w:val="24"/>
              </w:rPr>
            </w:pPr>
          </w:p>
        </w:tc>
        <w:tc>
          <w:tcPr>
            <w:tcW w:w="897" w:type="dxa"/>
          </w:tcPr>
          <w:p w14:paraId="46600786" w14:textId="77777777" w:rsidR="00F319E1" w:rsidRDefault="00F319E1" w:rsidP="00F319E1">
            <w:pPr>
              <w:rPr>
                <w:rFonts w:ascii="Times New Roman" w:hAnsi="Times New Roman" w:cs="Times New Roman"/>
                <w:b/>
                <w:sz w:val="24"/>
                <w:szCs w:val="24"/>
              </w:rPr>
            </w:pPr>
          </w:p>
          <w:p w14:paraId="6D0D7DA3" w14:textId="77777777" w:rsidR="00256449" w:rsidRDefault="00256449" w:rsidP="00F319E1">
            <w:pPr>
              <w:rPr>
                <w:rFonts w:ascii="Times New Roman" w:hAnsi="Times New Roman" w:cs="Times New Roman"/>
                <w:b/>
                <w:sz w:val="24"/>
                <w:szCs w:val="24"/>
              </w:rPr>
            </w:pPr>
          </w:p>
          <w:p w14:paraId="3999CDE0" w14:textId="77777777" w:rsidR="00256449" w:rsidRDefault="00256449" w:rsidP="00F319E1">
            <w:pPr>
              <w:rPr>
                <w:rFonts w:ascii="Times New Roman" w:hAnsi="Times New Roman" w:cs="Times New Roman"/>
                <w:b/>
                <w:sz w:val="24"/>
                <w:szCs w:val="24"/>
              </w:rPr>
            </w:pPr>
          </w:p>
          <w:p w14:paraId="5C7BE75C"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5</w:t>
            </w:r>
          </w:p>
          <w:p w14:paraId="18679E39" w14:textId="77777777" w:rsidR="00256449" w:rsidRPr="00AB4D39" w:rsidRDefault="00256449" w:rsidP="00F319E1">
            <w:pPr>
              <w:rPr>
                <w:rFonts w:ascii="Times New Roman" w:hAnsi="Times New Roman" w:cs="Times New Roman"/>
                <w:b/>
                <w:sz w:val="24"/>
                <w:szCs w:val="24"/>
              </w:rPr>
            </w:pPr>
            <w:r>
              <w:rPr>
                <w:rFonts w:ascii="Times New Roman" w:hAnsi="Times New Roman" w:cs="Times New Roman"/>
                <w:b/>
                <w:sz w:val="24"/>
                <w:szCs w:val="24"/>
              </w:rPr>
              <w:t>5</w:t>
            </w:r>
          </w:p>
        </w:tc>
      </w:tr>
      <w:tr w:rsidR="00F319E1" w:rsidRPr="00AB4D39" w14:paraId="72BA0C89" w14:textId="77777777" w:rsidTr="00F319E1">
        <w:tc>
          <w:tcPr>
            <w:tcW w:w="4503" w:type="dxa"/>
          </w:tcPr>
          <w:p w14:paraId="26BDD131" w14:textId="77777777" w:rsidR="00F319E1" w:rsidRPr="00AB4D39" w:rsidRDefault="00F319E1" w:rsidP="007F5140">
            <w:pPr>
              <w:pStyle w:val="Odstavecseseznamem"/>
              <w:numPr>
                <w:ilvl w:val="0"/>
                <w:numId w:val="19"/>
              </w:numPr>
              <w:rPr>
                <w:rFonts w:ascii="Times New Roman" w:hAnsi="Times New Roman" w:cs="Times New Roman"/>
                <w:sz w:val="24"/>
                <w:szCs w:val="24"/>
              </w:rPr>
            </w:pPr>
            <w:r w:rsidRPr="00AB4D39">
              <w:rPr>
                <w:rFonts w:ascii="Times New Roman" w:hAnsi="Times New Roman" w:cs="Times New Roman"/>
                <w:sz w:val="24"/>
                <w:szCs w:val="24"/>
              </w:rPr>
              <w:t xml:space="preserve">je seznámen s uplatněním kritických </w:t>
            </w:r>
          </w:p>
          <w:p w14:paraId="5B0F1619" w14:textId="77777777" w:rsidR="00F319E1" w:rsidRPr="00AB4D39" w:rsidRDefault="00F319E1" w:rsidP="00F319E1">
            <w:pPr>
              <w:pStyle w:val="Odstavecseseznamem"/>
              <w:ind w:left="413"/>
              <w:rPr>
                <w:rFonts w:ascii="Times New Roman" w:hAnsi="Times New Roman" w:cs="Times New Roman"/>
                <w:sz w:val="24"/>
                <w:szCs w:val="24"/>
              </w:rPr>
            </w:pPr>
            <w:r w:rsidRPr="00AB4D39">
              <w:rPr>
                <w:rFonts w:ascii="Times New Roman" w:hAnsi="Times New Roman" w:cs="Times New Roman"/>
                <w:sz w:val="24"/>
                <w:szCs w:val="24"/>
              </w:rPr>
              <w:t>bodů, např. HACCP;</w:t>
            </w:r>
          </w:p>
          <w:p w14:paraId="6CCF99FE" w14:textId="77777777" w:rsidR="00F319E1" w:rsidRPr="00AB4D39" w:rsidRDefault="00F319E1" w:rsidP="007F5140">
            <w:pPr>
              <w:pStyle w:val="Odstavecseseznamem"/>
              <w:numPr>
                <w:ilvl w:val="0"/>
                <w:numId w:val="20"/>
              </w:numPr>
              <w:rPr>
                <w:rFonts w:ascii="Times New Roman" w:hAnsi="Times New Roman" w:cs="Times New Roman"/>
                <w:sz w:val="24"/>
                <w:szCs w:val="24"/>
              </w:rPr>
            </w:pPr>
            <w:r w:rsidRPr="00AB4D39">
              <w:rPr>
                <w:rFonts w:ascii="Times New Roman" w:hAnsi="Times New Roman" w:cs="Times New Roman"/>
                <w:sz w:val="24"/>
                <w:szCs w:val="24"/>
              </w:rPr>
              <w:t>dodržuje hygienické předpisy stanovené pro práci v gastronomických provozech;</w:t>
            </w:r>
          </w:p>
          <w:p w14:paraId="7353881A" w14:textId="77777777" w:rsidR="00F319E1" w:rsidRPr="00AB4D39" w:rsidRDefault="00F319E1" w:rsidP="007F5140">
            <w:pPr>
              <w:pStyle w:val="Odstavecseseznamem"/>
              <w:numPr>
                <w:ilvl w:val="0"/>
                <w:numId w:val="20"/>
              </w:numPr>
              <w:rPr>
                <w:rFonts w:ascii="Times New Roman" w:hAnsi="Times New Roman" w:cs="Times New Roman"/>
                <w:sz w:val="24"/>
                <w:szCs w:val="24"/>
              </w:rPr>
            </w:pPr>
            <w:r w:rsidRPr="00AB4D39">
              <w:rPr>
                <w:rFonts w:ascii="Times New Roman" w:hAnsi="Times New Roman" w:cs="Times New Roman"/>
                <w:sz w:val="24"/>
                <w:szCs w:val="24"/>
              </w:rPr>
              <w:t>využívá prostředky k zajištění hygieny a sanitace, dodržuje sanitační řád;</w:t>
            </w:r>
          </w:p>
        </w:tc>
        <w:tc>
          <w:tcPr>
            <w:tcW w:w="4347" w:type="dxa"/>
          </w:tcPr>
          <w:p w14:paraId="66993DC3"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t>Hygienické zásady</w:t>
            </w:r>
          </w:p>
          <w:p w14:paraId="1FE34679" w14:textId="77777777" w:rsidR="00F319E1" w:rsidRPr="00AB4D39" w:rsidRDefault="00F319E1" w:rsidP="007F5140">
            <w:pPr>
              <w:pStyle w:val="Odstavecseseznamem"/>
              <w:numPr>
                <w:ilvl w:val="0"/>
                <w:numId w:val="21"/>
              </w:numPr>
              <w:rPr>
                <w:rFonts w:ascii="Times New Roman" w:hAnsi="Times New Roman" w:cs="Times New Roman"/>
                <w:sz w:val="24"/>
                <w:szCs w:val="24"/>
              </w:rPr>
            </w:pPr>
            <w:r w:rsidRPr="00AB4D39">
              <w:rPr>
                <w:rFonts w:ascii="Times New Roman" w:hAnsi="Times New Roman" w:cs="Times New Roman"/>
                <w:sz w:val="24"/>
                <w:szCs w:val="24"/>
              </w:rPr>
              <w:t>vystavení zdravotního průkazu</w:t>
            </w:r>
          </w:p>
          <w:p w14:paraId="6D134142" w14:textId="77777777" w:rsidR="00F319E1" w:rsidRPr="00AB4D39" w:rsidRDefault="00F319E1" w:rsidP="007F5140">
            <w:pPr>
              <w:pStyle w:val="Odstavecseseznamem"/>
              <w:numPr>
                <w:ilvl w:val="0"/>
                <w:numId w:val="21"/>
              </w:numPr>
              <w:rPr>
                <w:rFonts w:ascii="Times New Roman" w:hAnsi="Times New Roman" w:cs="Times New Roman"/>
                <w:sz w:val="24"/>
                <w:szCs w:val="24"/>
              </w:rPr>
            </w:pPr>
            <w:r w:rsidRPr="00AB4D39">
              <w:rPr>
                <w:rFonts w:ascii="Times New Roman" w:hAnsi="Times New Roman" w:cs="Times New Roman"/>
                <w:sz w:val="24"/>
                <w:szCs w:val="24"/>
              </w:rPr>
              <w:t>hygienické předpisy</w:t>
            </w:r>
          </w:p>
          <w:p w14:paraId="16BB6EC0" w14:textId="77777777" w:rsidR="00F319E1" w:rsidRPr="00AB4D39" w:rsidRDefault="00F319E1" w:rsidP="007F5140">
            <w:pPr>
              <w:pStyle w:val="Odstavecseseznamem"/>
              <w:numPr>
                <w:ilvl w:val="0"/>
                <w:numId w:val="21"/>
              </w:numPr>
              <w:rPr>
                <w:rFonts w:ascii="Times New Roman" w:hAnsi="Times New Roman" w:cs="Times New Roman"/>
                <w:sz w:val="24"/>
                <w:szCs w:val="24"/>
              </w:rPr>
            </w:pPr>
            <w:r w:rsidRPr="00AB4D39">
              <w:rPr>
                <w:rFonts w:ascii="Times New Roman" w:hAnsi="Times New Roman" w:cs="Times New Roman"/>
                <w:sz w:val="24"/>
                <w:szCs w:val="24"/>
              </w:rPr>
              <w:t>kritické body (HACCP)</w:t>
            </w:r>
          </w:p>
          <w:p w14:paraId="2F947346" w14:textId="77777777" w:rsidR="00F319E1" w:rsidRPr="00AB4D39" w:rsidRDefault="00F319E1" w:rsidP="007F5140">
            <w:pPr>
              <w:pStyle w:val="Odstavecseseznamem"/>
              <w:numPr>
                <w:ilvl w:val="0"/>
                <w:numId w:val="21"/>
              </w:numPr>
              <w:rPr>
                <w:rFonts w:ascii="Times New Roman" w:hAnsi="Times New Roman" w:cs="Times New Roman"/>
                <w:sz w:val="24"/>
                <w:szCs w:val="24"/>
              </w:rPr>
            </w:pPr>
            <w:r w:rsidRPr="00AB4D39">
              <w:rPr>
                <w:rFonts w:ascii="Times New Roman" w:hAnsi="Times New Roman" w:cs="Times New Roman"/>
                <w:sz w:val="24"/>
                <w:szCs w:val="24"/>
              </w:rPr>
              <w:t>prostředky pro úklid a sanitaci</w:t>
            </w:r>
          </w:p>
        </w:tc>
        <w:tc>
          <w:tcPr>
            <w:tcW w:w="897" w:type="dxa"/>
          </w:tcPr>
          <w:p w14:paraId="6D170EC2" w14:textId="77777777" w:rsidR="00F319E1" w:rsidRDefault="00F319E1" w:rsidP="00F319E1">
            <w:pPr>
              <w:rPr>
                <w:rFonts w:ascii="Times New Roman" w:hAnsi="Times New Roman" w:cs="Times New Roman"/>
                <w:b/>
                <w:sz w:val="24"/>
                <w:szCs w:val="24"/>
              </w:rPr>
            </w:pPr>
          </w:p>
          <w:p w14:paraId="289E0983" w14:textId="77777777" w:rsidR="00256449" w:rsidRDefault="00256449" w:rsidP="00F319E1">
            <w:pPr>
              <w:rPr>
                <w:rFonts w:ascii="Times New Roman" w:hAnsi="Times New Roman" w:cs="Times New Roman"/>
                <w:b/>
                <w:sz w:val="24"/>
                <w:szCs w:val="24"/>
              </w:rPr>
            </w:pPr>
          </w:p>
          <w:p w14:paraId="51DFA2C2"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5</w:t>
            </w:r>
          </w:p>
          <w:p w14:paraId="0B73C0D9" w14:textId="77777777" w:rsidR="00256449" w:rsidRPr="00AB4D39" w:rsidRDefault="00256449" w:rsidP="00F319E1">
            <w:pPr>
              <w:rPr>
                <w:rFonts w:ascii="Times New Roman" w:hAnsi="Times New Roman" w:cs="Times New Roman"/>
                <w:b/>
                <w:sz w:val="24"/>
                <w:szCs w:val="24"/>
              </w:rPr>
            </w:pPr>
            <w:r>
              <w:rPr>
                <w:rFonts w:ascii="Times New Roman" w:hAnsi="Times New Roman" w:cs="Times New Roman"/>
                <w:b/>
                <w:sz w:val="24"/>
                <w:szCs w:val="24"/>
              </w:rPr>
              <w:t>5</w:t>
            </w:r>
          </w:p>
        </w:tc>
      </w:tr>
      <w:tr w:rsidR="00F319E1" w:rsidRPr="00AB4D39" w14:paraId="6D3CD87D" w14:textId="77777777" w:rsidTr="00F319E1">
        <w:tc>
          <w:tcPr>
            <w:tcW w:w="4503" w:type="dxa"/>
          </w:tcPr>
          <w:p w14:paraId="667FDD73" w14:textId="77777777" w:rsidR="00F319E1" w:rsidRPr="00AB4D39" w:rsidRDefault="00F319E1" w:rsidP="007F5140">
            <w:pPr>
              <w:pStyle w:val="Odstavecseseznamem"/>
              <w:numPr>
                <w:ilvl w:val="0"/>
                <w:numId w:val="21"/>
              </w:numPr>
              <w:rPr>
                <w:rFonts w:ascii="Times New Roman" w:hAnsi="Times New Roman" w:cs="Times New Roman"/>
                <w:b/>
                <w:sz w:val="24"/>
                <w:szCs w:val="24"/>
              </w:rPr>
            </w:pPr>
            <w:r w:rsidRPr="00AB4D39">
              <w:rPr>
                <w:rFonts w:ascii="Times New Roman" w:hAnsi="Times New Roman" w:cs="Times New Roman"/>
                <w:sz w:val="24"/>
                <w:szCs w:val="24"/>
              </w:rPr>
              <w:t>uplatňuje zásady společenského chování k hostům i na pracovišti;</w:t>
            </w:r>
          </w:p>
          <w:p w14:paraId="525F8461" w14:textId="77777777" w:rsidR="00F319E1" w:rsidRPr="00AB4D39" w:rsidRDefault="00F319E1" w:rsidP="007F5140">
            <w:pPr>
              <w:pStyle w:val="Odstavecseseznamem"/>
              <w:numPr>
                <w:ilvl w:val="0"/>
                <w:numId w:val="21"/>
              </w:numPr>
              <w:rPr>
                <w:rFonts w:ascii="Times New Roman" w:hAnsi="Times New Roman" w:cs="Times New Roman"/>
                <w:b/>
                <w:sz w:val="24"/>
                <w:szCs w:val="24"/>
              </w:rPr>
            </w:pPr>
            <w:r w:rsidRPr="00AB4D39">
              <w:rPr>
                <w:rFonts w:ascii="Times New Roman" w:hAnsi="Times New Roman" w:cs="Times New Roman"/>
                <w:sz w:val="24"/>
                <w:szCs w:val="24"/>
              </w:rPr>
              <w:t>dbá na svůj zevnějšek i osobní hygienu, udržuje v čistotě pracovní oděv;</w:t>
            </w:r>
          </w:p>
          <w:p w14:paraId="356663E4" w14:textId="77777777" w:rsidR="00F319E1" w:rsidRPr="00AB4D39" w:rsidRDefault="00F319E1" w:rsidP="007F5140">
            <w:pPr>
              <w:pStyle w:val="Odstavecseseznamem"/>
              <w:numPr>
                <w:ilvl w:val="0"/>
                <w:numId w:val="21"/>
              </w:numPr>
              <w:rPr>
                <w:rFonts w:ascii="Times New Roman" w:hAnsi="Times New Roman" w:cs="Times New Roman"/>
                <w:b/>
                <w:sz w:val="24"/>
                <w:szCs w:val="24"/>
              </w:rPr>
            </w:pPr>
            <w:r w:rsidRPr="00AB4D39">
              <w:rPr>
                <w:rFonts w:ascii="Times New Roman" w:hAnsi="Times New Roman" w:cs="Times New Roman"/>
                <w:sz w:val="24"/>
                <w:szCs w:val="24"/>
              </w:rPr>
              <w:t>řídí se pokyny nadřízených;</w:t>
            </w:r>
          </w:p>
          <w:p w14:paraId="3412F5D3" w14:textId="77777777" w:rsidR="00F319E1" w:rsidRPr="00AB4D39" w:rsidRDefault="00F319E1" w:rsidP="007F5140">
            <w:pPr>
              <w:pStyle w:val="Odstavecseseznamem"/>
              <w:numPr>
                <w:ilvl w:val="0"/>
                <w:numId w:val="21"/>
              </w:numPr>
              <w:rPr>
                <w:rFonts w:ascii="Times New Roman" w:hAnsi="Times New Roman" w:cs="Times New Roman"/>
                <w:b/>
                <w:sz w:val="24"/>
                <w:szCs w:val="24"/>
              </w:rPr>
            </w:pPr>
            <w:r w:rsidRPr="00AB4D39">
              <w:rPr>
                <w:rFonts w:ascii="Times New Roman" w:hAnsi="Times New Roman" w:cs="Times New Roman"/>
                <w:sz w:val="24"/>
                <w:szCs w:val="24"/>
              </w:rPr>
              <w:t>spolupracuje v týmu;</w:t>
            </w:r>
          </w:p>
        </w:tc>
        <w:tc>
          <w:tcPr>
            <w:tcW w:w="4347" w:type="dxa"/>
          </w:tcPr>
          <w:p w14:paraId="566D6AE1"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t>Komunikace ve službách</w:t>
            </w:r>
          </w:p>
          <w:p w14:paraId="3EAA21AA" w14:textId="77777777" w:rsidR="00F319E1" w:rsidRPr="00AB4D39" w:rsidRDefault="00F319E1" w:rsidP="007F5140">
            <w:pPr>
              <w:pStyle w:val="Odstavecseseznamem"/>
              <w:numPr>
                <w:ilvl w:val="0"/>
                <w:numId w:val="22"/>
              </w:numPr>
              <w:rPr>
                <w:rFonts w:ascii="Times New Roman" w:hAnsi="Times New Roman" w:cs="Times New Roman"/>
                <w:sz w:val="24"/>
                <w:szCs w:val="24"/>
              </w:rPr>
            </w:pPr>
            <w:r w:rsidRPr="00AB4D39">
              <w:rPr>
                <w:rFonts w:ascii="Times New Roman" w:hAnsi="Times New Roman" w:cs="Times New Roman"/>
                <w:sz w:val="24"/>
                <w:szCs w:val="24"/>
              </w:rPr>
              <w:t>společenské chování, základní společenská a profesní pravidla (chování na pracovišti i ve styku s hostem)</w:t>
            </w:r>
          </w:p>
          <w:p w14:paraId="1FDA4E20" w14:textId="77777777" w:rsidR="00F319E1" w:rsidRPr="00AB4D39" w:rsidRDefault="00F319E1" w:rsidP="007F5140">
            <w:pPr>
              <w:pStyle w:val="Odstavecseseznamem"/>
              <w:numPr>
                <w:ilvl w:val="0"/>
                <w:numId w:val="22"/>
              </w:numPr>
              <w:rPr>
                <w:rFonts w:ascii="Times New Roman" w:hAnsi="Times New Roman" w:cs="Times New Roman"/>
                <w:sz w:val="24"/>
                <w:szCs w:val="24"/>
              </w:rPr>
            </w:pPr>
            <w:r w:rsidRPr="00AB4D39">
              <w:rPr>
                <w:rFonts w:ascii="Times New Roman" w:hAnsi="Times New Roman" w:cs="Times New Roman"/>
                <w:sz w:val="24"/>
                <w:szCs w:val="24"/>
              </w:rPr>
              <w:t>pracovní oděv</w:t>
            </w:r>
          </w:p>
          <w:p w14:paraId="14F3F386" w14:textId="77777777" w:rsidR="00F319E1" w:rsidRPr="00AB4D39" w:rsidRDefault="00F319E1" w:rsidP="007F5140">
            <w:pPr>
              <w:pStyle w:val="Odstavecseseznamem"/>
              <w:numPr>
                <w:ilvl w:val="0"/>
                <w:numId w:val="22"/>
              </w:numPr>
              <w:rPr>
                <w:rFonts w:ascii="Times New Roman" w:hAnsi="Times New Roman" w:cs="Times New Roman"/>
                <w:sz w:val="24"/>
                <w:szCs w:val="24"/>
              </w:rPr>
            </w:pPr>
            <w:r w:rsidRPr="00AB4D39">
              <w:rPr>
                <w:rFonts w:ascii="Times New Roman" w:hAnsi="Times New Roman" w:cs="Times New Roman"/>
                <w:sz w:val="24"/>
                <w:szCs w:val="24"/>
              </w:rPr>
              <w:t>práce v týmu</w:t>
            </w:r>
          </w:p>
        </w:tc>
        <w:tc>
          <w:tcPr>
            <w:tcW w:w="897" w:type="dxa"/>
          </w:tcPr>
          <w:p w14:paraId="6DD2239C" w14:textId="77777777" w:rsidR="00F319E1" w:rsidRDefault="00F319E1" w:rsidP="00F319E1">
            <w:pPr>
              <w:rPr>
                <w:rFonts w:ascii="Times New Roman" w:hAnsi="Times New Roman" w:cs="Times New Roman"/>
                <w:b/>
                <w:sz w:val="24"/>
                <w:szCs w:val="24"/>
              </w:rPr>
            </w:pPr>
          </w:p>
          <w:p w14:paraId="31ACFFE6" w14:textId="77777777" w:rsidR="00256449" w:rsidRDefault="00256449" w:rsidP="00F319E1">
            <w:pPr>
              <w:rPr>
                <w:rFonts w:ascii="Times New Roman" w:hAnsi="Times New Roman" w:cs="Times New Roman"/>
                <w:b/>
                <w:sz w:val="24"/>
                <w:szCs w:val="24"/>
              </w:rPr>
            </w:pPr>
          </w:p>
          <w:p w14:paraId="54E1E781"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10</w:t>
            </w:r>
          </w:p>
          <w:p w14:paraId="797B2E9B" w14:textId="77777777" w:rsidR="00256449" w:rsidRDefault="00256449" w:rsidP="00F319E1">
            <w:pPr>
              <w:rPr>
                <w:rFonts w:ascii="Times New Roman" w:hAnsi="Times New Roman" w:cs="Times New Roman"/>
                <w:b/>
                <w:sz w:val="24"/>
                <w:szCs w:val="24"/>
              </w:rPr>
            </w:pPr>
          </w:p>
          <w:p w14:paraId="05B7DBFC" w14:textId="77777777" w:rsidR="00256449" w:rsidRDefault="00256449" w:rsidP="00F319E1">
            <w:pPr>
              <w:rPr>
                <w:rFonts w:ascii="Times New Roman" w:hAnsi="Times New Roman" w:cs="Times New Roman"/>
                <w:b/>
                <w:sz w:val="24"/>
                <w:szCs w:val="24"/>
              </w:rPr>
            </w:pPr>
          </w:p>
          <w:p w14:paraId="797F06C5"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7</w:t>
            </w:r>
          </w:p>
          <w:p w14:paraId="1933A490" w14:textId="77777777" w:rsidR="00256449" w:rsidRPr="00AB4D39" w:rsidRDefault="00256449" w:rsidP="00F319E1">
            <w:pPr>
              <w:rPr>
                <w:rFonts w:ascii="Times New Roman" w:hAnsi="Times New Roman" w:cs="Times New Roman"/>
                <w:b/>
                <w:sz w:val="24"/>
                <w:szCs w:val="24"/>
              </w:rPr>
            </w:pPr>
            <w:r>
              <w:rPr>
                <w:rFonts w:ascii="Times New Roman" w:hAnsi="Times New Roman" w:cs="Times New Roman"/>
                <w:b/>
                <w:sz w:val="24"/>
                <w:szCs w:val="24"/>
              </w:rPr>
              <w:t>7</w:t>
            </w:r>
          </w:p>
        </w:tc>
      </w:tr>
      <w:tr w:rsidR="00F319E1" w:rsidRPr="00AB4D39" w14:paraId="66103ED5" w14:textId="77777777" w:rsidTr="00F319E1">
        <w:tc>
          <w:tcPr>
            <w:tcW w:w="4503" w:type="dxa"/>
          </w:tcPr>
          <w:p w14:paraId="524A2BBF" w14:textId="77777777" w:rsidR="00F319E1" w:rsidRPr="00AB4D39" w:rsidRDefault="00F319E1" w:rsidP="007F5140">
            <w:pPr>
              <w:pStyle w:val="Odstavecseseznamem"/>
              <w:numPr>
                <w:ilvl w:val="0"/>
                <w:numId w:val="22"/>
              </w:numPr>
              <w:rPr>
                <w:rFonts w:ascii="Times New Roman" w:hAnsi="Times New Roman" w:cs="Times New Roman"/>
                <w:sz w:val="24"/>
                <w:szCs w:val="24"/>
              </w:rPr>
            </w:pPr>
            <w:r w:rsidRPr="00AB4D39">
              <w:rPr>
                <w:rFonts w:ascii="Times New Roman" w:hAnsi="Times New Roman" w:cs="Times New Roman"/>
                <w:sz w:val="24"/>
                <w:szCs w:val="24"/>
              </w:rPr>
              <w:t>dokáže rozčlenit výrobní střediska a charakterizovat jejich vybavení;</w:t>
            </w:r>
          </w:p>
          <w:p w14:paraId="027D0D71" w14:textId="77777777" w:rsidR="00F319E1" w:rsidRPr="00AB4D39" w:rsidRDefault="00F319E1" w:rsidP="007F5140">
            <w:pPr>
              <w:pStyle w:val="Odstavecseseznamem"/>
              <w:numPr>
                <w:ilvl w:val="0"/>
                <w:numId w:val="22"/>
              </w:numPr>
              <w:rPr>
                <w:rFonts w:ascii="Times New Roman" w:hAnsi="Times New Roman" w:cs="Times New Roman"/>
                <w:sz w:val="24"/>
                <w:szCs w:val="24"/>
              </w:rPr>
            </w:pPr>
            <w:r w:rsidRPr="00AB4D39">
              <w:rPr>
                <w:rFonts w:ascii="Times New Roman" w:hAnsi="Times New Roman" w:cs="Times New Roman"/>
                <w:sz w:val="24"/>
                <w:szCs w:val="24"/>
              </w:rPr>
              <w:t>používá zařízení skladů potravin;</w:t>
            </w:r>
          </w:p>
          <w:p w14:paraId="12794D5E" w14:textId="77777777" w:rsidR="00F319E1" w:rsidRPr="00AB4D39" w:rsidRDefault="00F319E1" w:rsidP="007F5140">
            <w:pPr>
              <w:pStyle w:val="Odstavecseseznamem"/>
              <w:numPr>
                <w:ilvl w:val="0"/>
                <w:numId w:val="22"/>
              </w:numPr>
              <w:rPr>
                <w:rFonts w:ascii="Times New Roman" w:hAnsi="Times New Roman" w:cs="Times New Roman"/>
                <w:sz w:val="24"/>
                <w:szCs w:val="24"/>
              </w:rPr>
            </w:pPr>
            <w:r w:rsidRPr="00AB4D39">
              <w:rPr>
                <w:rFonts w:ascii="Times New Roman" w:hAnsi="Times New Roman" w:cs="Times New Roman"/>
                <w:sz w:val="24"/>
                <w:szCs w:val="24"/>
              </w:rPr>
              <w:t>obsluhuje a udržuje technologická zařízení podle pokynů;</w:t>
            </w:r>
          </w:p>
        </w:tc>
        <w:tc>
          <w:tcPr>
            <w:tcW w:w="4347" w:type="dxa"/>
          </w:tcPr>
          <w:p w14:paraId="5299D429"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t>Výrobní středisko</w:t>
            </w:r>
          </w:p>
          <w:p w14:paraId="726CFE89" w14:textId="77777777" w:rsidR="00F319E1" w:rsidRPr="00AB4D39" w:rsidRDefault="00F319E1" w:rsidP="007F5140">
            <w:pPr>
              <w:pStyle w:val="Odstavecseseznamem"/>
              <w:numPr>
                <w:ilvl w:val="0"/>
                <w:numId w:val="23"/>
              </w:numPr>
              <w:rPr>
                <w:rFonts w:ascii="Times New Roman" w:hAnsi="Times New Roman" w:cs="Times New Roman"/>
                <w:sz w:val="24"/>
                <w:szCs w:val="24"/>
              </w:rPr>
            </w:pPr>
            <w:r w:rsidRPr="00AB4D39">
              <w:rPr>
                <w:rFonts w:ascii="Times New Roman" w:hAnsi="Times New Roman" w:cs="Times New Roman"/>
                <w:sz w:val="24"/>
                <w:szCs w:val="24"/>
              </w:rPr>
              <w:t>základní členění a vybavení výrobního střediska</w:t>
            </w:r>
          </w:p>
          <w:p w14:paraId="5A6DBF36" w14:textId="77777777" w:rsidR="00F319E1" w:rsidRPr="00AB4D39" w:rsidRDefault="00F319E1" w:rsidP="007F5140">
            <w:pPr>
              <w:pStyle w:val="Odstavecseseznamem"/>
              <w:numPr>
                <w:ilvl w:val="0"/>
                <w:numId w:val="23"/>
              </w:numPr>
              <w:rPr>
                <w:rFonts w:ascii="Times New Roman" w:hAnsi="Times New Roman" w:cs="Times New Roman"/>
                <w:sz w:val="24"/>
                <w:szCs w:val="24"/>
              </w:rPr>
            </w:pPr>
            <w:r w:rsidRPr="00AB4D39">
              <w:rPr>
                <w:rFonts w:ascii="Times New Roman" w:hAnsi="Times New Roman" w:cs="Times New Roman"/>
                <w:sz w:val="24"/>
                <w:szCs w:val="24"/>
              </w:rPr>
              <w:t>sklady, základní vybavení</w:t>
            </w:r>
          </w:p>
          <w:p w14:paraId="3F4D54C2" w14:textId="77777777" w:rsidR="00F319E1" w:rsidRPr="00AB4D39" w:rsidRDefault="00F319E1" w:rsidP="007F5140">
            <w:pPr>
              <w:pStyle w:val="Odstavecseseznamem"/>
              <w:numPr>
                <w:ilvl w:val="0"/>
                <w:numId w:val="23"/>
              </w:numPr>
              <w:rPr>
                <w:rFonts w:ascii="Times New Roman" w:hAnsi="Times New Roman" w:cs="Times New Roman"/>
                <w:sz w:val="24"/>
                <w:szCs w:val="24"/>
              </w:rPr>
            </w:pPr>
            <w:r w:rsidRPr="00AB4D39">
              <w:rPr>
                <w:rFonts w:ascii="Times New Roman" w:hAnsi="Times New Roman" w:cs="Times New Roman"/>
                <w:sz w:val="24"/>
                <w:szCs w:val="24"/>
              </w:rPr>
              <w:t>technologická zařízení ve výrobě</w:t>
            </w:r>
          </w:p>
          <w:p w14:paraId="14B95DA9" w14:textId="77777777" w:rsidR="00F319E1" w:rsidRPr="00AB4D39" w:rsidRDefault="00F319E1" w:rsidP="007F5140">
            <w:pPr>
              <w:pStyle w:val="Odstavecseseznamem"/>
              <w:numPr>
                <w:ilvl w:val="0"/>
                <w:numId w:val="23"/>
              </w:numPr>
              <w:rPr>
                <w:rFonts w:ascii="Times New Roman" w:hAnsi="Times New Roman" w:cs="Times New Roman"/>
                <w:sz w:val="24"/>
                <w:szCs w:val="24"/>
              </w:rPr>
            </w:pPr>
            <w:r w:rsidRPr="00AB4D39">
              <w:rPr>
                <w:rFonts w:ascii="Times New Roman" w:hAnsi="Times New Roman" w:cs="Times New Roman"/>
                <w:sz w:val="24"/>
                <w:szCs w:val="24"/>
              </w:rPr>
              <w:t>seznámení s uspořádáním pracoviště OV</w:t>
            </w:r>
          </w:p>
        </w:tc>
        <w:tc>
          <w:tcPr>
            <w:tcW w:w="897" w:type="dxa"/>
          </w:tcPr>
          <w:p w14:paraId="264AE54D" w14:textId="77777777" w:rsidR="00F319E1" w:rsidRDefault="00F319E1" w:rsidP="00F319E1">
            <w:pPr>
              <w:rPr>
                <w:rFonts w:ascii="Times New Roman" w:hAnsi="Times New Roman" w:cs="Times New Roman"/>
                <w:b/>
                <w:sz w:val="24"/>
                <w:szCs w:val="24"/>
              </w:rPr>
            </w:pPr>
          </w:p>
          <w:p w14:paraId="224B8AB3"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10</w:t>
            </w:r>
          </w:p>
          <w:p w14:paraId="4714B2B1" w14:textId="77777777" w:rsidR="00256449" w:rsidRDefault="00256449" w:rsidP="00F319E1">
            <w:pPr>
              <w:rPr>
                <w:rFonts w:ascii="Times New Roman" w:hAnsi="Times New Roman" w:cs="Times New Roman"/>
                <w:b/>
                <w:sz w:val="24"/>
                <w:szCs w:val="24"/>
              </w:rPr>
            </w:pPr>
          </w:p>
          <w:p w14:paraId="00181CF3"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5</w:t>
            </w:r>
          </w:p>
          <w:p w14:paraId="381B584A"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10</w:t>
            </w:r>
          </w:p>
          <w:p w14:paraId="0C16E9B3" w14:textId="77777777" w:rsidR="00256449" w:rsidRPr="00AB4D39" w:rsidRDefault="00256449" w:rsidP="00F319E1">
            <w:pPr>
              <w:rPr>
                <w:rFonts w:ascii="Times New Roman" w:hAnsi="Times New Roman" w:cs="Times New Roman"/>
                <w:b/>
                <w:sz w:val="24"/>
                <w:szCs w:val="24"/>
              </w:rPr>
            </w:pPr>
            <w:r>
              <w:rPr>
                <w:rFonts w:ascii="Times New Roman" w:hAnsi="Times New Roman" w:cs="Times New Roman"/>
                <w:b/>
                <w:sz w:val="24"/>
                <w:szCs w:val="24"/>
              </w:rPr>
              <w:t>10</w:t>
            </w:r>
          </w:p>
        </w:tc>
      </w:tr>
      <w:tr w:rsidR="00F319E1" w:rsidRPr="00AB4D39" w14:paraId="443F9014" w14:textId="77777777" w:rsidTr="00256449">
        <w:trPr>
          <w:trHeight w:val="557"/>
        </w:trPr>
        <w:tc>
          <w:tcPr>
            <w:tcW w:w="4503" w:type="dxa"/>
            <w:tcBorders>
              <w:bottom w:val="single" w:sz="4" w:space="0" w:color="auto"/>
            </w:tcBorders>
          </w:tcPr>
          <w:p w14:paraId="1847642C" w14:textId="77777777" w:rsidR="00F319E1" w:rsidRPr="00AB4D39" w:rsidRDefault="00F319E1" w:rsidP="007F5140">
            <w:pPr>
              <w:pStyle w:val="Odstavecseseznamem"/>
              <w:numPr>
                <w:ilvl w:val="0"/>
                <w:numId w:val="23"/>
              </w:numPr>
              <w:rPr>
                <w:rFonts w:ascii="Times New Roman" w:hAnsi="Times New Roman" w:cs="Times New Roman"/>
                <w:sz w:val="24"/>
                <w:szCs w:val="24"/>
              </w:rPr>
            </w:pPr>
            <w:r w:rsidRPr="00AB4D39">
              <w:rPr>
                <w:rFonts w:ascii="Times New Roman" w:hAnsi="Times New Roman" w:cs="Times New Roman"/>
                <w:sz w:val="24"/>
                <w:szCs w:val="24"/>
              </w:rPr>
              <w:t>připraví pracoviště na provoz;</w:t>
            </w:r>
          </w:p>
          <w:p w14:paraId="05DAA9F4" w14:textId="77777777" w:rsidR="00F319E1" w:rsidRPr="00AB4D39" w:rsidRDefault="00F319E1" w:rsidP="007F5140">
            <w:pPr>
              <w:pStyle w:val="Odstavecseseznamem"/>
              <w:numPr>
                <w:ilvl w:val="0"/>
                <w:numId w:val="23"/>
              </w:numPr>
              <w:rPr>
                <w:rFonts w:ascii="Times New Roman" w:hAnsi="Times New Roman" w:cs="Times New Roman"/>
                <w:sz w:val="24"/>
                <w:szCs w:val="24"/>
              </w:rPr>
            </w:pPr>
            <w:r w:rsidRPr="00AB4D39">
              <w:rPr>
                <w:rFonts w:ascii="Times New Roman" w:hAnsi="Times New Roman" w:cs="Times New Roman"/>
                <w:sz w:val="24"/>
                <w:szCs w:val="24"/>
              </w:rPr>
              <w:t>vykoná přidělené pracovní úkoly podle pokynů;</w:t>
            </w:r>
          </w:p>
          <w:p w14:paraId="30B6B16F" w14:textId="77777777" w:rsidR="00F319E1" w:rsidRPr="00AB4D39" w:rsidRDefault="00F319E1" w:rsidP="007F5140">
            <w:pPr>
              <w:pStyle w:val="Odstavecseseznamem"/>
              <w:numPr>
                <w:ilvl w:val="0"/>
                <w:numId w:val="23"/>
              </w:numPr>
              <w:rPr>
                <w:rFonts w:ascii="Times New Roman" w:hAnsi="Times New Roman" w:cs="Times New Roman"/>
                <w:sz w:val="24"/>
                <w:szCs w:val="24"/>
              </w:rPr>
            </w:pPr>
            <w:r w:rsidRPr="00AB4D39">
              <w:rPr>
                <w:rFonts w:ascii="Times New Roman" w:hAnsi="Times New Roman" w:cs="Times New Roman"/>
                <w:sz w:val="24"/>
                <w:szCs w:val="24"/>
              </w:rPr>
              <w:t>vysvětlí úlohu pracovníků ve výrobním středisku;</w:t>
            </w:r>
          </w:p>
          <w:p w14:paraId="6BC1C736" w14:textId="77777777" w:rsidR="00F319E1" w:rsidRPr="00AB4D39" w:rsidRDefault="00F319E1" w:rsidP="007F5140">
            <w:pPr>
              <w:pStyle w:val="Odstavecseseznamem"/>
              <w:numPr>
                <w:ilvl w:val="0"/>
                <w:numId w:val="23"/>
              </w:numPr>
              <w:rPr>
                <w:rFonts w:ascii="Times New Roman" w:hAnsi="Times New Roman" w:cs="Times New Roman"/>
                <w:sz w:val="24"/>
                <w:szCs w:val="24"/>
              </w:rPr>
            </w:pPr>
            <w:r w:rsidRPr="00AB4D39">
              <w:rPr>
                <w:rFonts w:ascii="Times New Roman" w:hAnsi="Times New Roman" w:cs="Times New Roman"/>
                <w:sz w:val="24"/>
                <w:szCs w:val="24"/>
              </w:rPr>
              <w:t>vysvětlí úlohu pracovníků v odbytovém středisku;</w:t>
            </w:r>
          </w:p>
          <w:p w14:paraId="0404654C" w14:textId="77777777" w:rsidR="00F319E1" w:rsidRPr="00AB4D39" w:rsidRDefault="00F319E1" w:rsidP="007F5140">
            <w:pPr>
              <w:pStyle w:val="Odstavecseseznamem"/>
              <w:numPr>
                <w:ilvl w:val="0"/>
                <w:numId w:val="23"/>
              </w:numPr>
              <w:rPr>
                <w:rFonts w:ascii="Times New Roman" w:hAnsi="Times New Roman" w:cs="Times New Roman"/>
                <w:sz w:val="24"/>
                <w:szCs w:val="24"/>
              </w:rPr>
            </w:pPr>
            <w:r w:rsidRPr="00AB4D39">
              <w:rPr>
                <w:rFonts w:ascii="Times New Roman" w:hAnsi="Times New Roman" w:cs="Times New Roman"/>
                <w:sz w:val="24"/>
                <w:szCs w:val="24"/>
              </w:rPr>
              <w:t>dodrží stanovenou posloupnost prací a časový harmonogram;</w:t>
            </w:r>
          </w:p>
          <w:p w14:paraId="37AEBFB2" w14:textId="77777777" w:rsidR="00F319E1" w:rsidRPr="00256449" w:rsidRDefault="00F319E1" w:rsidP="007F5140">
            <w:pPr>
              <w:pStyle w:val="Odstavecseseznamem"/>
              <w:numPr>
                <w:ilvl w:val="0"/>
                <w:numId w:val="23"/>
              </w:numPr>
              <w:rPr>
                <w:rFonts w:ascii="Times New Roman" w:hAnsi="Times New Roman" w:cs="Times New Roman"/>
                <w:sz w:val="24"/>
                <w:szCs w:val="24"/>
              </w:rPr>
            </w:pPr>
            <w:r w:rsidRPr="00AB4D39">
              <w:rPr>
                <w:rFonts w:ascii="Times New Roman" w:hAnsi="Times New Roman" w:cs="Times New Roman"/>
                <w:sz w:val="24"/>
                <w:szCs w:val="24"/>
              </w:rPr>
              <w:t xml:space="preserve">udržuje pořádek na pracovišti během </w:t>
            </w:r>
            <w:r w:rsidRPr="00AB4D39">
              <w:rPr>
                <w:rFonts w:ascii="Times New Roman" w:hAnsi="Times New Roman" w:cs="Times New Roman"/>
                <w:sz w:val="24"/>
                <w:szCs w:val="24"/>
              </w:rPr>
              <w:lastRenderedPageBreak/>
              <w:t>provozu;</w:t>
            </w:r>
          </w:p>
        </w:tc>
        <w:tc>
          <w:tcPr>
            <w:tcW w:w="4347" w:type="dxa"/>
            <w:tcBorders>
              <w:bottom w:val="single" w:sz="4" w:space="0" w:color="auto"/>
            </w:tcBorders>
          </w:tcPr>
          <w:p w14:paraId="45FCD426"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lastRenderedPageBreak/>
              <w:t>Organizace práce ve stravovacím provozu</w:t>
            </w:r>
          </w:p>
          <w:p w14:paraId="0F639065" w14:textId="77777777" w:rsidR="00F319E1" w:rsidRPr="00AB4D39" w:rsidRDefault="00F319E1" w:rsidP="007F5140">
            <w:pPr>
              <w:pStyle w:val="Odstavecseseznamem"/>
              <w:numPr>
                <w:ilvl w:val="0"/>
                <w:numId w:val="24"/>
              </w:numPr>
              <w:rPr>
                <w:rFonts w:ascii="Times New Roman" w:hAnsi="Times New Roman" w:cs="Times New Roman"/>
                <w:sz w:val="24"/>
                <w:szCs w:val="24"/>
              </w:rPr>
            </w:pPr>
            <w:r w:rsidRPr="00AB4D39">
              <w:rPr>
                <w:rFonts w:ascii="Times New Roman" w:hAnsi="Times New Roman" w:cs="Times New Roman"/>
                <w:sz w:val="24"/>
                <w:szCs w:val="24"/>
              </w:rPr>
              <w:t>organizace a rozdělení práce v úseku výroby a odbytu (pracovní povinnosti kuchaře a obsluhujícího)</w:t>
            </w:r>
          </w:p>
          <w:p w14:paraId="79A73D51" w14:textId="77777777" w:rsidR="00F319E1" w:rsidRPr="00AB4D39" w:rsidRDefault="00F319E1" w:rsidP="007F5140">
            <w:pPr>
              <w:pStyle w:val="Odstavecseseznamem"/>
              <w:numPr>
                <w:ilvl w:val="0"/>
                <w:numId w:val="24"/>
              </w:numPr>
              <w:rPr>
                <w:rFonts w:ascii="Times New Roman" w:hAnsi="Times New Roman" w:cs="Times New Roman"/>
                <w:sz w:val="24"/>
                <w:szCs w:val="24"/>
              </w:rPr>
            </w:pPr>
            <w:r w:rsidRPr="00AB4D39">
              <w:rPr>
                <w:rFonts w:ascii="Times New Roman" w:hAnsi="Times New Roman" w:cs="Times New Roman"/>
                <w:sz w:val="24"/>
                <w:szCs w:val="24"/>
              </w:rPr>
              <w:t>příprava a úklid pracoviště</w:t>
            </w:r>
          </w:p>
        </w:tc>
        <w:tc>
          <w:tcPr>
            <w:tcW w:w="897" w:type="dxa"/>
            <w:tcBorders>
              <w:bottom w:val="single" w:sz="4" w:space="0" w:color="auto"/>
            </w:tcBorders>
          </w:tcPr>
          <w:p w14:paraId="1FE84955" w14:textId="77777777" w:rsidR="00F319E1" w:rsidRDefault="00F319E1" w:rsidP="00F319E1">
            <w:pPr>
              <w:rPr>
                <w:rFonts w:ascii="Times New Roman" w:hAnsi="Times New Roman" w:cs="Times New Roman"/>
                <w:b/>
                <w:sz w:val="24"/>
                <w:szCs w:val="24"/>
              </w:rPr>
            </w:pPr>
          </w:p>
          <w:p w14:paraId="2D5213ED" w14:textId="77777777" w:rsidR="00256449" w:rsidRDefault="00256449" w:rsidP="00F319E1">
            <w:pPr>
              <w:rPr>
                <w:rFonts w:ascii="Times New Roman" w:hAnsi="Times New Roman" w:cs="Times New Roman"/>
                <w:b/>
                <w:sz w:val="24"/>
                <w:szCs w:val="24"/>
              </w:rPr>
            </w:pPr>
          </w:p>
          <w:p w14:paraId="40D340F7" w14:textId="77777777" w:rsidR="00256449" w:rsidRDefault="00256449" w:rsidP="00F319E1">
            <w:pPr>
              <w:rPr>
                <w:rFonts w:ascii="Times New Roman" w:hAnsi="Times New Roman" w:cs="Times New Roman"/>
                <w:b/>
                <w:sz w:val="24"/>
                <w:szCs w:val="24"/>
              </w:rPr>
            </w:pPr>
          </w:p>
          <w:p w14:paraId="037023B8"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10</w:t>
            </w:r>
          </w:p>
          <w:p w14:paraId="0016F11C" w14:textId="77777777" w:rsidR="00256449" w:rsidRDefault="00256449" w:rsidP="00F319E1">
            <w:pPr>
              <w:rPr>
                <w:rFonts w:ascii="Times New Roman" w:hAnsi="Times New Roman" w:cs="Times New Roman"/>
                <w:b/>
                <w:sz w:val="24"/>
                <w:szCs w:val="24"/>
              </w:rPr>
            </w:pPr>
          </w:p>
          <w:p w14:paraId="0B2C798B" w14:textId="77777777" w:rsidR="00256449" w:rsidRPr="00AB4D39" w:rsidRDefault="00256449" w:rsidP="00F319E1">
            <w:pPr>
              <w:rPr>
                <w:rFonts w:ascii="Times New Roman" w:hAnsi="Times New Roman" w:cs="Times New Roman"/>
                <w:b/>
                <w:sz w:val="24"/>
                <w:szCs w:val="24"/>
              </w:rPr>
            </w:pPr>
            <w:r>
              <w:rPr>
                <w:rFonts w:ascii="Times New Roman" w:hAnsi="Times New Roman" w:cs="Times New Roman"/>
                <w:b/>
                <w:sz w:val="24"/>
                <w:szCs w:val="24"/>
              </w:rPr>
              <w:t>10</w:t>
            </w:r>
          </w:p>
        </w:tc>
      </w:tr>
      <w:tr w:rsidR="00F319E1" w:rsidRPr="00AB4D39" w14:paraId="64950241" w14:textId="77777777" w:rsidTr="00F319E1">
        <w:trPr>
          <w:trHeight w:val="1403"/>
        </w:trPr>
        <w:tc>
          <w:tcPr>
            <w:tcW w:w="4503" w:type="dxa"/>
            <w:tcBorders>
              <w:top w:val="single" w:sz="4" w:space="0" w:color="auto"/>
            </w:tcBorders>
          </w:tcPr>
          <w:p w14:paraId="55873ACE" w14:textId="77777777" w:rsidR="00F319E1" w:rsidRPr="00AB4D39" w:rsidRDefault="00F319E1" w:rsidP="007F5140">
            <w:pPr>
              <w:pStyle w:val="Odstavecseseznamem"/>
              <w:numPr>
                <w:ilvl w:val="0"/>
                <w:numId w:val="23"/>
              </w:numPr>
              <w:rPr>
                <w:rFonts w:ascii="Times New Roman" w:hAnsi="Times New Roman" w:cs="Times New Roman"/>
                <w:sz w:val="24"/>
                <w:szCs w:val="24"/>
              </w:rPr>
            </w:pPr>
            <w:r w:rsidRPr="00AB4D39">
              <w:rPr>
                <w:rFonts w:ascii="Times New Roman" w:hAnsi="Times New Roman" w:cs="Times New Roman"/>
                <w:sz w:val="24"/>
                <w:szCs w:val="24"/>
              </w:rPr>
              <w:t>rozlišuje druhy a vybavení odbytových středisek;</w:t>
            </w:r>
          </w:p>
          <w:p w14:paraId="3FE7DBE9" w14:textId="77777777" w:rsidR="00F319E1" w:rsidRPr="00AB4D39" w:rsidRDefault="00F319E1" w:rsidP="007F5140">
            <w:pPr>
              <w:pStyle w:val="Odstavecseseznamem"/>
              <w:numPr>
                <w:ilvl w:val="0"/>
                <w:numId w:val="23"/>
              </w:numPr>
              <w:rPr>
                <w:rFonts w:ascii="Times New Roman" w:hAnsi="Times New Roman" w:cs="Times New Roman"/>
                <w:sz w:val="24"/>
                <w:szCs w:val="24"/>
              </w:rPr>
            </w:pPr>
            <w:r w:rsidRPr="00AB4D39">
              <w:rPr>
                <w:rFonts w:ascii="Times New Roman" w:hAnsi="Times New Roman" w:cs="Times New Roman"/>
                <w:sz w:val="24"/>
                <w:szCs w:val="24"/>
              </w:rPr>
              <w:t>rozlišuje malý a velký stolní inventář a způsoby jeho ošetřování;</w:t>
            </w:r>
          </w:p>
        </w:tc>
        <w:tc>
          <w:tcPr>
            <w:tcW w:w="4347" w:type="dxa"/>
            <w:tcBorders>
              <w:top w:val="single" w:sz="4" w:space="0" w:color="auto"/>
            </w:tcBorders>
          </w:tcPr>
          <w:p w14:paraId="3CEC42C6"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t>Odbytová střediska</w:t>
            </w:r>
          </w:p>
          <w:p w14:paraId="4ECA8A8F" w14:textId="77777777" w:rsidR="00F319E1" w:rsidRPr="00AB4D39" w:rsidRDefault="00F319E1" w:rsidP="007F5140">
            <w:pPr>
              <w:pStyle w:val="Odstavecseseznamem"/>
              <w:numPr>
                <w:ilvl w:val="0"/>
                <w:numId w:val="28"/>
              </w:numPr>
              <w:rPr>
                <w:rFonts w:ascii="Times New Roman" w:hAnsi="Times New Roman" w:cs="Times New Roman"/>
                <w:sz w:val="24"/>
                <w:szCs w:val="24"/>
              </w:rPr>
            </w:pPr>
            <w:r w:rsidRPr="00AB4D39">
              <w:rPr>
                <w:rFonts w:ascii="Times New Roman" w:hAnsi="Times New Roman" w:cs="Times New Roman"/>
                <w:sz w:val="24"/>
                <w:szCs w:val="24"/>
              </w:rPr>
              <w:t>úkoly odbytu</w:t>
            </w:r>
          </w:p>
          <w:p w14:paraId="4B32679D" w14:textId="77777777" w:rsidR="00F319E1" w:rsidRPr="00AB4D39" w:rsidRDefault="00F319E1" w:rsidP="007F5140">
            <w:pPr>
              <w:pStyle w:val="Odstavecseseznamem"/>
              <w:numPr>
                <w:ilvl w:val="0"/>
                <w:numId w:val="28"/>
              </w:numPr>
              <w:rPr>
                <w:rFonts w:ascii="Times New Roman" w:hAnsi="Times New Roman" w:cs="Times New Roman"/>
                <w:sz w:val="24"/>
                <w:szCs w:val="24"/>
              </w:rPr>
            </w:pPr>
            <w:r w:rsidRPr="00AB4D39">
              <w:rPr>
                <w:rFonts w:ascii="Times New Roman" w:hAnsi="Times New Roman" w:cs="Times New Roman"/>
                <w:sz w:val="24"/>
                <w:szCs w:val="24"/>
              </w:rPr>
              <w:t>druhy odbytových středisek</w:t>
            </w:r>
          </w:p>
          <w:p w14:paraId="67BDDFCE" w14:textId="77777777" w:rsidR="00F319E1" w:rsidRPr="00AB4D39" w:rsidRDefault="00F319E1" w:rsidP="007F5140">
            <w:pPr>
              <w:pStyle w:val="Odstavecseseznamem"/>
              <w:numPr>
                <w:ilvl w:val="0"/>
                <w:numId w:val="28"/>
              </w:numPr>
              <w:rPr>
                <w:rFonts w:ascii="Times New Roman" w:hAnsi="Times New Roman" w:cs="Times New Roman"/>
                <w:sz w:val="24"/>
                <w:szCs w:val="24"/>
              </w:rPr>
            </w:pPr>
            <w:r w:rsidRPr="00AB4D39">
              <w:rPr>
                <w:rFonts w:ascii="Times New Roman" w:hAnsi="Times New Roman" w:cs="Times New Roman"/>
                <w:sz w:val="24"/>
                <w:szCs w:val="24"/>
              </w:rPr>
              <w:t>vybavení, zařízení a inventář na úseku obsluhy</w:t>
            </w:r>
          </w:p>
        </w:tc>
        <w:tc>
          <w:tcPr>
            <w:tcW w:w="897" w:type="dxa"/>
            <w:tcBorders>
              <w:top w:val="single" w:sz="4" w:space="0" w:color="auto"/>
            </w:tcBorders>
          </w:tcPr>
          <w:p w14:paraId="7A3FBFA5" w14:textId="77777777" w:rsidR="00F319E1" w:rsidRDefault="00F319E1" w:rsidP="00F319E1">
            <w:pPr>
              <w:rPr>
                <w:rFonts w:ascii="Times New Roman" w:hAnsi="Times New Roman" w:cs="Times New Roman"/>
                <w:b/>
                <w:sz w:val="24"/>
                <w:szCs w:val="24"/>
              </w:rPr>
            </w:pPr>
          </w:p>
          <w:p w14:paraId="7AA806A9"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5</w:t>
            </w:r>
          </w:p>
          <w:p w14:paraId="1B148CFD"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5</w:t>
            </w:r>
          </w:p>
          <w:p w14:paraId="7E7188AB" w14:textId="77777777" w:rsidR="00256449" w:rsidRPr="00AB4D39" w:rsidRDefault="00256449" w:rsidP="00F319E1">
            <w:pPr>
              <w:rPr>
                <w:rFonts w:ascii="Times New Roman" w:hAnsi="Times New Roman" w:cs="Times New Roman"/>
                <w:b/>
                <w:sz w:val="24"/>
                <w:szCs w:val="24"/>
              </w:rPr>
            </w:pPr>
            <w:r>
              <w:rPr>
                <w:rFonts w:ascii="Times New Roman" w:hAnsi="Times New Roman" w:cs="Times New Roman"/>
                <w:b/>
                <w:sz w:val="24"/>
                <w:szCs w:val="24"/>
              </w:rPr>
              <w:t>10</w:t>
            </w:r>
          </w:p>
        </w:tc>
      </w:tr>
      <w:tr w:rsidR="00F319E1" w:rsidRPr="00AB4D39" w14:paraId="21CF46BA" w14:textId="77777777" w:rsidTr="00750A2F">
        <w:trPr>
          <w:trHeight w:val="7369"/>
        </w:trPr>
        <w:tc>
          <w:tcPr>
            <w:tcW w:w="4503" w:type="dxa"/>
          </w:tcPr>
          <w:p w14:paraId="43845473" w14:textId="77777777" w:rsidR="00F319E1" w:rsidRPr="00AB4D39" w:rsidRDefault="00F319E1" w:rsidP="007F5140">
            <w:pPr>
              <w:pStyle w:val="Odstavecseseznamem"/>
              <w:numPr>
                <w:ilvl w:val="0"/>
                <w:numId w:val="24"/>
              </w:numPr>
              <w:rPr>
                <w:rFonts w:ascii="Times New Roman" w:hAnsi="Times New Roman" w:cs="Times New Roman"/>
                <w:sz w:val="24"/>
                <w:szCs w:val="24"/>
              </w:rPr>
            </w:pPr>
            <w:r w:rsidRPr="00AB4D39">
              <w:rPr>
                <w:rFonts w:ascii="Times New Roman" w:hAnsi="Times New Roman" w:cs="Times New Roman"/>
                <w:sz w:val="24"/>
                <w:szCs w:val="24"/>
              </w:rPr>
              <w:t>používá vhodné suroviny a příslušné technologické postupy pro přípravu pokrmů;</w:t>
            </w:r>
          </w:p>
          <w:p w14:paraId="46A89BA4" w14:textId="77777777" w:rsidR="00F319E1" w:rsidRPr="00AB4D39" w:rsidRDefault="00F319E1" w:rsidP="007F5140">
            <w:pPr>
              <w:pStyle w:val="Odstavecseseznamem"/>
              <w:numPr>
                <w:ilvl w:val="0"/>
                <w:numId w:val="24"/>
              </w:numPr>
              <w:rPr>
                <w:rFonts w:ascii="Times New Roman" w:hAnsi="Times New Roman" w:cs="Times New Roman"/>
                <w:sz w:val="24"/>
                <w:szCs w:val="24"/>
              </w:rPr>
            </w:pPr>
            <w:r w:rsidRPr="00AB4D39">
              <w:rPr>
                <w:rFonts w:ascii="Times New Roman" w:hAnsi="Times New Roman" w:cs="Times New Roman"/>
                <w:sz w:val="24"/>
                <w:szCs w:val="24"/>
              </w:rPr>
              <w:t>orientuje se v základních předběžných a tepelných úpravách, dokáže je popsat;</w:t>
            </w:r>
          </w:p>
          <w:p w14:paraId="4D67B094" w14:textId="77777777" w:rsidR="00F319E1" w:rsidRPr="00AB4D39" w:rsidRDefault="00F319E1" w:rsidP="007F5140">
            <w:pPr>
              <w:pStyle w:val="Odstavecseseznamem"/>
              <w:numPr>
                <w:ilvl w:val="0"/>
                <w:numId w:val="24"/>
              </w:numPr>
              <w:rPr>
                <w:rFonts w:ascii="Times New Roman" w:hAnsi="Times New Roman" w:cs="Times New Roman"/>
                <w:sz w:val="24"/>
                <w:szCs w:val="24"/>
              </w:rPr>
            </w:pPr>
            <w:r w:rsidRPr="00AB4D39">
              <w:rPr>
                <w:rFonts w:ascii="Times New Roman" w:hAnsi="Times New Roman" w:cs="Times New Roman"/>
                <w:sz w:val="24"/>
                <w:szCs w:val="24"/>
              </w:rPr>
              <w:t>opracovává a upravuje suroviny;</w:t>
            </w:r>
          </w:p>
          <w:p w14:paraId="1DEDFAFB" w14:textId="77777777" w:rsidR="00F319E1" w:rsidRPr="00AB4D39" w:rsidRDefault="00F319E1" w:rsidP="007F5140">
            <w:pPr>
              <w:pStyle w:val="Odstavecseseznamem"/>
              <w:numPr>
                <w:ilvl w:val="0"/>
                <w:numId w:val="24"/>
              </w:numPr>
              <w:rPr>
                <w:rFonts w:ascii="Times New Roman" w:hAnsi="Times New Roman" w:cs="Times New Roman"/>
                <w:sz w:val="24"/>
                <w:szCs w:val="24"/>
              </w:rPr>
            </w:pPr>
            <w:r w:rsidRPr="00AB4D39">
              <w:rPr>
                <w:rFonts w:ascii="Times New Roman" w:hAnsi="Times New Roman" w:cs="Times New Roman"/>
                <w:sz w:val="24"/>
                <w:szCs w:val="24"/>
              </w:rPr>
              <w:t>připravuje běžné teplé pokrmy dle technologického postupu podle pokynů;</w:t>
            </w:r>
          </w:p>
          <w:p w14:paraId="4DC22129" w14:textId="77777777" w:rsidR="00F319E1" w:rsidRPr="00AB4D39" w:rsidRDefault="00F319E1" w:rsidP="007F5140">
            <w:pPr>
              <w:pStyle w:val="Odstavecseseznamem"/>
              <w:numPr>
                <w:ilvl w:val="0"/>
                <w:numId w:val="24"/>
              </w:numPr>
              <w:rPr>
                <w:rFonts w:ascii="Times New Roman" w:hAnsi="Times New Roman" w:cs="Times New Roman"/>
                <w:sz w:val="24"/>
                <w:szCs w:val="24"/>
              </w:rPr>
            </w:pPr>
            <w:r w:rsidRPr="00AB4D39">
              <w:rPr>
                <w:rFonts w:ascii="Times New Roman" w:hAnsi="Times New Roman" w:cs="Times New Roman"/>
                <w:sz w:val="24"/>
                <w:szCs w:val="24"/>
              </w:rPr>
              <w:t>připravuje pokrmy z polotovarů podle údajů na obalu;</w:t>
            </w:r>
          </w:p>
          <w:p w14:paraId="2B7F01A8" w14:textId="77777777" w:rsidR="00F319E1" w:rsidRPr="00AB4D39" w:rsidRDefault="00F319E1" w:rsidP="007F5140">
            <w:pPr>
              <w:pStyle w:val="Odstavecseseznamem"/>
              <w:numPr>
                <w:ilvl w:val="0"/>
                <w:numId w:val="24"/>
              </w:numPr>
              <w:rPr>
                <w:rFonts w:ascii="Times New Roman" w:hAnsi="Times New Roman" w:cs="Times New Roman"/>
                <w:sz w:val="24"/>
                <w:szCs w:val="24"/>
              </w:rPr>
            </w:pPr>
            <w:r w:rsidRPr="00AB4D39">
              <w:rPr>
                <w:rFonts w:ascii="Times New Roman" w:hAnsi="Times New Roman" w:cs="Times New Roman"/>
                <w:sz w:val="24"/>
                <w:szCs w:val="24"/>
              </w:rPr>
              <w:t>podle pokynů připravuje vybrané pokrmy studené kuchyně;</w:t>
            </w:r>
          </w:p>
          <w:p w14:paraId="426F42C1" w14:textId="77777777" w:rsidR="00F319E1" w:rsidRPr="00AB4D39" w:rsidRDefault="00F319E1" w:rsidP="007F5140">
            <w:pPr>
              <w:pStyle w:val="Odstavecseseznamem"/>
              <w:numPr>
                <w:ilvl w:val="0"/>
                <w:numId w:val="24"/>
              </w:numPr>
              <w:rPr>
                <w:rFonts w:ascii="Times New Roman" w:hAnsi="Times New Roman" w:cs="Times New Roman"/>
                <w:sz w:val="24"/>
                <w:szCs w:val="24"/>
              </w:rPr>
            </w:pPr>
            <w:r w:rsidRPr="00AB4D39">
              <w:rPr>
                <w:rFonts w:ascii="Times New Roman" w:hAnsi="Times New Roman" w:cs="Times New Roman"/>
                <w:sz w:val="24"/>
                <w:szCs w:val="24"/>
              </w:rPr>
              <w:t>používá vhodný inventář, zabezpečuje jej po skončení provozu podle pokynů;</w:t>
            </w:r>
          </w:p>
          <w:p w14:paraId="4160ACD9" w14:textId="77777777" w:rsidR="00F319E1" w:rsidRPr="00AB4D39" w:rsidRDefault="00F319E1" w:rsidP="007F5140">
            <w:pPr>
              <w:pStyle w:val="Odstavecseseznamem"/>
              <w:numPr>
                <w:ilvl w:val="0"/>
                <w:numId w:val="24"/>
              </w:numPr>
              <w:rPr>
                <w:rFonts w:ascii="Times New Roman" w:hAnsi="Times New Roman" w:cs="Times New Roman"/>
                <w:sz w:val="24"/>
                <w:szCs w:val="24"/>
              </w:rPr>
            </w:pPr>
            <w:r w:rsidRPr="00AB4D39">
              <w:rPr>
                <w:rFonts w:ascii="Times New Roman" w:hAnsi="Times New Roman" w:cs="Times New Roman"/>
                <w:sz w:val="24"/>
                <w:szCs w:val="24"/>
              </w:rPr>
              <w:t>expeduje pokrmy na základě pokynů pro expedici;</w:t>
            </w:r>
          </w:p>
          <w:p w14:paraId="34D3C64B" w14:textId="77777777" w:rsidR="00F319E1" w:rsidRPr="00750A2F" w:rsidRDefault="00F319E1" w:rsidP="007F5140">
            <w:pPr>
              <w:pStyle w:val="Odstavecseseznamem"/>
              <w:numPr>
                <w:ilvl w:val="0"/>
                <w:numId w:val="24"/>
              </w:numPr>
              <w:rPr>
                <w:rFonts w:ascii="Times New Roman" w:hAnsi="Times New Roman" w:cs="Times New Roman"/>
                <w:sz w:val="24"/>
                <w:szCs w:val="24"/>
              </w:rPr>
            </w:pPr>
            <w:r w:rsidRPr="00AB4D39">
              <w:rPr>
                <w:rFonts w:ascii="Times New Roman" w:hAnsi="Times New Roman" w:cs="Times New Roman"/>
                <w:sz w:val="24"/>
                <w:szCs w:val="24"/>
              </w:rPr>
              <w:t>připravuje běžné jednoduché moučníky a teplé nápoje;</w:t>
            </w:r>
          </w:p>
        </w:tc>
        <w:tc>
          <w:tcPr>
            <w:tcW w:w="4347" w:type="dxa"/>
          </w:tcPr>
          <w:p w14:paraId="3B6AED55"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t>Technologie přípravy pokrmů</w:t>
            </w:r>
          </w:p>
          <w:p w14:paraId="101FB7AA" w14:textId="77777777" w:rsidR="00F319E1" w:rsidRPr="00AB4D39" w:rsidRDefault="00F319E1" w:rsidP="007F5140">
            <w:pPr>
              <w:pStyle w:val="Odstavecseseznamem"/>
              <w:numPr>
                <w:ilvl w:val="0"/>
                <w:numId w:val="25"/>
              </w:numPr>
              <w:rPr>
                <w:rFonts w:ascii="Times New Roman" w:hAnsi="Times New Roman" w:cs="Times New Roman"/>
                <w:sz w:val="24"/>
                <w:szCs w:val="24"/>
              </w:rPr>
            </w:pPr>
            <w:r w:rsidRPr="00AB4D39">
              <w:rPr>
                <w:rFonts w:ascii="Times New Roman" w:hAnsi="Times New Roman" w:cs="Times New Roman"/>
                <w:sz w:val="24"/>
                <w:szCs w:val="24"/>
              </w:rPr>
              <w:t>inventář pro přípravu pokrmů</w:t>
            </w:r>
          </w:p>
          <w:p w14:paraId="2BD5A9CF" w14:textId="77777777" w:rsidR="00F319E1" w:rsidRPr="00AB4D39" w:rsidRDefault="00F319E1" w:rsidP="00F319E1">
            <w:pPr>
              <w:ind w:left="33"/>
              <w:rPr>
                <w:rFonts w:ascii="Times New Roman" w:hAnsi="Times New Roman" w:cs="Times New Roman"/>
                <w:b/>
                <w:sz w:val="24"/>
                <w:szCs w:val="24"/>
              </w:rPr>
            </w:pPr>
            <w:r w:rsidRPr="00AB4D39">
              <w:rPr>
                <w:rFonts w:ascii="Times New Roman" w:hAnsi="Times New Roman" w:cs="Times New Roman"/>
                <w:b/>
                <w:sz w:val="24"/>
                <w:szCs w:val="24"/>
              </w:rPr>
              <w:t>Úprava surovin – základní technologické úpravy</w:t>
            </w:r>
          </w:p>
          <w:p w14:paraId="3EE034C1" w14:textId="77777777" w:rsidR="00F319E1" w:rsidRPr="00AB4D39" w:rsidRDefault="00F319E1" w:rsidP="007F5140">
            <w:pPr>
              <w:pStyle w:val="Odstavecseseznamem"/>
              <w:numPr>
                <w:ilvl w:val="0"/>
                <w:numId w:val="25"/>
              </w:numPr>
              <w:rPr>
                <w:rFonts w:ascii="Times New Roman" w:hAnsi="Times New Roman" w:cs="Times New Roman"/>
                <w:sz w:val="24"/>
                <w:szCs w:val="24"/>
              </w:rPr>
            </w:pPr>
            <w:r w:rsidRPr="00AB4D39">
              <w:rPr>
                <w:rFonts w:ascii="Times New Roman" w:hAnsi="Times New Roman" w:cs="Times New Roman"/>
                <w:sz w:val="24"/>
                <w:szCs w:val="24"/>
              </w:rPr>
              <w:t>předběžná úprava surovin rostlinného původu (brambor, zeleniny, luštěnin, ovoce)</w:t>
            </w:r>
          </w:p>
          <w:p w14:paraId="3A549FB0" w14:textId="77777777" w:rsidR="00F319E1" w:rsidRPr="00AB4D39" w:rsidRDefault="00F319E1" w:rsidP="007F5140">
            <w:pPr>
              <w:pStyle w:val="Odstavecseseznamem"/>
              <w:numPr>
                <w:ilvl w:val="0"/>
                <w:numId w:val="25"/>
              </w:numPr>
              <w:rPr>
                <w:rFonts w:ascii="Times New Roman" w:hAnsi="Times New Roman" w:cs="Times New Roman"/>
                <w:sz w:val="24"/>
                <w:szCs w:val="24"/>
              </w:rPr>
            </w:pPr>
            <w:r w:rsidRPr="00AB4D39">
              <w:rPr>
                <w:rFonts w:ascii="Times New Roman" w:hAnsi="Times New Roman" w:cs="Times New Roman"/>
                <w:sz w:val="24"/>
                <w:szCs w:val="24"/>
              </w:rPr>
              <w:t>předběžná úprava mas (jatečných mas, ryb, drůbeže)</w:t>
            </w:r>
          </w:p>
          <w:p w14:paraId="5B7EF907" w14:textId="77777777" w:rsidR="00F319E1" w:rsidRPr="00AB4D39" w:rsidRDefault="00F319E1" w:rsidP="007F5140">
            <w:pPr>
              <w:pStyle w:val="Odstavecseseznamem"/>
              <w:numPr>
                <w:ilvl w:val="0"/>
                <w:numId w:val="25"/>
              </w:numPr>
              <w:rPr>
                <w:rFonts w:ascii="Times New Roman" w:hAnsi="Times New Roman" w:cs="Times New Roman"/>
                <w:sz w:val="24"/>
                <w:szCs w:val="24"/>
              </w:rPr>
            </w:pPr>
            <w:r w:rsidRPr="00AB4D39">
              <w:rPr>
                <w:rFonts w:ascii="Times New Roman" w:hAnsi="Times New Roman" w:cs="Times New Roman"/>
                <w:sz w:val="24"/>
                <w:szCs w:val="24"/>
              </w:rPr>
              <w:t>základní tepelné úpravy (vaření, dušení, pečení, smažení, gratinování)</w:t>
            </w:r>
          </w:p>
          <w:p w14:paraId="3124766F" w14:textId="77777777" w:rsidR="00F319E1" w:rsidRPr="00AB4D39" w:rsidRDefault="00F319E1" w:rsidP="00F319E1">
            <w:pPr>
              <w:ind w:left="33"/>
              <w:rPr>
                <w:rFonts w:ascii="Times New Roman" w:hAnsi="Times New Roman" w:cs="Times New Roman"/>
                <w:b/>
                <w:sz w:val="24"/>
                <w:szCs w:val="24"/>
              </w:rPr>
            </w:pPr>
            <w:r w:rsidRPr="00AB4D39">
              <w:rPr>
                <w:rFonts w:ascii="Times New Roman" w:hAnsi="Times New Roman" w:cs="Times New Roman"/>
                <w:b/>
                <w:sz w:val="24"/>
                <w:szCs w:val="24"/>
              </w:rPr>
              <w:t>Technologické postupy přípravy tradičních pokrmů teplé a studené kuchyně a jednoduchých moučníků</w:t>
            </w:r>
          </w:p>
          <w:p w14:paraId="5EE04196" w14:textId="77777777" w:rsidR="00F319E1" w:rsidRPr="00AB4D39" w:rsidRDefault="00F319E1" w:rsidP="007F5140">
            <w:pPr>
              <w:pStyle w:val="Odstavecseseznamem"/>
              <w:numPr>
                <w:ilvl w:val="0"/>
                <w:numId w:val="26"/>
              </w:numPr>
              <w:rPr>
                <w:rFonts w:ascii="Times New Roman" w:hAnsi="Times New Roman" w:cs="Times New Roman"/>
                <w:sz w:val="24"/>
                <w:szCs w:val="24"/>
              </w:rPr>
            </w:pPr>
            <w:r w:rsidRPr="00AB4D39">
              <w:rPr>
                <w:rFonts w:ascii="Times New Roman" w:hAnsi="Times New Roman" w:cs="Times New Roman"/>
                <w:b/>
                <w:i/>
                <w:sz w:val="24"/>
                <w:szCs w:val="24"/>
              </w:rPr>
              <w:t>polévky-</w:t>
            </w:r>
            <w:r w:rsidRPr="00AB4D39">
              <w:rPr>
                <w:rFonts w:ascii="Times New Roman" w:hAnsi="Times New Roman" w:cs="Times New Roman"/>
                <w:sz w:val="24"/>
                <w:szCs w:val="24"/>
              </w:rPr>
              <w:t xml:space="preserve"> příprava polévek, druhy polévek, předběžná úprava surovin na přípravu polévek</w:t>
            </w:r>
          </w:p>
          <w:p w14:paraId="5C40F959" w14:textId="77777777" w:rsidR="00F319E1" w:rsidRPr="00AB4D39" w:rsidRDefault="00F319E1" w:rsidP="007F5140">
            <w:pPr>
              <w:pStyle w:val="Odstavecseseznamem"/>
              <w:numPr>
                <w:ilvl w:val="0"/>
                <w:numId w:val="26"/>
              </w:numPr>
              <w:rPr>
                <w:rFonts w:ascii="Times New Roman" w:hAnsi="Times New Roman" w:cs="Times New Roman"/>
                <w:i/>
                <w:sz w:val="24"/>
                <w:szCs w:val="24"/>
              </w:rPr>
            </w:pPr>
            <w:r w:rsidRPr="00AB4D39">
              <w:rPr>
                <w:rFonts w:ascii="Times New Roman" w:hAnsi="Times New Roman" w:cs="Times New Roman"/>
                <w:b/>
                <w:i/>
                <w:sz w:val="24"/>
                <w:szCs w:val="24"/>
              </w:rPr>
              <w:t>zavářky a vložky do polévek</w:t>
            </w:r>
            <w:r w:rsidRPr="00AB4D39">
              <w:rPr>
                <w:rFonts w:ascii="Times New Roman" w:hAnsi="Times New Roman" w:cs="Times New Roman"/>
                <w:b/>
                <w:sz w:val="24"/>
                <w:szCs w:val="24"/>
              </w:rPr>
              <w:t>-</w:t>
            </w:r>
            <w:r w:rsidRPr="00AB4D39">
              <w:rPr>
                <w:rFonts w:ascii="Times New Roman" w:hAnsi="Times New Roman" w:cs="Times New Roman"/>
                <w:sz w:val="24"/>
                <w:szCs w:val="24"/>
              </w:rPr>
              <w:t xml:space="preserve"> p.ú. surovin na přípravu vložek a zavářek, příprava různých druhů</w:t>
            </w:r>
          </w:p>
          <w:p w14:paraId="43AAADB7" w14:textId="77777777" w:rsidR="00F319E1" w:rsidRPr="00AB4D39" w:rsidRDefault="00F319E1" w:rsidP="007F5140">
            <w:pPr>
              <w:pStyle w:val="Odstavecseseznamem"/>
              <w:numPr>
                <w:ilvl w:val="0"/>
                <w:numId w:val="26"/>
              </w:numPr>
              <w:rPr>
                <w:rFonts w:ascii="Times New Roman" w:hAnsi="Times New Roman" w:cs="Times New Roman"/>
                <w:b/>
                <w:i/>
                <w:sz w:val="24"/>
                <w:szCs w:val="24"/>
              </w:rPr>
            </w:pPr>
            <w:r w:rsidRPr="00AB4D39">
              <w:rPr>
                <w:rFonts w:ascii="Times New Roman" w:hAnsi="Times New Roman" w:cs="Times New Roman"/>
                <w:b/>
                <w:i/>
                <w:sz w:val="24"/>
                <w:szCs w:val="24"/>
              </w:rPr>
              <w:t>přílohy a doplňky k hlavním jídlům-</w:t>
            </w:r>
            <w:r w:rsidRPr="00AB4D39">
              <w:rPr>
                <w:rFonts w:ascii="Times New Roman" w:hAnsi="Times New Roman" w:cs="Times New Roman"/>
                <w:sz w:val="24"/>
                <w:szCs w:val="24"/>
              </w:rPr>
              <w:t xml:space="preserve"> rozdělení, příprava základních druhů příloh a doplňků a předběžná úprava surovin k jejich přípravě</w:t>
            </w:r>
          </w:p>
          <w:p w14:paraId="05D70BEB" w14:textId="77777777" w:rsidR="00F319E1" w:rsidRPr="00AB4D39" w:rsidRDefault="00F319E1" w:rsidP="007F5140">
            <w:pPr>
              <w:pStyle w:val="Odstavecseseznamem"/>
              <w:numPr>
                <w:ilvl w:val="0"/>
                <w:numId w:val="26"/>
              </w:numPr>
              <w:rPr>
                <w:rFonts w:ascii="Times New Roman" w:hAnsi="Times New Roman" w:cs="Times New Roman"/>
                <w:b/>
                <w:i/>
                <w:sz w:val="24"/>
                <w:szCs w:val="24"/>
              </w:rPr>
            </w:pPr>
            <w:r w:rsidRPr="00AB4D39">
              <w:rPr>
                <w:rFonts w:ascii="Times New Roman" w:hAnsi="Times New Roman" w:cs="Times New Roman"/>
                <w:sz w:val="24"/>
                <w:szCs w:val="24"/>
              </w:rPr>
              <w:t>teplé nápoje</w:t>
            </w:r>
          </w:p>
          <w:p w14:paraId="25F0DFF5" w14:textId="77777777" w:rsidR="00F319E1" w:rsidRPr="00750A2F" w:rsidRDefault="00F319E1" w:rsidP="007F5140">
            <w:pPr>
              <w:pStyle w:val="Odstavecseseznamem"/>
              <w:numPr>
                <w:ilvl w:val="0"/>
                <w:numId w:val="26"/>
              </w:numPr>
              <w:rPr>
                <w:rFonts w:ascii="Times New Roman" w:hAnsi="Times New Roman" w:cs="Times New Roman"/>
                <w:b/>
                <w:i/>
                <w:sz w:val="24"/>
                <w:szCs w:val="24"/>
              </w:rPr>
            </w:pPr>
            <w:r w:rsidRPr="00AB4D39">
              <w:rPr>
                <w:rFonts w:ascii="Times New Roman" w:hAnsi="Times New Roman" w:cs="Times New Roman"/>
                <w:sz w:val="24"/>
                <w:szCs w:val="24"/>
              </w:rPr>
              <w:t>estetická úprava a expedice pokrmů</w:t>
            </w:r>
          </w:p>
        </w:tc>
        <w:tc>
          <w:tcPr>
            <w:tcW w:w="897" w:type="dxa"/>
          </w:tcPr>
          <w:p w14:paraId="24CC8C94" w14:textId="77777777" w:rsidR="00F319E1" w:rsidRDefault="00F319E1" w:rsidP="00F319E1">
            <w:pPr>
              <w:rPr>
                <w:rFonts w:ascii="Times New Roman" w:hAnsi="Times New Roman" w:cs="Times New Roman"/>
                <w:b/>
                <w:sz w:val="24"/>
                <w:szCs w:val="24"/>
              </w:rPr>
            </w:pPr>
          </w:p>
          <w:p w14:paraId="5639C3AF"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10</w:t>
            </w:r>
          </w:p>
          <w:p w14:paraId="0114FA14" w14:textId="77777777" w:rsidR="00256449" w:rsidRDefault="00256449" w:rsidP="00F319E1">
            <w:pPr>
              <w:rPr>
                <w:rFonts w:ascii="Times New Roman" w:hAnsi="Times New Roman" w:cs="Times New Roman"/>
                <w:b/>
                <w:sz w:val="24"/>
                <w:szCs w:val="24"/>
              </w:rPr>
            </w:pPr>
          </w:p>
          <w:p w14:paraId="1CCA7B27" w14:textId="77777777" w:rsidR="00256449" w:rsidRDefault="00256449" w:rsidP="00F319E1">
            <w:pPr>
              <w:rPr>
                <w:rFonts w:ascii="Times New Roman" w:hAnsi="Times New Roman" w:cs="Times New Roman"/>
                <w:b/>
                <w:sz w:val="24"/>
                <w:szCs w:val="24"/>
              </w:rPr>
            </w:pPr>
          </w:p>
          <w:p w14:paraId="1EE34F41"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30</w:t>
            </w:r>
          </w:p>
          <w:p w14:paraId="1164258E"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30</w:t>
            </w:r>
          </w:p>
          <w:p w14:paraId="4A016581"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30</w:t>
            </w:r>
          </w:p>
          <w:p w14:paraId="329FEECD"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30</w:t>
            </w:r>
          </w:p>
          <w:p w14:paraId="3C99040B"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30</w:t>
            </w:r>
          </w:p>
          <w:p w14:paraId="553CDE1B"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50</w:t>
            </w:r>
          </w:p>
          <w:p w14:paraId="1B218FEC"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50</w:t>
            </w:r>
          </w:p>
          <w:p w14:paraId="719B099A" w14:textId="77777777" w:rsidR="00256449" w:rsidRDefault="00256449" w:rsidP="00F319E1">
            <w:pPr>
              <w:rPr>
                <w:rFonts w:ascii="Times New Roman" w:hAnsi="Times New Roman" w:cs="Times New Roman"/>
                <w:b/>
                <w:sz w:val="24"/>
                <w:szCs w:val="24"/>
              </w:rPr>
            </w:pPr>
          </w:p>
          <w:p w14:paraId="63CC53FA" w14:textId="77777777" w:rsidR="00256449" w:rsidRDefault="00256449" w:rsidP="00F319E1">
            <w:pPr>
              <w:rPr>
                <w:rFonts w:ascii="Times New Roman" w:hAnsi="Times New Roman" w:cs="Times New Roman"/>
                <w:b/>
                <w:sz w:val="24"/>
                <w:szCs w:val="24"/>
              </w:rPr>
            </w:pPr>
          </w:p>
          <w:p w14:paraId="30BE818D" w14:textId="77777777" w:rsidR="00256449" w:rsidRDefault="00256449" w:rsidP="00F319E1">
            <w:pPr>
              <w:rPr>
                <w:rFonts w:ascii="Times New Roman" w:hAnsi="Times New Roman" w:cs="Times New Roman"/>
                <w:b/>
                <w:sz w:val="24"/>
                <w:szCs w:val="24"/>
              </w:rPr>
            </w:pPr>
          </w:p>
          <w:p w14:paraId="177CCF00"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20</w:t>
            </w:r>
          </w:p>
          <w:p w14:paraId="2A1DDF22"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20</w:t>
            </w:r>
          </w:p>
          <w:p w14:paraId="5705F4AA"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20</w:t>
            </w:r>
          </w:p>
          <w:p w14:paraId="1A880B61" w14:textId="77777777" w:rsidR="00256449" w:rsidRDefault="00256449" w:rsidP="00F319E1">
            <w:pPr>
              <w:rPr>
                <w:rFonts w:ascii="Times New Roman" w:hAnsi="Times New Roman" w:cs="Times New Roman"/>
                <w:b/>
                <w:sz w:val="24"/>
                <w:szCs w:val="24"/>
              </w:rPr>
            </w:pPr>
          </w:p>
          <w:p w14:paraId="7029581C"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20</w:t>
            </w:r>
          </w:p>
          <w:p w14:paraId="7D261C22"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20</w:t>
            </w:r>
          </w:p>
          <w:p w14:paraId="3A124F32" w14:textId="77777777" w:rsidR="00256449" w:rsidRDefault="00256449" w:rsidP="00F319E1">
            <w:pPr>
              <w:rPr>
                <w:rFonts w:ascii="Times New Roman" w:hAnsi="Times New Roman" w:cs="Times New Roman"/>
                <w:b/>
                <w:sz w:val="24"/>
                <w:szCs w:val="24"/>
              </w:rPr>
            </w:pPr>
          </w:p>
          <w:p w14:paraId="6B74FAF7"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30</w:t>
            </w:r>
          </w:p>
          <w:p w14:paraId="01CCD2B7" w14:textId="77777777" w:rsidR="00256449" w:rsidRDefault="00256449" w:rsidP="00F319E1">
            <w:pPr>
              <w:rPr>
                <w:rFonts w:ascii="Times New Roman" w:hAnsi="Times New Roman" w:cs="Times New Roman"/>
                <w:b/>
                <w:sz w:val="24"/>
                <w:szCs w:val="24"/>
              </w:rPr>
            </w:pPr>
          </w:p>
          <w:p w14:paraId="29BC690F" w14:textId="77777777" w:rsidR="00256449" w:rsidRDefault="00256449" w:rsidP="00F319E1">
            <w:pPr>
              <w:rPr>
                <w:rFonts w:ascii="Times New Roman" w:hAnsi="Times New Roman" w:cs="Times New Roman"/>
                <w:b/>
                <w:sz w:val="24"/>
                <w:szCs w:val="24"/>
              </w:rPr>
            </w:pPr>
            <w:r>
              <w:rPr>
                <w:rFonts w:ascii="Times New Roman" w:hAnsi="Times New Roman" w:cs="Times New Roman"/>
                <w:b/>
                <w:sz w:val="24"/>
                <w:szCs w:val="24"/>
              </w:rPr>
              <w:t>30</w:t>
            </w:r>
          </w:p>
          <w:p w14:paraId="3C172F3B" w14:textId="77777777" w:rsidR="00256449" w:rsidRDefault="00750A2F" w:rsidP="00F319E1">
            <w:pPr>
              <w:rPr>
                <w:rFonts w:ascii="Times New Roman" w:hAnsi="Times New Roman" w:cs="Times New Roman"/>
                <w:b/>
                <w:sz w:val="24"/>
                <w:szCs w:val="24"/>
              </w:rPr>
            </w:pPr>
            <w:r>
              <w:rPr>
                <w:rFonts w:ascii="Times New Roman" w:hAnsi="Times New Roman" w:cs="Times New Roman"/>
                <w:b/>
                <w:sz w:val="24"/>
                <w:szCs w:val="24"/>
              </w:rPr>
              <w:t>20</w:t>
            </w:r>
          </w:p>
          <w:p w14:paraId="607BBF8D" w14:textId="77777777" w:rsidR="00750A2F" w:rsidRDefault="00FE57A7" w:rsidP="00F319E1">
            <w:pPr>
              <w:rPr>
                <w:rFonts w:ascii="Times New Roman" w:hAnsi="Times New Roman" w:cs="Times New Roman"/>
                <w:b/>
                <w:sz w:val="24"/>
                <w:szCs w:val="24"/>
              </w:rPr>
            </w:pPr>
            <w:r>
              <w:rPr>
                <w:rFonts w:ascii="Times New Roman" w:hAnsi="Times New Roman" w:cs="Times New Roman"/>
                <w:b/>
                <w:sz w:val="24"/>
                <w:szCs w:val="24"/>
              </w:rPr>
              <w:t>15</w:t>
            </w:r>
          </w:p>
          <w:p w14:paraId="06706B41" w14:textId="77777777" w:rsidR="00256449" w:rsidRPr="00AB4D39" w:rsidRDefault="00256449" w:rsidP="00F319E1">
            <w:pPr>
              <w:rPr>
                <w:rFonts w:ascii="Times New Roman" w:hAnsi="Times New Roman" w:cs="Times New Roman"/>
                <w:b/>
                <w:sz w:val="24"/>
                <w:szCs w:val="24"/>
              </w:rPr>
            </w:pPr>
          </w:p>
        </w:tc>
      </w:tr>
      <w:tr w:rsidR="00F319E1" w:rsidRPr="00AB4D39" w14:paraId="7411EF37" w14:textId="77777777" w:rsidTr="00F319E1">
        <w:tc>
          <w:tcPr>
            <w:tcW w:w="4503" w:type="dxa"/>
            <w:tcBorders>
              <w:bottom w:val="single" w:sz="4" w:space="0" w:color="auto"/>
            </w:tcBorders>
          </w:tcPr>
          <w:p w14:paraId="27D90432" w14:textId="77777777" w:rsidR="00F319E1" w:rsidRPr="00AB4D39" w:rsidRDefault="00F319E1" w:rsidP="007F5140">
            <w:pPr>
              <w:pStyle w:val="Odstavecseseznamem"/>
              <w:numPr>
                <w:ilvl w:val="0"/>
                <w:numId w:val="24"/>
              </w:numPr>
              <w:rPr>
                <w:rFonts w:ascii="Times New Roman" w:hAnsi="Times New Roman" w:cs="Times New Roman"/>
                <w:sz w:val="24"/>
                <w:szCs w:val="24"/>
              </w:rPr>
            </w:pPr>
            <w:r w:rsidRPr="00AB4D39">
              <w:rPr>
                <w:rFonts w:ascii="Times New Roman" w:hAnsi="Times New Roman" w:cs="Times New Roman"/>
                <w:sz w:val="24"/>
                <w:szCs w:val="24"/>
              </w:rPr>
              <w:t>pracuje v souladu s předpisy na ochranu životního prostředí;</w:t>
            </w:r>
          </w:p>
          <w:p w14:paraId="4B82B599" w14:textId="77777777" w:rsidR="00F319E1" w:rsidRPr="00AB4D39" w:rsidRDefault="00F319E1" w:rsidP="007F5140">
            <w:pPr>
              <w:pStyle w:val="Odstavecseseznamem"/>
              <w:numPr>
                <w:ilvl w:val="0"/>
                <w:numId w:val="24"/>
              </w:numPr>
              <w:rPr>
                <w:rFonts w:ascii="Times New Roman" w:hAnsi="Times New Roman" w:cs="Times New Roman"/>
                <w:sz w:val="24"/>
                <w:szCs w:val="24"/>
              </w:rPr>
            </w:pPr>
            <w:r w:rsidRPr="00AB4D39">
              <w:rPr>
                <w:rFonts w:ascii="Times New Roman" w:hAnsi="Times New Roman" w:cs="Times New Roman"/>
                <w:sz w:val="24"/>
                <w:szCs w:val="24"/>
              </w:rPr>
              <w:t>nakládá s odpady a obaly podle pokynů, dbá na třídění odpadů;</w:t>
            </w:r>
          </w:p>
        </w:tc>
        <w:tc>
          <w:tcPr>
            <w:tcW w:w="4347" w:type="dxa"/>
            <w:tcBorders>
              <w:bottom w:val="single" w:sz="4" w:space="0" w:color="auto"/>
            </w:tcBorders>
          </w:tcPr>
          <w:p w14:paraId="707D9AB3"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t>Ochrana životního prostředí</w:t>
            </w:r>
          </w:p>
          <w:p w14:paraId="1DA4C95A" w14:textId="77777777" w:rsidR="00F319E1" w:rsidRPr="00AB4D39" w:rsidRDefault="00F319E1" w:rsidP="007F5140">
            <w:pPr>
              <w:pStyle w:val="Odstavecseseznamem"/>
              <w:numPr>
                <w:ilvl w:val="0"/>
                <w:numId w:val="27"/>
              </w:numPr>
              <w:rPr>
                <w:rFonts w:ascii="Times New Roman" w:hAnsi="Times New Roman" w:cs="Times New Roman"/>
                <w:sz w:val="24"/>
                <w:szCs w:val="24"/>
              </w:rPr>
            </w:pPr>
            <w:r w:rsidRPr="00AB4D39">
              <w:rPr>
                <w:rFonts w:ascii="Times New Roman" w:hAnsi="Times New Roman" w:cs="Times New Roman"/>
                <w:sz w:val="24"/>
                <w:szCs w:val="24"/>
              </w:rPr>
              <w:t>ochrana životního prostředí</w:t>
            </w:r>
          </w:p>
          <w:p w14:paraId="55CD5324" w14:textId="77777777" w:rsidR="00F319E1" w:rsidRPr="00AB4D39" w:rsidRDefault="00F319E1" w:rsidP="007F5140">
            <w:pPr>
              <w:pStyle w:val="Odstavecseseznamem"/>
              <w:numPr>
                <w:ilvl w:val="0"/>
                <w:numId w:val="27"/>
              </w:numPr>
              <w:rPr>
                <w:rFonts w:ascii="Times New Roman" w:hAnsi="Times New Roman" w:cs="Times New Roman"/>
                <w:sz w:val="24"/>
                <w:szCs w:val="24"/>
              </w:rPr>
            </w:pPr>
            <w:r w:rsidRPr="00AB4D39">
              <w:rPr>
                <w:rFonts w:ascii="Times New Roman" w:hAnsi="Times New Roman" w:cs="Times New Roman"/>
                <w:sz w:val="24"/>
                <w:szCs w:val="24"/>
              </w:rPr>
              <w:t>nakládání s odpady a obaly</w:t>
            </w:r>
          </w:p>
        </w:tc>
        <w:tc>
          <w:tcPr>
            <w:tcW w:w="897" w:type="dxa"/>
            <w:tcBorders>
              <w:bottom w:val="single" w:sz="4" w:space="0" w:color="auto"/>
            </w:tcBorders>
          </w:tcPr>
          <w:p w14:paraId="40FB76ED" w14:textId="77777777" w:rsidR="00F319E1" w:rsidRDefault="00F319E1" w:rsidP="00F319E1">
            <w:pPr>
              <w:rPr>
                <w:rFonts w:ascii="Times New Roman" w:hAnsi="Times New Roman" w:cs="Times New Roman"/>
                <w:b/>
                <w:sz w:val="24"/>
                <w:szCs w:val="24"/>
              </w:rPr>
            </w:pPr>
          </w:p>
          <w:p w14:paraId="0A0E3CB1" w14:textId="77777777" w:rsidR="00750A2F" w:rsidRDefault="00750A2F" w:rsidP="00F319E1">
            <w:pPr>
              <w:rPr>
                <w:rFonts w:ascii="Times New Roman" w:hAnsi="Times New Roman" w:cs="Times New Roman"/>
                <w:b/>
                <w:sz w:val="24"/>
                <w:szCs w:val="24"/>
              </w:rPr>
            </w:pPr>
            <w:r>
              <w:rPr>
                <w:rFonts w:ascii="Times New Roman" w:hAnsi="Times New Roman" w:cs="Times New Roman"/>
                <w:b/>
                <w:sz w:val="24"/>
                <w:szCs w:val="24"/>
              </w:rPr>
              <w:t>10</w:t>
            </w:r>
          </w:p>
          <w:p w14:paraId="5F3AF691" w14:textId="77777777" w:rsidR="00750A2F" w:rsidRPr="00AB4D39" w:rsidRDefault="00750A2F" w:rsidP="00F319E1">
            <w:pPr>
              <w:rPr>
                <w:rFonts w:ascii="Times New Roman" w:hAnsi="Times New Roman" w:cs="Times New Roman"/>
                <w:b/>
                <w:sz w:val="24"/>
                <w:szCs w:val="24"/>
              </w:rPr>
            </w:pPr>
            <w:r>
              <w:rPr>
                <w:rFonts w:ascii="Times New Roman" w:hAnsi="Times New Roman" w:cs="Times New Roman"/>
                <w:b/>
                <w:sz w:val="24"/>
                <w:szCs w:val="24"/>
              </w:rPr>
              <w:t>10</w:t>
            </w:r>
          </w:p>
        </w:tc>
      </w:tr>
    </w:tbl>
    <w:p w14:paraId="6F130950" w14:textId="77777777" w:rsidR="00F319E1" w:rsidRPr="00AB4D39" w:rsidRDefault="00F319E1" w:rsidP="00F319E1">
      <w:pPr>
        <w:rPr>
          <w:rFonts w:ascii="Times New Roman" w:hAnsi="Times New Roman" w:cs="Times New Roman"/>
          <w:b/>
          <w:sz w:val="24"/>
          <w:szCs w:val="24"/>
        </w:rPr>
      </w:pPr>
    </w:p>
    <w:p w14:paraId="4859377A" w14:textId="77777777" w:rsidR="00F319E1" w:rsidRPr="00AB4D39" w:rsidRDefault="00F319E1" w:rsidP="00F319E1">
      <w:pPr>
        <w:rPr>
          <w:rFonts w:ascii="Times New Roman" w:hAnsi="Times New Roman" w:cs="Times New Roman"/>
          <w:b/>
          <w:sz w:val="24"/>
          <w:szCs w:val="24"/>
        </w:rPr>
      </w:pPr>
    </w:p>
    <w:p w14:paraId="21B20F13" w14:textId="77777777" w:rsidR="00F319E1" w:rsidRPr="00AB4D39" w:rsidRDefault="00F319E1" w:rsidP="00F319E1">
      <w:pPr>
        <w:rPr>
          <w:rFonts w:ascii="Times New Roman" w:hAnsi="Times New Roman" w:cs="Times New Roman"/>
          <w:b/>
          <w:sz w:val="24"/>
          <w:szCs w:val="24"/>
        </w:rPr>
      </w:pPr>
    </w:p>
    <w:p w14:paraId="46F917E1" w14:textId="77777777" w:rsidR="00F319E1" w:rsidRPr="00AB4D39" w:rsidRDefault="00F319E1" w:rsidP="00F319E1">
      <w:pPr>
        <w:rPr>
          <w:rFonts w:ascii="Times New Roman" w:hAnsi="Times New Roman" w:cs="Times New Roman"/>
          <w:b/>
          <w:sz w:val="24"/>
          <w:szCs w:val="24"/>
        </w:rPr>
      </w:pPr>
    </w:p>
    <w:p w14:paraId="5D15F39E" w14:textId="77777777" w:rsidR="00F319E1" w:rsidRPr="00AB4D39" w:rsidRDefault="00F319E1" w:rsidP="00F319E1">
      <w:pPr>
        <w:rPr>
          <w:rFonts w:ascii="Times New Roman" w:hAnsi="Times New Roman" w:cs="Times New Roman"/>
          <w:b/>
          <w:sz w:val="24"/>
          <w:szCs w:val="24"/>
        </w:rPr>
      </w:pPr>
    </w:p>
    <w:p w14:paraId="2E2FEF48" w14:textId="77777777" w:rsidR="00F319E1" w:rsidRPr="00AB4D39" w:rsidRDefault="00F319E1" w:rsidP="00F319E1">
      <w:pPr>
        <w:rPr>
          <w:rFonts w:ascii="Times New Roman" w:hAnsi="Times New Roman" w:cs="Times New Roman"/>
          <w:b/>
          <w:sz w:val="24"/>
          <w:szCs w:val="24"/>
        </w:rPr>
      </w:pPr>
    </w:p>
    <w:p w14:paraId="7FFB72CC" w14:textId="77777777" w:rsidR="00750A2F" w:rsidRDefault="00750A2F" w:rsidP="00F319E1">
      <w:pPr>
        <w:rPr>
          <w:rFonts w:ascii="Times New Roman" w:hAnsi="Times New Roman" w:cs="Times New Roman"/>
          <w:b/>
          <w:sz w:val="24"/>
          <w:szCs w:val="24"/>
        </w:rPr>
      </w:pPr>
    </w:p>
    <w:p w14:paraId="6C6FED8C"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lastRenderedPageBreak/>
        <w:t>Rozpis u</w:t>
      </w:r>
      <w:r>
        <w:rPr>
          <w:rFonts w:ascii="Times New Roman" w:hAnsi="Times New Roman" w:cs="Times New Roman"/>
          <w:b/>
          <w:sz w:val="24"/>
          <w:szCs w:val="24"/>
        </w:rPr>
        <w:t>čiva a výsledků vzdělávání</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B4D39">
        <w:rPr>
          <w:rFonts w:ascii="Times New Roman" w:hAnsi="Times New Roman" w:cs="Times New Roman"/>
          <w:b/>
          <w:sz w:val="24"/>
          <w:szCs w:val="24"/>
        </w:rPr>
        <w:t>Odborný výcvik</w:t>
      </w:r>
    </w:p>
    <w:p w14:paraId="1CF9145D" w14:textId="77777777" w:rsidR="00F319E1" w:rsidRPr="00F319E1" w:rsidRDefault="00F319E1" w:rsidP="007F5140">
      <w:pPr>
        <w:pStyle w:val="Odstavecseseznamem"/>
        <w:numPr>
          <w:ilvl w:val="0"/>
          <w:numId w:val="76"/>
        </w:numPr>
        <w:rPr>
          <w:rFonts w:ascii="Times New Roman" w:hAnsi="Times New Roman" w:cs="Times New Roman"/>
          <w:b/>
          <w:sz w:val="24"/>
          <w:szCs w:val="24"/>
        </w:rPr>
      </w:pPr>
      <w:r w:rsidRPr="00F319E1">
        <w:rPr>
          <w:rFonts w:ascii="Times New Roman" w:hAnsi="Times New Roman" w:cs="Times New Roman"/>
          <w:b/>
          <w:sz w:val="24"/>
          <w:szCs w:val="24"/>
        </w:rPr>
        <w:t xml:space="preserve">ročník- </w:t>
      </w:r>
      <w:r w:rsidR="00750A2F">
        <w:rPr>
          <w:rFonts w:ascii="Times New Roman" w:hAnsi="Times New Roman" w:cs="Times New Roman"/>
          <w:b/>
          <w:sz w:val="24"/>
          <w:szCs w:val="24"/>
        </w:rPr>
        <w:t xml:space="preserve">594 </w:t>
      </w:r>
      <w:r w:rsidRPr="00F319E1">
        <w:rPr>
          <w:rFonts w:ascii="Times New Roman" w:hAnsi="Times New Roman" w:cs="Times New Roman"/>
          <w:b/>
          <w:sz w:val="24"/>
          <w:szCs w:val="24"/>
        </w:rPr>
        <w:t>hodin</w:t>
      </w:r>
    </w:p>
    <w:tbl>
      <w:tblPr>
        <w:tblStyle w:val="Mkatabulky"/>
        <w:tblW w:w="9747" w:type="dxa"/>
        <w:tblLook w:val="04A0" w:firstRow="1" w:lastRow="0" w:firstColumn="1" w:lastColumn="0" w:noHBand="0" w:noVBand="1"/>
      </w:tblPr>
      <w:tblGrid>
        <w:gridCol w:w="4492"/>
        <w:gridCol w:w="4338"/>
        <w:gridCol w:w="917"/>
      </w:tblGrid>
      <w:tr w:rsidR="00F319E1" w:rsidRPr="00AB4D39" w14:paraId="75CC0AAE" w14:textId="77777777" w:rsidTr="009703C6">
        <w:tc>
          <w:tcPr>
            <w:tcW w:w="4503" w:type="dxa"/>
            <w:shd w:val="clear" w:color="auto" w:fill="FBD4B4" w:themeFill="accent6" w:themeFillTint="66"/>
          </w:tcPr>
          <w:p w14:paraId="1A8EFB0B"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t>Výsledky vzdělávání a kompetence</w:t>
            </w:r>
          </w:p>
        </w:tc>
        <w:tc>
          <w:tcPr>
            <w:tcW w:w="4347" w:type="dxa"/>
            <w:shd w:val="clear" w:color="auto" w:fill="FBD4B4" w:themeFill="accent6" w:themeFillTint="66"/>
          </w:tcPr>
          <w:p w14:paraId="7A41A4DE"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t xml:space="preserve">Rozpis učiva  </w:t>
            </w:r>
          </w:p>
        </w:tc>
        <w:tc>
          <w:tcPr>
            <w:tcW w:w="897" w:type="dxa"/>
            <w:shd w:val="clear" w:color="auto" w:fill="FBD4B4" w:themeFill="accent6" w:themeFillTint="66"/>
          </w:tcPr>
          <w:p w14:paraId="435ECA9D"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t xml:space="preserve">Hodin. </w:t>
            </w:r>
          </w:p>
          <w:p w14:paraId="268FCD84"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t>dotace</w:t>
            </w:r>
          </w:p>
        </w:tc>
      </w:tr>
      <w:tr w:rsidR="00F319E1" w:rsidRPr="00AB4D39" w14:paraId="637A99F8" w14:textId="77777777" w:rsidTr="00F319E1">
        <w:tc>
          <w:tcPr>
            <w:tcW w:w="4503" w:type="dxa"/>
          </w:tcPr>
          <w:p w14:paraId="2FC2AB39" w14:textId="77777777" w:rsidR="00F319E1" w:rsidRPr="00AB4D39" w:rsidRDefault="00F319E1" w:rsidP="00F319E1">
            <w:pPr>
              <w:rPr>
                <w:rFonts w:ascii="Times New Roman" w:hAnsi="Times New Roman" w:cs="Times New Roman"/>
                <w:b/>
                <w:i/>
                <w:sz w:val="24"/>
                <w:szCs w:val="24"/>
              </w:rPr>
            </w:pPr>
            <w:r w:rsidRPr="00AB4D39">
              <w:rPr>
                <w:rFonts w:ascii="Times New Roman" w:hAnsi="Times New Roman" w:cs="Times New Roman"/>
                <w:b/>
                <w:i/>
                <w:sz w:val="24"/>
                <w:szCs w:val="24"/>
              </w:rPr>
              <w:t>Žák:</w:t>
            </w:r>
          </w:p>
          <w:p w14:paraId="5A2F86D7" w14:textId="77777777" w:rsidR="00F319E1" w:rsidRPr="00AB4D39" w:rsidRDefault="00F319E1" w:rsidP="007F5140">
            <w:pPr>
              <w:pStyle w:val="Odstavecseseznamem"/>
              <w:numPr>
                <w:ilvl w:val="0"/>
                <w:numId w:val="18"/>
              </w:numPr>
              <w:rPr>
                <w:rFonts w:ascii="Times New Roman" w:hAnsi="Times New Roman" w:cs="Times New Roman"/>
                <w:b/>
                <w:i/>
                <w:sz w:val="24"/>
                <w:szCs w:val="24"/>
              </w:rPr>
            </w:pPr>
            <w:r w:rsidRPr="00AB4D39">
              <w:rPr>
                <w:rFonts w:ascii="Times New Roman" w:hAnsi="Times New Roman" w:cs="Times New Roman"/>
                <w:sz w:val="24"/>
                <w:szCs w:val="24"/>
              </w:rPr>
              <w:t xml:space="preserve">dodržuje ustanovení týkající se </w:t>
            </w:r>
          </w:p>
          <w:p w14:paraId="6C54DDD7" w14:textId="77777777" w:rsidR="00F319E1" w:rsidRPr="00AB4D39" w:rsidRDefault="00F319E1" w:rsidP="00F319E1">
            <w:pPr>
              <w:pStyle w:val="Odstavecseseznamem"/>
              <w:ind w:left="360"/>
              <w:rPr>
                <w:rFonts w:ascii="Times New Roman" w:hAnsi="Times New Roman" w:cs="Times New Roman"/>
                <w:sz w:val="24"/>
                <w:szCs w:val="24"/>
              </w:rPr>
            </w:pPr>
            <w:r w:rsidRPr="00AB4D39">
              <w:rPr>
                <w:rFonts w:ascii="Times New Roman" w:hAnsi="Times New Roman" w:cs="Times New Roman"/>
                <w:sz w:val="24"/>
                <w:szCs w:val="24"/>
              </w:rPr>
              <w:t>bezpečnosti a ochrany zdraví při práci</w:t>
            </w:r>
          </w:p>
          <w:p w14:paraId="0ECF64FD" w14:textId="77777777" w:rsidR="00F319E1" w:rsidRPr="00AB4D39" w:rsidRDefault="00F319E1" w:rsidP="00F319E1">
            <w:pPr>
              <w:rPr>
                <w:rFonts w:ascii="Times New Roman" w:hAnsi="Times New Roman" w:cs="Times New Roman"/>
                <w:sz w:val="24"/>
                <w:szCs w:val="24"/>
              </w:rPr>
            </w:pPr>
            <w:r w:rsidRPr="00AB4D39">
              <w:rPr>
                <w:rFonts w:ascii="Times New Roman" w:hAnsi="Times New Roman" w:cs="Times New Roman"/>
                <w:sz w:val="24"/>
                <w:szCs w:val="24"/>
              </w:rPr>
              <w:t xml:space="preserve">      a požární prevence;</w:t>
            </w:r>
          </w:p>
          <w:p w14:paraId="4561F655" w14:textId="77777777" w:rsidR="00F319E1" w:rsidRPr="00AB4D39" w:rsidRDefault="00F319E1" w:rsidP="007F5140">
            <w:pPr>
              <w:pStyle w:val="Odstavecseseznamem"/>
              <w:numPr>
                <w:ilvl w:val="0"/>
                <w:numId w:val="18"/>
              </w:numPr>
              <w:rPr>
                <w:rFonts w:ascii="Times New Roman" w:hAnsi="Times New Roman" w:cs="Times New Roman"/>
                <w:b/>
                <w:i/>
                <w:sz w:val="24"/>
                <w:szCs w:val="24"/>
              </w:rPr>
            </w:pPr>
            <w:r w:rsidRPr="00AB4D39">
              <w:rPr>
                <w:rFonts w:ascii="Times New Roman" w:hAnsi="Times New Roman" w:cs="Times New Roman"/>
                <w:sz w:val="24"/>
                <w:szCs w:val="24"/>
              </w:rPr>
              <w:t xml:space="preserve">při obsluze, běžné údržbě a čistění </w:t>
            </w:r>
          </w:p>
          <w:p w14:paraId="5A33EC1A" w14:textId="77777777" w:rsidR="00F319E1" w:rsidRPr="00AB4D39" w:rsidRDefault="00F319E1" w:rsidP="00F319E1">
            <w:pPr>
              <w:ind w:left="360"/>
              <w:rPr>
                <w:rFonts w:ascii="Times New Roman" w:hAnsi="Times New Roman" w:cs="Times New Roman"/>
                <w:sz w:val="24"/>
                <w:szCs w:val="24"/>
              </w:rPr>
            </w:pPr>
            <w:r w:rsidRPr="00AB4D39">
              <w:rPr>
                <w:rFonts w:ascii="Times New Roman" w:hAnsi="Times New Roman" w:cs="Times New Roman"/>
                <w:sz w:val="24"/>
                <w:szCs w:val="24"/>
              </w:rPr>
              <w:t xml:space="preserve">strojů postupuje v souladu s předpisy </w:t>
            </w:r>
          </w:p>
          <w:p w14:paraId="14F57764" w14:textId="77777777" w:rsidR="00F319E1" w:rsidRPr="00AB4D39" w:rsidRDefault="00F319E1" w:rsidP="00F319E1">
            <w:pPr>
              <w:ind w:left="360"/>
              <w:rPr>
                <w:rFonts w:ascii="Times New Roman" w:hAnsi="Times New Roman" w:cs="Times New Roman"/>
                <w:sz w:val="24"/>
                <w:szCs w:val="24"/>
              </w:rPr>
            </w:pPr>
            <w:r w:rsidRPr="00AB4D39">
              <w:rPr>
                <w:rFonts w:ascii="Times New Roman" w:hAnsi="Times New Roman" w:cs="Times New Roman"/>
                <w:sz w:val="24"/>
                <w:szCs w:val="24"/>
              </w:rPr>
              <w:t>a pracovními postupy;</w:t>
            </w:r>
          </w:p>
          <w:p w14:paraId="27F1F7EB" w14:textId="77777777" w:rsidR="00F319E1" w:rsidRPr="00AB4D39" w:rsidRDefault="00F319E1" w:rsidP="007F5140">
            <w:pPr>
              <w:pStyle w:val="Odstavecseseznamem"/>
              <w:numPr>
                <w:ilvl w:val="0"/>
                <w:numId w:val="18"/>
              </w:numPr>
              <w:rPr>
                <w:rFonts w:ascii="Times New Roman" w:hAnsi="Times New Roman" w:cs="Times New Roman"/>
                <w:sz w:val="24"/>
                <w:szCs w:val="24"/>
              </w:rPr>
            </w:pPr>
            <w:r w:rsidRPr="00AB4D39">
              <w:rPr>
                <w:rFonts w:ascii="Times New Roman" w:hAnsi="Times New Roman" w:cs="Times New Roman"/>
                <w:sz w:val="24"/>
                <w:szCs w:val="24"/>
              </w:rPr>
              <w:t>dokáže uvést příklady bezpečnostních rizik, nejčastější příčiny úrazů a jejich prevenci;</w:t>
            </w:r>
          </w:p>
          <w:p w14:paraId="08C0BBE1" w14:textId="77777777" w:rsidR="00F319E1" w:rsidRPr="00AB4D39" w:rsidRDefault="00F319E1" w:rsidP="007F5140">
            <w:pPr>
              <w:pStyle w:val="Odstavecseseznamem"/>
              <w:numPr>
                <w:ilvl w:val="0"/>
                <w:numId w:val="18"/>
              </w:numPr>
              <w:rPr>
                <w:rFonts w:ascii="Times New Roman" w:hAnsi="Times New Roman" w:cs="Times New Roman"/>
                <w:sz w:val="24"/>
                <w:szCs w:val="24"/>
              </w:rPr>
            </w:pPr>
            <w:r w:rsidRPr="00AB4D39">
              <w:rPr>
                <w:rFonts w:ascii="Times New Roman" w:hAnsi="Times New Roman" w:cs="Times New Roman"/>
                <w:sz w:val="24"/>
                <w:szCs w:val="24"/>
              </w:rPr>
              <w:t xml:space="preserve">umí základy první pomoci; </w:t>
            </w:r>
          </w:p>
          <w:p w14:paraId="64F4617B" w14:textId="77777777" w:rsidR="00F319E1" w:rsidRPr="00AB4D39" w:rsidRDefault="00F319E1" w:rsidP="007F5140">
            <w:pPr>
              <w:pStyle w:val="Odstavecseseznamem"/>
              <w:numPr>
                <w:ilvl w:val="0"/>
                <w:numId w:val="18"/>
              </w:numPr>
              <w:rPr>
                <w:rFonts w:ascii="Times New Roman" w:hAnsi="Times New Roman" w:cs="Times New Roman"/>
                <w:sz w:val="24"/>
                <w:szCs w:val="24"/>
              </w:rPr>
            </w:pPr>
            <w:r w:rsidRPr="00AB4D39">
              <w:rPr>
                <w:rFonts w:ascii="Times New Roman" w:hAnsi="Times New Roman" w:cs="Times New Roman"/>
                <w:sz w:val="24"/>
                <w:szCs w:val="24"/>
              </w:rPr>
              <w:t xml:space="preserve">uvede povinnosti pracovníka i </w:t>
            </w:r>
          </w:p>
          <w:p w14:paraId="0E4C951C" w14:textId="77777777" w:rsidR="00F319E1" w:rsidRPr="00AB4D39" w:rsidRDefault="00F319E1" w:rsidP="00F319E1">
            <w:pPr>
              <w:ind w:left="360"/>
              <w:rPr>
                <w:rFonts w:ascii="Times New Roman" w:hAnsi="Times New Roman" w:cs="Times New Roman"/>
                <w:sz w:val="24"/>
                <w:szCs w:val="24"/>
              </w:rPr>
            </w:pPr>
            <w:r w:rsidRPr="00AB4D39">
              <w:rPr>
                <w:rFonts w:ascii="Times New Roman" w:hAnsi="Times New Roman" w:cs="Times New Roman"/>
                <w:sz w:val="24"/>
                <w:szCs w:val="24"/>
              </w:rPr>
              <w:t xml:space="preserve">zaměstnavatele v případě pracovního </w:t>
            </w:r>
          </w:p>
          <w:p w14:paraId="2B011C74" w14:textId="77777777" w:rsidR="00F319E1" w:rsidRPr="00AB4D39" w:rsidRDefault="00F319E1" w:rsidP="00F319E1">
            <w:pPr>
              <w:ind w:left="360"/>
              <w:rPr>
                <w:rFonts w:ascii="Times New Roman" w:hAnsi="Times New Roman" w:cs="Times New Roman"/>
                <w:sz w:val="24"/>
                <w:szCs w:val="24"/>
              </w:rPr>
            </w:pPr>
            <w:r w:rsidRPr="00AB4D39">
              <w:rPr>
                <w:rFonts w:ascii="Times New Roman" w:hAnsi="Times New Roman" w:cs="Times New Roman"/>
                <w:sz w:val="24"/>
                <w:szCs w:val="24"/>
              </w:rPr>
              <w:t>úrazu;</w:t>
            </w:r>
          </w:p>
        </w:tc>
        <w:tc>
          <w:tcPr>
            <w:tcW w:w="4347" w:type="dxa"/>
          </w:tcPr>
          <w:p w14:paraId="64AD5A57"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t>Bezpečnost a ochrana zdraví při práci, hygiena práce, požární prevence</w:t>
            </w:r>
          </w:p>
          <w:p w14:paraId="696FB164" w14:textId="77777777" w:rsidR="00F319E1" w:rsidRPr="00AB4D39" w:rsidRDefault="00F319E1" w:rsidP="00F319E1">
            <w:pPr>
              <w:rPr>
                <w:rFonts w:ascii="Times New Roman" w:hAnsi="Times New Roman" w:cs="Times New Roman"/>
                <w:b/>
                <w:sz w:val="24"/>
                <w:szCs w:val="24"/>
              </w:rPr>
            </w:pPr>
          </w:p>
          <w:p w14:paraId="7CF537D8" w14:textId="77777777" w:rsidR="00F319E1" w:rsidRPr="00AB4D39" w:rsidRDefault="00F319E1" w:rsidP="007F5140">
            <w:pPr>
              <w:pStyle w:val="Odstavecseseznamem"/>
              <w:numPr>
                <w:ilvl w:val="0"/>
                <w:numId w:val="19"/>
              </w:numPr>
              <w:rPr>
                <w:rFonts w:ascii="Times New Roman" w:hAnsi="Times New Roman" w:cs="Times New Roman"/>
                <w:sz w:val="24"/>
                <w:szCs w:val="24"/>
              </w:rPr>
            </w:pPr>
            <w:r w:rsidRPr="00AB4D39">
              <w:rPr>
                <w:rFonts w:ascii="Times New Roman" w:hAnsi="Times New Roman" w:cs="Times New Roman"/>
                <w:sz w:val="24"/>
                <w:szCs w:val="24"/>
              </w:rPr>
              <w:t>pracovněprávní problematika BOZP</w:t>
            </w:r>
          </w:p>
          <w:p w14:paraId="666C5699" w14:textId="77777777" w:rsidR="00F319E1" w:rsidRPr="00AB4D39" w:rsidRDefault="00F319E1" w:rsidP="007F5140">
            <w:pPr>
              <w:pStyle w:val="Odstavecseseznamem"/>
              <w:numPr>
                <w:ilvl w:val="0"/>
                <w:numId w:val="19"/>
              </w:numPr>
              <w:rPr>
                <w:rFonts w:ascii="Times New Roman" w:hAnsi="Times New Roman" w:cs="Times New Roman"/>
                <w:sz w:val="24"/>
                <w:szCs w:val="24"/>
              </w:rPr>
            </w:pPr>
            <w:r w:rsidRPr="00AB4D39">
              <w:rPr>
                <w:rFonts w:ascii="Times New Roman" w:hAnsi="Times New Roman" w:cs="Times New Roman"/>
                <w:sz w:val="24"/>
                <w:szCs w:val="24"/>
              </w:rPr>
              <w:t>bezpečnost technických zařízení</w:t>
            </w:r>
          </w:p>
          <w:p w14:paraId="6543129B" w14:textId="77777777" w:rsidR="00F319E1" w:rsidRPr="00AB4D39" w:rsidRDefault="00F319E1" w:rsidP="007F5140">
            <w:pPr>
              <w:pStyle w:val="Odstavecseseznamem"/>
              <w:numPr>
                <w:ilvl w:val="0"/>
                <w:numId w:val="19"/>
              </w:numPr>
              <w:rPr>
                <w:rFonts w:ascii="Times New Roman" w:hAnsi="Times New Roman" w:cs="Times New Roman"/>
                <w:sz w:val="24"/>
                <w:szCs w:val="24"/>
              </w:rPr>
            </w:pPr>
            <w:r w:rsidRPr="00AB4D39">
              <w:rPr>
                <w:rFonts w:ascii="Times New Roman" w:hAnsi="Times New Roman" w:cs="Times New Roman"/>
                <w:sz w:val="24"/>
                <w:szCs w:val="24"/>
              </w:rPr>
              <w:t>první pomoc</w:t>
            </w:r>
          </w:p>
          <w:p w14:paraId="592DBB25" w14:textId="77777777" w:rsidR="00F319E1" w:rsidRPr="00AB4D39" w:rsidRDefault="00F319E1" w:rsidP="00F319E1">
            <w:pPr>
              <w:rPr>
                <w:rFonts w:ascii="Times New Roman" w:hAnsi="Times New Roman" w:cs="Times New Roman"/>
                <w:b/>
                <w:sz w:val="24"/>
                <w:szCs w:val="24"/>
              </w:rPr>
            </w:pPr>
          </w:p>
        </w:tc>
        <w:tc>
          <w:tcPr>
            <w:tcW w:w="897" w:type="dxa"/>
          </w:tcPr>
          <w:p w14:paraId="4A71576D" w14:textId="77777777" w:rsidR="00F319E1" w:rsidRDefault="00F319E1" w:rsidP="00F319E1">
            <w:pPr>
              <w:rPr>
                <w:rFonts w:ascii="Times New Roman" w:hAnsi="Times New Roman" w:cs="Times New Roman"/>
                <w:b/>
                <w:sz w:val="24"/>
                <w:szCs w:val="24"/>
              </w:rPr>
            </w:pPr>
          </w:p>
          <w:p w14:paraId="7933DA65" w14:textId="77777777" w:rsidR="00750A2F" w:rsidRDefault="00750A2F" w:rsidP="00F319E1">
            <w:pPr>
              <w:rPr>
                <w:rFonts w:ascii="Times New Roman" w:hAnsi="Times New Roman" w:cs="Times New Roman"/>
                <w:b/>
                <w:sz w:val="24"/>
                <w:szCs w:val="24"/>
              </w:rPr>
            </w:pPr>
          </w:p>
          <w:p w14:paraId="554E40D0" w14:textId="77777777" w:rsidR="00750A2F" w:rsidRDefault="00750A2F" w:rsidP="00F319E1">
            <w:pPr>
              <w:rPr>
                <w:rFonts w:ascii="Times New Roman" w:hAnsi="Times New Roman" w:cs="Times New Roman"/>
                <w:b/>
                <w:sz w:val="24"/>
                <w:szCs w:val="24"/>
              </w:rPr>
            </w:pPr>
          </w:p>
          <w:p w14:paraId="36194999" w14:textId="77777777" w:rsidR="00750A2F" w:rsidRDefault="00750A2F" w:rsidP="00F319E1">
            <w:pPr>
              <w:rPr>
                <w:rFonts w:ascii="Times New Roman" w:hAnsi="Times New Roman" w:cs="Times New Roman"/>
                <w:b/>
                <w:sz w:val="24"/>
                <w:szCs w:val="24"/>
              </w:rPr>
            </w:pPr>
            <w:r>
              <w:rPr>
                <w:rFonts w:ascii="Times New Roman" w:hAnsi="Times New Roman" w:cs="Times New Roman"/>
                <w:b/>
                <w:sz w:val="24"/>
                <w:szCs w:val="24"/>
              </w:rPr>
              <w:t>5</w:t>
            </w:r>
          </w:p>
          <w:p w14:paraId="03294ADA" w14:textId="77777777" w:rsidR="00750A2F" w:rsidRDefault="00750A2F" w:rsidP="00F319E1">
            <w:pPr>
              <w:rPr>
                <w:rFonts w:ascii="Times New Roman" w:hAnsi="Times New Roman" w:cs="Times New Roman"/>
                <w:b/>
                <w:sz w:val="24"/>
                <w:szCs w:val="24"/>
              </w:rPr>
            </w:pPr>
            <w:r>
              <w:rPr>
                <w:rFonts w:ascii="Times New Roman" w:hAnsi="Times New Roman" w:cs="Times New Roman"/>
                <w:b/>
                <w:sz w:val="24"/>
                <w:szCs w:val="24"/>
              </w:rPr>
              <w:t>5</w:t>
            </w:r>
          </w:p>
          <w:p w14:paraId="62293F9F" w14:textId="77777777" w:rsidR="00750A2F" w:rsidRPr="00AB4D39" w:rsidRDefault="00750A2F" w:rsidP="00F319E1">
            <w:pPr>
              <w:rPr>
                <w:rFonts w:ascii="Times New Roman" w:hAnsi="Times New Roman" w:cs="Times New Roman"/>
                <w:b/>
                <w:sz w:val="24"/>
                <w:szCs w:val="24"/>
              </w:rPr>
            </w:pPr>
            <w:r>
              <w:rPr>
                <w:rFonts w:ascii="Times New Roman" w:hAnsi="Times New Roman" w:cs="Times New Roman"/>
                <w:b/>
                <w:sz w:val="24"/>
                <w:szCs w:val="24"/>
              </w:rPr>
              <w:t>5</w:t>
            </w:r>
          </w:p>
        </w:tc>
      </w:tr>
      <w:tr w:rsidR="00F319E1" w:rsidRPr="00AB4D39" w14:paraId="0AD0DF4E" w14:textId="77777777" w:rsidTr="00F319E1">
        <w:tc>
          <w:tcPr>
            <w:tcW w:w="4503" w:type="dxa"/>
          </w:tcPr>
          <w:p w14:paraId="71719C74" w14:textId="77777777" w:rsidR="00F319E1" w:rsidRPr="00AB4D39" w:rsidRDefault="00F319E1" w:rsidP="007F5140">
            <w:pPr>
              <w:pStyle w:val="Odstavecseseznamem"/>
              <w:numPr>
                <w:ilvl w:val="0"/>
                <w:numId w:val="19"/>
              </w:numPr>
              <w:rPr>
                <w:rFonts w:ascii="Times New Roman" w:hAnsi="Times New Roman" w:cs="Times New Roman"/>
                <w:sz w:val="24"/>
                <w:szCs w:val="24"/>
              </w:rPr>
            </w:pPr>
            <w:r w:rsidRPr="00AB4D39">
              <w:rPr>
                <w:rFonts w:ascii="Times New Roman" w:hAnsi="Times New Roman" w:cs="Times New Roman"/>
                <w:sz w:val="24"/>
                <w:szCs w:val="24"/>
              </w:rPr>
              <w:t xml:space="preserve">je seznámen s uplatněním kritických </w:t>
            </w:r>
          </w:p>
          <w:p w14:paraId="2E8BF46B" w14:textId="77777777" w:rsidR="00F319E1" w:rsidRPr="00AB4D39" w:rsidRDefault="00F319E1" w:rsidP="00F319E1">
            <w:pPr>
              <w:pStyle w:val="Odstavecseseznamem"/>
              <w:ind w:left="413"/>
              <w:rPr>
                <w:rFonts w:ascii="Times New Roman" w:hAnsi="Times New Roman" w:cs="Times New Roman"/>
                <w:sz w:val="24"/>
                <w:szCs w:val="24"/>
              </w:rPr>
            </w:pPr>
            <w:r w:rsidRPr="00AB4D39">
              <w:rPr>
                <w:rFonts w:ascii="Times New Roman" w:hAnsi="Times New Roman" w:cs="Times New Roman"/>
                <w:sz w:val="24"/>
                <w:szCs w:val="24"/>
              </w:rPr>
              <w:t>bodů, např. HACCP;</w:t>
            </w:r>
          </w:p>
          <w:p w14:paraId="4A2C8476" w14:textId="77777777" w:rsidR="00F319E1" w:rsidRPr="00AB4D39" w:rsidRDefault="00F319E1" w:rsidP="007F5140">
            <w:pPr>
              <w:pStyle w:val="Odstavecseseznamem"/>
              <w:numPr>
                <w:ilvl w:val="0"/>
                <w:numId w:val="20"/>
              </w:numPr>
              <w:rPr>
                <w:rFonts w:ascii="Times New Roman" w:hAnsi="Times New Roman" w:cs="Times New Roman"/>
                <w:sz w:val="24"/>
                <w:szCs w:val="24"/>
              </w:rPr>
            </w:pPr>
            <w:r w:rsidRPr="00AB4D39">
              <w:rPr>
                <w:rFonts w:ascii="Times New Roman" w:hAnsi="Times New Roman" w:cs="Times New Roman"/>
                <w:sz w:val="24"/>
                <w:szCs w:val="24"/>
              </w:rPr>
              <w:t>dodržuje hygienické předpisy stanovené pro práci v gastronomických provozech;</w:t>
            </w:r>
          </w:p>
          <w:p w14:paraId="28E289AC" w14:textId="77777777" w:rsidR="00F319E1" w:rsidRPr="00AB4D39" w:rsidRDefault="00F319E1" w:rsidP="007F5140">
            <w:pPr>
              <w:pStyle w:val="Odstavecseseznamem"/>
              <w:numPr>
                <w:ilvl w:val="0"/>
                <w:numId w:val="20"/>
              </w:numPr>
              <w:rPr>
                <w:rFonts w:ascii="Times New Roman" w:hAnsi="Times New Roman" w:cs="Times New Roman"/>
                <w:sz w:val="24"/>
                <w:szCs w:val="24"/>
              </w:rPr>
            </w:pPr>
            <w:r w:rsidRPr="00AB4D39">
              <w:rPr>
                <w:rFonts w:ascii="Times New Roman" w:hAnsi="Times New Roman" w:cs="Times New Roman"/>
                <w:sz w:val="24"/>
                <w:szCs w:val="24"/>
              </w:rPr>
              <w:t>využívá prostředky k zajištění hygieny a sanitace, dodržuje sanitační řád;</w:t>
            </w:r>
          </w:p>
        </w:tc>
        <w:tc>
          <w:tcPr>
            <w:tcW w:w="4347" w:type="dxa"/>
          </w:tcPr>
          <w:p w14:paraId="15C8470E"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t>Hygienické zásady</w:t>
            </w:r>
          </w:p>
          <w:p w14:paraId="3F5AA712" w14:textId="77777777" w:rsidR="00F319E1" w:rsidRPr="00AB4D39" w:rsidRDefault="00F319E1" w:rsidP="007F5140">
            <w:pPr>
              <w:pStyle w:val="Odstavecseseznamem"/>
              <w:numPr>
                <w:ilvl w:val="0"/>
                <w:numId w:val="21"/>
              </w:numPr>
              <w:rPr>
                <w:rFonts w:ascii="Times New Roman" w:hAnsi="Times New Roman" w:cs="Times New Roman"/>
                <w:sz w:val="24"/>
                <w:szCs w:val="24"/>
              </w:rPr>
            </w:pPr>
            <w:r w:rsidRPr="00AB4D39">
              <w:rPr>
                <w:rFonts w:ascii="Times New Roman" w:hAnsi="Times New Roman" w:cs="Times New Roman"/>
                <w:sz w:val="24"/>
                <w:szCs w:val="24"/>
              </w:rPr>
              <w:t>hygienické předpisy</w:t>
            </w:r>
          </w:p>
          <w:p w14:paraId="13C84638" w14:textId="77777777" w:rsidR="00F319E1" w:rsidRPr="00AB4D39" w:rsidRDefault="00F319E1" w:rsidP="007F5140">
            <w:pPr>
              <w:pStyle w:val="Odstavecseseznamem"/>
              <w:numPr>
                <w:ilvl w:val="0"/>
                <w:numId w:val="21"/>
              </w:numPr>
              <w:rPr>
                <w:rFonts w:ascii="Times New Roman" w:hAnsi="Times New Roman" w:cs="Times New Roman"/>
                <w:sz w:val="24"/>
                <w:szCs w:val="24"/>
              </w:rPr>
            </w:pPr>
            <w:r w:rsidRPr="00AB4D39">
              <w:rPr>
                <w:rFonts w:ascii="Times New Roman" w:hAnsi="Times New Roman" w:cs="Times New Roman"/>
                <w:sz w:val="24"/>
                <w:szCs w:val="24"/>
              </w:rPr>
              <w:t>kritické body (HACCP)</w:t>
            </w:r>
          </w:p>
          <w:p w14:paraId="053A7C4F" w14:textId="77777777" w:rsidR="00F319E1" w:rsidRPr="00AB4D39" w:rsidRDefault="00F319E1" w:rsidP="007F5140">
            <w:pPr>
              <w:pStyle w:val="Odstavecseseznamem"/>
              <w:numPr>
                <w:ilvl w:val="0"/>
                <w:numId w:val="21"/>
              </w:numPr>
              <w:rPr>
                <w:rFonts w:ascii="Times New Roman" w:hAnsi="Times New Roman" w:cs="Times New Roman"/>
                <w:sz w:val="24"/>
                <w:szCs w:val="24"/>
              </w:rPr>
            </w:pPr>
            <w:r w:rsidRPr="00AB4D39">
              <w:rPr>
                <w:rFonts w:ascii="Times New Roman" w:hAnsi="Times New Roman" w:cs="Times New Roman"/>
                <w:sz w:val="24"/>
                <w:szCs w:val="24"/>
              </w:rPr>
              <w:t>prostředky pro úklid a sanitaci</w:t>
            </w:r>
          </w:p>
        </w:tc>
        <w:tc>
          <w:tcPr>
            <w:tcW w:w="897" w:type="dxa"/>
          </w:tcPr>
          <w:p w14:paraId="2FBF8B63" w14:textId="77777777" w:rsidR="00F319E1" w:rsidRDefault="00F319E1" w:rsidP="00F319E1">
            <w:pPr>
              <w:rPr>
                <w:rFonts w:ascii="Times New Roman" w:hAnsi="Times New Roman" w:cs="Times New Roman"/>
                <w:b/>
                <w:sz w:val="24"/>
                <w:szCs w:val="24"/>
              </w:rPr>
            </w:pPr>
          </w:p>
          <w:p w14:paraId="625320A4" w14:textId="77777777" w:rsidR="00750A2F" w:rsidRDefault="00750A2F" w:rsidP="00F319E1">
            <w:pPr>
              <w:rPr>
                <w:rFonts w:ascii="Times New Roman" w:hAnsi="Times New Roman" w:cs="Times New Roman"/>
                <w:b/>
                <w:sz w:val="24"/>
                <w:szCs w:val="24"/>
              </w:rPr>
            </w:pPr>
            <w:r>
              <w:rPr>
                <w:rFonts w:ascii="Times New Roman" w:hAnsi="Times New Roman" w:cs="Times New Roman"/>
                <w:b/>
                <w:sz w:val="24"/>
                <w:szCs w:val="24"/>
              </w:rPr>
              <w:t>5</w:t>
            </w:r>
          </w:p>
          <w:p w14:paraId="2A181EF4" w14:textId="77777777" w:rsidR="00750A2F" w:rsidRDefault="00750A2F" w:rsidP="00F319E1">
            <w:pPr>
              <w:rPr>
                <w:rFonts w:ascii="Times New Roman" w:hAnsi="Times New Roman" w:cs="Times New Roman"/>
                <w:b/>
                <w:sz w:val="24"/>
                <w:szCs w:val="24"/>
              </w:rPr>
            </w:pPr>
            <w:r>
              <w:rPr>
                <w:rFonts w:ascii="Times New Roman" w:hAnsi="Times New Roman" w:cs="Times New Roman"/>
                <w:b/>
                <w:sz w:val="24"/>
                <w:szCs w:val="24"/>
              </w:rPr>
              <w:t>5</w:t>
            </w:r>
          </w:p>
          <w:p w14:paraId="7A683547" w14:textId="77777777" w:rsidR="00750A2F" w:rsidRPr="00AB4D39" w:rsidRDefault="00750A2F" w:rsidP="00F319E1">
            <w:pPr>
              <w:rPr>
                <w:rFonts w:ascii="Times New Roman" w:hAnsi="Times New Roman" w:cs="Times New Roman"/>
                <w:b/>
                <w:sz w:val="24"/>
                <w:szCs w:val="24"/>
              </w:rPr>
            </w:pPr>
            <w:r>
              <w:rPr>
                <w:rFonts w:ascii="Times New Roman" w:hAnsi="Times New Roman" w:cs="Times New Roman"/>
                <w:b/>
                <w:sz w:val="24"/>
                <w:szCs w:val="24"/>
              </w:rPr>
              <w:t>5</w:t>
            </w:r>
          </w:p>
        </w:tc>
      </w:tr>
      <w:tr w:rsidR="00F319E1" w:rsidRPr="00AB4D39" w14:paraId="1247A223" w14:textId="77777777" w:rsidTr="00F319E1">
        <w:tc>
          <w:tcPr>
            <w:tcW w:w="4503" w:type="dxa"/>
          </w:tcPr>
          <w:p w14:paraId="0A136637" w14:textId="77777777" w:rsidR="00F319E1" w:rsidRPr="00AB4D39" w:rsidRDefault="00F319E1" w:rsidP="007F5140">
            <w:pPr>
              <w:pStyle w:val="Odstavecseseznamem"/>
              <w:numPr>
                <w:ilvl w:val="0"/>
                <w:numId w:val="19"/>
              </w:numPr>
              <w:rPr>
                <w:rFonts w:ascii="Times New Roman" w:hAnsi="Times New Roman" w:cs="Times New Roman"/>
                <w:sz w:val="24"/>
                <w:szCs w:val="24"/>
              </w:rPr>
            </w:pPr>
            <w:r w:rsidRPr="00AB4D39">
              <w:rPr>
                <w:rFonts w:ascii="Times New Roman" w:hAnsi="Times New Roman" w:cs="Times New Roman"/>
                <w:sz w:val="24"/>
                <w:szCs w:val="24"/>
              </w:rPr>
              <w:t>rozlišuje a charakterizuje potraviny z hlediska druhů, technologického využití a významu ve výživě;</w:t>
            </w:r>
          </w:p>
          <w:p w14:paraId="25450C45" w14:textId="77777777" w:rsidR="00F319E1" w:rsidRPr="00AB4D39" w:rsidRDefault="00F319E1" w:rsidP="007F5140">
            <w:pPr>
              <w:pStyle w:val="Odstavecseseznamem"/>
              <w:numPr>
                <w:ilvl w:val="0"/>
                <w:numId w:val="19"/>
              </w:numPr>
              <w:rPr>
                <w:rFonts w:ascii="Times New Roman" w:hAnsi="Times New Roman" w:cs="Times New Roman"/>
                <w:sz w:val="24"/>
                <w:szCs w:val="24"/>
              </w:rPr>
            </w:pPr>
            <w:r w:rsidRPr="00AB4D39">
              <w:rPr>
                <w:rFonts w:ascii="Times New Roman" w:hAnsi="Times New Roman" w:cs="Times New Roman"/>
                <w:sz w:val="24"/>
                <w:szCs w:val="24"/>
              </w:rPr>
              <w:t>vysvětlí správný způsob skladování a ošetřování jednotlivých druhů potravin;</w:t>
            </w:r>
          </w:p>
          <w:p w14:paraId="64F4870F" w14:textId="77777777" w:rsidR="00F319E1" w:rsidRPr="00AB4D39" w:rsidRDefault="00F319E1" w:rsidP="007F5140">
            <w:pPr>
              <w:pStyle w:val="Odstavecseseznamem"/>
              <w:numPr>
                <w:ilvl w:val="0"/>
                <w:numId w:val="19"/>
              </w:numPr>
              <w:rPr>
                <w:rFonts w:ascii="Times New Roman" w:hAnsi="Times New Roman" w:cs="Times New Roman"/>
                <w:sz w:val="24"/>
                <w:szCs w:val="24"/>
              </w:rPr>
            </w:pPr>
            <w:r w:rsidRPr="00AB4D39">
              <w:rPr>
                <w:rFonts w:ascii="Times New Roman" w:hAnsi="Times New Roman" w:cs="Times New Roman"/>
                <w:sz w:val="24"/>
                <w:szCs w:val="24"/>
              </w:rPr>
              <w:t>vyzná se v označení potravin a nápojů na etiketě;</w:t>
            </w:r>
          </w:p>
          <w:p w14:paraId="13EE3C0B" w14:textId="77777777" w:rsidR="00F319E1" w:rsidRPr="00AB4D39" w:rsidRDefault="00F319E1" w:rsidP="007F5140">
            <w:pPr>
              <w:pStyle w:val="Odstavecseseznamem"/>
              <w:numPr>
                <w:ilvl w:val="0"/>
                <w:numId w:val="19"/>
              </w:numPr>
              <w:rPr>
                <w:rFonts w:ascii="Times New Roman" w:hAnsi="Times New Roman" w:cs="Times New Roman"/>
                <w:sz w:val="24"/>
                <w:szCs w:val="24"/>
              </w:rPr>
            </w:pPr>
            <w:r w:rsidRPr="00AB4D39">
              <w:rPr>
                <w:rFonts w:ascii="Times New Roman" w:hAnsi="Times New Roman" w:cs="Times New Roman"/>
                <w:sz w:val="24"/>
                <w:szCs w:val="24"/>
              </w:rPr>
              <w:t>objasní podstatu racionální výživy;</w:t>
            </w:r>
          </w:p>
          <w:p w14:paraId="3582338F" w14:textId="77777777" w:rsidR="00F319E1" w:rsidRPr="00AB4D39" w:rsidRDefault="00F319E1" w:rsidP="007F5140">
            <w:pPr>
              <w:pStyle w:val="Odstavecseseznamem"/>
              <w:numPr>
                <w:ilvl w:val="0"/>
                <w:numId w:val="19"/>
              </w:numPr>
              <w:rPr>
                <w:rFonts w:ascii="Times New Roman" w:hAnsi="Times New Roman" w:cs="Times New Roman"/>
                <w:sz w:val="24"/>
                <w:szCs w:val="24"/>
              </w:rPr>
            </w:pPr>
            <w:r w:rsidRPr="00AB4D39">
              <w:rPr>
                <w:rFonts w:ascii="Times New Roman" w:hAnsi="Times New Roman" w:cs="Times New Roman"/>
                <w:sz w:val="24"/>
                <w:szCs w:val="24"/>
              </w:rPr>
              <w:t>uvede příklady souvislosti nesprávných stravovacích návyků a jejich důsledků;</w:t>
            </w:r>
          </w:p>
        </w:tc>
        <w:tc>
          <w:tcPr>
            <w:tcW w:w="4347" w:type="dxa"/>
          </w:tcPr>
          <w:p w14:paraId="5F00CC50"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t>Potraviny a nápoje ve výživě</w:t>
            </w:r>
          </w:p>
          <w:p w14:paraId="3CAB1153" w14:textId="77777777" w:rsidR="00F319E1" w:rsidRPr="00AB4D39" w:rsidRDefault="00F319E1" w:rsidP="007F5140">
            <w:pPr>
              <w:pStyle w:val="Odstavecseseznamem"/>
              <w:numPr>
                <w:ilvl w:val="0"/>
                <w:numId w:val="29"/>
              </w:numPr>
              <w:rPr>
                <w:rFonts w:ascii="Times New Roman" w:hAnsi="Times New Roman" w:cs="Times New Roman"/>
                <w:sz w:val="24"/>
                <w:szCs w:val="24"/>
              </w:rPr>
            </w:pPr>
            <w:r w:rsidRPr="00AB4D39">
              <w:rPr>
                <w:rFonts w:ascii="Times New Roman" w:hAnsi="Times New Roman" w:cs="Times New Roman"/>
                <w:sz w:val="24"/>
                <w:szCs w:val="24"/>
              </w:rPr>
              <w:t>charakteristika potravin a nápojů</w:t>
            </w:r>
          </w:p>
          <w:p w14:paraId="09C46516" w14:textId="77777777" w:rsidR="00F319E1" w:rsidRPr="00AB4D39" w:rsidRDefault="00F319E1" w:rsidP="007F5140">
            <w:pPr>
              <w:pStyle w:val="Odstavecseseznamem"/>
              <w:numPr>
                <w:ilvl w:val="0"/>
                <w:numId w:val="29"/>
              </w:numPr>
              <w:rPr>
                <w:rFonts w:ascii="Times New Roman" w:hAnsi="Times New Roman" w:cs="Times New Roman"/>
                <w:sz w:val="24"/>
                <w:szCs w:val="24"/>
              </w:rPr>
            </w:pPr>
            <w:r w:rsidRPr="00AB4D39">
              <w:rPr>
                <w:rFonts w:ascii="Times New Roman" w:hAnsi="Times New Roman" w:cs="Times New Roman"/>
                <w:sz w:val="24"/>
                <w:szCs w:val="24"/>
              </w:rPr>
              <w:t>skladování potravin a nápojů</w:t>
            </w:r>
          </w:p>
          <w:p w14:paraId="4E66BEDB" w14:textId="77777777" w:rsidR="00F319E1" w:rsidRPr="00AB4D39" w:rsidRDefault="00F319E1" w:rsidP="007F5140">
            <w:pPr>
              <w:pStyle w:val="Odstavecseseznamem"/>
              <w:numPr>
                <w:ilvl w:val="0"/>
                <w:numId w:val="29"/>
              </w:numPr>
              <w:rPr>
                <w:rFonts w:ascii="Times New Roman" w:hAnsi="Times New Roman" w:cs="Times New Roman"/>
                <w:sz w:val="24"/>
                <w:szCs w:val="24"/>
              </w:rPr>
            </w:pPr>
            <w:r w:rsidRPr="00AB4D39">
              <w:rPr>
                <w:rFonts w:ascii="Times New Roman" w:hAnsi="Times New Roman" w:cs="Times New Roman"/>
                <w:sz w:val="24"/>
                <w:szCs w:val="24"/>
              </w:rPr>
              <w:t>racionální výživa</w:t>
            </w:r>
          </w:p>
        </w:tc>
        <w:tc>
          <w:tcPr>
            <w:tcW w:w="897" w:type="dxa"/>
          </w:tcPr>
          <w:p w14:paraId="56B4A46F" w14:textId="77777777" w:rsidR="00F319E1" w:rsidRDefault="00F319E1" w:rsidP="00F319E1">
            <w:pPr>
              <w:rPr>
                <w:rFonts w:ascii="Times New Roman" w:hAnsi="Times New Roman" w:cs="Times New Roman"/>
                <w:b/>
                <w:sz w:val="24"/>
                <w:szCs w:val="24"/>
              </w:rPr>
            </w:pPr>
          </w:p>
          <w:p w14:paraId="6B151E19" w14:textId="77777777" w:rsidR="00750A2F" w:rsidRDefault="00750A2F" w:rsidP="00F319E1">
            <w:pPr>
              <w:rPr>
                <w:rFonts w:ascii="Times New Roman" w:hAnsi="Times New Roman" w:cs="Times New Roman"/>
                <w:b/>
                <w:sz w:val="24"/>
                <w:szCs w:val="24"/>
              </w:rPr>
            </w:pPr>
            <w:r>
              <w:rPr>
                <w:rFonts w:ascii="Times New Roman" w:hAnsi="Times New Roman" w:cs="Times New Roman"/>
                <w:b/>
                <w:sz w:val="24"/>
                <w:szCs w:val="24"/>
              </w:rPr>
              <w:t>20</w:t>
            </w:r>
          </w:p>
          <w:p w14:paraId="243094E1" w14:textId="77777777" w:rsidR="00750A2F" w:rsidRDefault="00750A2F" w:rsidP="00F319E1">
            <w:pPr>
              <w:rPr>
                <w:rFonts w:ascii="Times New Roman" w:hAnsi="Times New Roman" w:cs="Times New Roman"/>
                <w:b/>
                <w:sz w:val="24"/>
                <w:szCs w:val="24"/>
              </w:rPr>
            </w:pPr>
            <w:r>
              <w:rPr>
                <w:rFonts w:ascii="Times New Roman" w:hAnsi="Times New Roman" w:cs="Times New Roman"/>
                <w:b/>
                <w:sz w:val="24"/>
                <w:szCs w:val="24"/>
              </w:rPr>
              <w:t>10</w:t>
            </w:r>
          </w:p>
          <w:p w14:paraId="76CC2F83" w14:textId="77777777" w:rsidR="00750A2F" w:rsidRPr="00AB4D39" w:rsidRDefault="00750A2F" w:rsidP="00F319E1">
            <w:pPr>
              <w:rPr>
                <w:rFonts w:ascii="Times New Roman" w:hAnsi="Times New Roman" w:cs="Times New Roman"/>
                <w:b/>
                <w:sz w:val="24"/>
                <w:szCs w:val="24"/>
              </w:rPr>
            </w:pPr>
            <w:r>
              <w:rPr>
                <w:rFonts w:ascii="Times New Roman" w:hAnsi="Times New Roman" w:cs="Times New Roman"/>
                <w:b/>
                <w:sz w:val="24"/>
                <w:szCs w:val="24"/>
              </w:rPr>
              <w:t>10</w:t>
            </w:r>
          </w:p>
        </w:tc>
      </w:tr>
      <w:tr w:rsidR="00F319E1" w:rsidRPr="00AB4D39" w14:paraId="479B228A" w14:textId="77777777" w:rsidTr="00F319E1">
        <w:tc>
          <w:tcPr>
            <w:tcW w:w="4503" w:type="dxa"/>
          </w:tcPr>
          <w:p w14:paraId="6123E1C5" w14:textId="77777777" w:rsidR="00F319E1" w:rsidRPr="00AB4D39" w:rsidRDefault="00F319E1" w:rsidP="007F5140">
            <w:pPr>
              <w:pStyle w:val="Odstavecseseznamem"/>
              <w:numPr>
                <w:ilvl w:val="0"/>
                <w:numId w:val="19"/>
              </w:numPr>
              <w:rPr>
                <w:rFonts w:ascii="Times New Roman" w:hAnsi="Times New Roman" w:cs="Times New Roman"/>
                <w:sz w:val="24"/>
                <w:szCs w:val="24"/>
              </w:rPr>
            </w:pPr>
            <w:r w:rsidRPr="00AB4D39">
              <w:rPr>
                <w:rFonts w:ascii="Times New Roman" w:hAnsi="Times New Roman" w:cs="Times New Roman"/>
                <w:sz w:val="24"/>
                <w:szCs w:val="24"/>
              </w:rPr>
              <w:t>zná gastronomická pravidla</w:t>
            </w:r>
          </w:p>
          <w:p w14:paraId="3899203A" w14:textId="77777777" w:rsidR="00F319E1" w:rsidRPr="00AB4D39" w:rsidRDefault="00F319E1" w:rsidP="007F5140">
            <w:pPr>
              <w:pStyle w:val="Odstavecseseznamem"/>
              <w:numPr>
                <w:ilvl w:val="0"/>
                <w:numId w:val="19"/>
              </w:numPr>
              <w:rPr>
                <w:rFonts w:ascii="Times New Roman" w:hAnsi="Times New Roman" w:cs="Times New Roman"/>
                <w:sz w:val="24"/>
                <w:szCs w:val="24"/>
              </w:rPr>
            </w:pPr>
            <w:r w:rsidRPr="00AB4D39">
              <w:rPr>
                <w:rFonts w:ascii="Times New Roman" w:hAnsi="Times New Roman" w:cs="Times New Roman"/>
                <w:sz w:val="24"/>
                <w:szCs w:val="24"/>
              </w:rPr>
              <w:t>umí sestavit menu, jídelní a nápojový lístek</w:t>
            </w:r>
          </w:p>
          <w:p w14:paraId="65762CDB" w14:textId="77777777" w:rsidR="00F319E1" w:rsidRPr="00AB4D39" w:rsidRDefault="00F319E1" w:rsidP="007F5140">
            <w:pPr>
              <w:pStyle w:val="Odstavecseseznamem"/>
              <w:numPr>
                <w:ilvl w:val="0"/>
                <w:numId w:val="24"/>
              </w:numPr>
              <w:rPr>
                <w:rFonts w:ascii="Times New Roman" w:hAnsi="Times New Roman" w:cs="Times New Roman"/>
                <w:sz w:val="24"/>
                <w:szCs w:val="24"/>
              </w:rPr>
            </w:pPr>
            <w:r w:rsidRPr="00AB4D39">
              <w:rPr>
                <w:rFonts w:ascii="Times New Roman" w:hAnsi="Times New Roman" w:cs="Times New Roman"/>
                <w:sz w:val="24"/>
                <w:szCs w:val="24"/>
              </w:rPr>
              <w:t>používá vhodné suroviny a příslušné technologické postupy pro přípravu pokrmů;</w:t>
            </w:r>
          </w:p>
          <w:p w14:paraId="01A3BAF5" w14:textId="77777777" w:rsidR="00F319E1" w:rsidRPr="00AB4D39" w:rsidRDefault="00F319E1" w:rsidP="007F5140">
            <w:pPr>
              <w:pStyle w:val="Odstavecseseznamem"/>
              <w:numPr>
                <w:ilvl w:val="0"/>
                <w:numId w:val="24"/>
              </w:numPr>
              <w:rPr>
                <w:rFonts w:ascii="Times New Roman" w:hAnsi="Times New Roman" w:cs="Times New Roman"/>
                <w:sz w:val="24"/>
                <w:szCs w:val="24"/>
              </w:rPr>
            </w:pPr>
            <w:r w:rsidRPr="00AB4D39">
              <w:rPr>
                <w:rFonts w:ascii="Times New Roman" w:hAnsi="Times New Roman" w:cs="Times New Roman"/>
                <w:sz w:val="24"/>
                <w:szCs w:val="24"/>
              </w:rPr>
              <w:t>orientuje se v základních předběžných a tepelných úpravách, dokáže je popsat;</w:t>
            </w:r>
          </w:p>
          <w:p w14:paraId="014803FA" w14:textId="77777777" w:rsidR="00F319E1" w:rsidRPr="00AB4D39" w:rsidRDefault="00F319E1" w:rsidP="007F5140">
            <w:pPr>
              <w:pStyle w:val="Odstavecseseznamem"/>
              <w:numPr>
                <w:ilvl w:val="0"/>
                <w:numId w:val="24"/>
              </w:numPr>
              <w:rPr>
                <w:rFonts w:ascii="Times New Roman" w:hAnsi="Times New Roman" w:cs="Times New Roman"/>
                <w:sz w:val="24"/>
                <w:szCs w:val="24"/>
              </w:rPr>
            </w:pPr>
            <w:r w:rsidRPr="00AB4D39">
              <w:rPr>
                <w:rFonts w:ascii="Times New Roman" w:hAnsi="Times New Roman" w:cs="Times New Roman"/>
                <w:sz w:val="24"/>
                <w:szCs w:val="24"/>
              </w:rPr>
              <w:t>opracovává a upravuje suroviny;</w:t>
            </w:r>
          </w:p>
          <w:p w14:paraId="42CD3F6D" w14:textId="77777777" w:rsidR="00F319E1" w:rsidRPr="00AB4D39" w:rsidRDefault="00F319E1" w:rsidP="007F5140">
            <w:pPr>
              <w:pStyle w:val="Odstavecseseznamem"/>
              <w:numPr>
                <w:ilvl w:val="0"/>
                <w:numId w:val="24"/>
              </w:numPr>
              <w:rPr>
                <w:rFonts w:ascii="Times New Roman" w:hAnsi="Times New Roman" w:cs="Times New Roman"/>
                <w:sz w:val="24"/>
                <w:szCs w:val="24"/>
              </w:rPr>
            </w:pPr>
            <w:r w:rsidRPr="00AB4D39">
              <w:rPr>
                <w:rFonts w:ascii="Times New Roman" w:hAnsi="Times New Roman" w:cs="Times New Roman"/>
                <w:sz w:val="24"/>
                <w:szCs w:val="24"/>
              </w:rPr>
              <w:t>připravuje běžné teplé pokrmy dle technologického postupu podle pokynů;</w:t>
            </w:r>
          </w:p>
          <w:p w14:paraId="57070103" w14:textId="77777777" w:rsidR="00F319E1" w:rsidRPr="00AB4D39" w:rsidRDefault="00F319E1" w:rsidP="007F5140">
            <w:pPr>
              <w:pStyle w:val="Odstavecseseznamem"/>
              <w:numPr>
                <w:ilvl w:val="0"/>
                <w:numId w:val="24"/>
              </w:numPr>
              <w:rPr>
                <w:rFonts w:ascii="Times New Roman" w:hAnsi="Times New Roman" w:cs="Times New Roman"/>
                <w:sz w:val="24"/>
                <w:szCs w:val="24"/>
              </w:rPr>
            </w:pPr>
            <w:r w:rsidRPr="00AB4D39">
              <w:rPr>
                <w:rFonts w:ascii="Times New Roman" w:hAnsi="Times New Roman" w:cs="Times New Roman"/>
                <w:sz w:val="24"/>
                <w:szCs w:val="24"/>
              </w:rPr>
              <w:t>připravuje pokrmy z polotovarů podle údajů na obalu;</w:t>
            </w:r>
          </w:p>
          <w:p w14:paraId="42BEBB76" w14:textId="77777777" w:rsidR="00F319E1" w:rsidRPr="00AB4D39" w:rsidRDefault="00F319E1" w:rsidP="007F5140">
            <w:pPr>
              <w:pStyle w:val="Odstavecseseznamem"/>
              <w:numPr>
                <w:ilvl w:val="0"/>
                <w:numId w:val="24"/>
              </w:numPr>
              <w:rPr>
                <w:rFonts w:ascii="Times New Roman" w:hAnsi="Times New Roman" w:cs="Times New Roman"/>
                <w:sz w:val="24"/>
                <w:szCs w:val="24"/>
              </w:rPr>
            </w:pPr>
            <w:r w:rsidRPr="00AB4D39">
              <w:rPr>
                <w:rFonts w:ascii="Times New Roman" w:hAnsi="Times New Roman" w:cs="Times New Roman"/>
                <w:sz w:val="24"/>
                <w:szCs w:val="24"/>
              </w:rPr>
              <w:t xml:space="preserve">podle pokynů připravuje vybrané </w:t>
            </w:r>
            <w:r w:rsidRPr="00AB4D39">
              <w:rPr>
                <w:rFonts w:ascii="Times New Roman" w:hAnsi="Times New Roman" w:cs="Times New Roman"/>
                <w:sz w:val="24"/>
                <w:szCs w:val="24"/>
              </w:rPr>
              <w:lastRenderedPageBreak/>
              <w:t>pokrmy studené kuchyně;</w:t>
            </w:r>
          </w:p>
          <w:p w14:paraId="2A2A82DF" w14:textId="77777777" w:rsidR="00F319E1" w:rsidRPr="00AB4D39" w:rsidRDefault="00F319E1" w:rsidP="007F5140">
            <w:pPr>
              <w:pStyle w:val="Odstavecseseznamem"/>
              <w:numPr>
                <w:ilvl w:val="0"/>
                <w:numId w:val="24"/>
              </w:numPr>
              <w:rPr>
                <w:rFonts w:ascii="Times New Roman" w:hAnsi="Times New Roman" w:cs="Times New Roman"/>
                <w:sz w:val="24"/>
                <w:szCs w:val="24"/>
              </w:rPr>
            </w:pPr>
            <w:r w:rsidRPr="00AB4D39">
              <w:rPr>
                <w:rFonts w:ascii="Times New Roman" w:hAnsi="Times New Roman" w:cs="Times New Roman"/>
                <w:sz w:val="24"/>
                <w:szCs w:val="24"/>
              </w:rPr>
              <w:t>používá vhodný inventář, zabezpečuje jej po skončení provozu podle pokynů;</w:t>
            </w:r>
          </w:p>
          <w:p w14:paraId="3BEB7928" w14:textId="77777777" w:rsidR="00F319E1" w:rsidRPr="00AB4D39" w:rsidRDefault="00F319E1" w:rsidP="007F5140">
            <w:pPr>
              <w:pStyle w:val="Odstavecseseznamem"/>
              <w:numPr>
                <w:ilvl w:val="0"/>
                <w:numId w:val="24"/>
              </w:numPr>
              <w:rPr>
                <w:rFonts w:ascii="Times New Roman" w:hAnsi="Times New Roman" w:cs="Times New Roman"/>
                <w:sz w:val="24"/>
                <w:szCs w:val="24"/>
              </w:rPr>
            </w:pPr>
            <w:r w:rsidRPr="00AB4D39">
              <w:rPr>
                <w:rFonts w:ascii="Times New Roman" w:hAnsi="Times New Roman" w:cs="Times New Roman"/>
                <w:sz w:val="24"/>
                <w:szCs w:val="24"/>
              </w:rPr>
              <w:t>expeduje pokrmy na základě pokynů pro expedici;</w:t>
            </w:r>
          </w:p>
          <w:p w14:paraId="5393CCB2" w14:textId="77777777" w:rsidR="00F319E1" w:rsidRPr="00AB4D39" w:rsidRDefault="00F319E1" w:rsidP="007F5140">
            <w:pPr>
              <w:pStyle w:val="Odstavecseseznamem"/>
              <w:numPr>
                <w:ilvl w:val="0"/>
                <w:numId w:val="19"/>
              </w:numPr>
              <w:rPr>
                <w:rFonts w:ascii="Times New Roman" w:hAnsi="Times New Roman" w:cs="Times New Roman"/>
                <w:sz w:val="24"/>
                <w:szCs w:val="24"/>
              </w:rPr>
            </w:pPr>
            <w:r w:rsidRPr="00AB4D39">
              <w:rPr>
                <w:rFonts w:ascii="Times New Roman" w:hAnsi="Times New Roman" w:cs="Times New Roman"/>
                <w:sz w:val="24"/>
                <w:szCs w:val="24"/>
              </w:rPr>
              <w:t>připravuje běžné jednoduché moučníky a teplé nápoje;</w:t>
            </w:r>
          </w:p>
        </w:tc>
        <w:tc>
          <w:tcPr>
            <w:tcW w:w="4347" w:type="dxa"/>
          </w:tcPr>
          <w:p w14:paraId="6820A858"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lastRenderedPageBreak/>
              <w:t>Technologie přípravy pokrmů</w:t>
            </w:r>
          </w:p>
          <w:p w14:paraId="47E73673" w14:textId="77777777" w:rsidR="00F319E1" w:rsidRPr="00AB4D39" w:rsidRDefault="00F319E1" w:rsidP="007F5140">
            <w:pPr>
              <w:pStyle w:val="Odstavecseseznamem"/>
              <w:numPr>
                <w:ilvl w:val="0"/>
                <w:numId w:val="25"/>
              </w:numPr>
              <w:rPr>
                <w:rFonts w:ascii="Times New Roman" w:hAnsi="Times New Roman" w:cs="Times New Roman"/>
                <w:sz w:val="24"/>
                <w:szCs w:val="24"/>
              </w:rPr>
            </w:pPr>
            <w:r w:rsidRPr="00AB4D39">
              <w:rPr>
                <w:rFonts w:ascii="Times New Roman" w:hAnsi="Times New Roman" w:cs="Times New Roman"/>
                <w:sz w:val="24"/>
                <w:szCs w:val="24"/>
              </w:rPr>
              <w:t>inventář pro přípravu pokrmů</w:t>
            </w:r>
          </w:p>
          <w:p w14:paraId="0C20A4A2" w14:textId="77777777" w:rsidR="00F319E1" w:rsidRPr="00AB4D39" w:rsidRDefault="00F319E1" w:rsidP="007F5140">
            <w:pPr>
              <w:pStyle w:val="Odstavecseseznamem"/>
              <w:numPr>
                <w:ilvl w:val="0"/>
                <w:numId w:val="25"/>
              </w:numPr>
              <w:rPr>
                <w:rFonts w:ascii="Times New Roman" w:hAnsi="Times New Roman" w:cs="Times New Roman"/>
                <w:sz w:val="24"/>
                <w:szCs w:val="24"/>
              </w:rPr>
            </w:pPr>
            <w:r w:rsidRPr="00AB4D39">
              <w:rPr>
                <w:rFonts w:ascii="Times New Roman" w:hAnsi="Times New Roman" w:cs="Times New Roman"/>
                <w:sz w:val="24"/>
                <w:szCs w:val="24"/>
              </w:rPr>
              <w:t>úprava surovin</w:t>
            </w:r>
          </w:p>
          <w:p w14:paraId="5B589FEF" w14:textId="77777777" w:rsidR="00F319E1" w:rsidRPr="00AB4D39" w:rsidRDefault="00F319E1" w:rsidP="007F5140">
            <w:pPr>
              <w:pStyle w:val="Odstavecseseznamem"/>
              <w:numPr>
                <w:ilvl w:val="0"/>
                <w:numId w:val="25"/>
              </w:numPr>
              <w:rPr>
                <w:rFonts w:ascii="Times New Roman" w:hAnsi="Times New Roman" w:cs="Times New Roman"/>
                <w:sz w:val="24"/>
                <w:szCs w:val="24"/>
              </w:rPr>
            </w:pPr>
            <w:r w:rsidRPr="00AB4D39">
              <w:rPr>
                <w:rFonts w:ascii="Times New Roman" w:hAnsi="Times New Roman" w:cs="Times New Roman"/>
                <w:sz w:val="24"/>
                <w:szCs w:val="24"/>
              </w:rPr>
              <w:t>základní technologické úpravy</w:t>
            </w:r>
          </w:p>
          <w:p w14:paraId="71FC7FCB" w14:textId="77777777" w:rsidR="00F319E1" w:rsidRPr="00AB4D39" w:rsidRDefault="00F319E1" w:rsidP="00F319E1">
            <w:pPr>
              <w:ind w:left="33"/>
              <w:rPr>
                <w:rFonts w:ascii="Times New Roman" w:hAnsi="Times New Roman" w:cs="Times New Roman"/>
                <w:b/>
                <w:sz w:val="24"/>
                <w:szCs w:val="24"/>
              </w:rPr>
            </w:pPr>
            <w:r w:rsidRPr="00AB4D39">
              <w:rPr>
                <w:rFonts w:ascii="Times New Roman" w:hAnsi="Times New Roman" w:cs="Times New Roman"/>
                <w:b/>
                <w:sz w:val="24"/>
                <w:szCs w:val="24"/>
              </w:rPr>
              <w:t>Technologické postupy přípravy tradičních pokrmů teplé a studené kuchyně a jednoduchých moučníků</w:t>
            </w:r>
          </w:p>
          <w:p w14:paraId="7EBF8521" w14:textId="77777777" w:rsidR="00F319E1" w:rsidRPr="00AB4D39" w:rsidRDefault="00F319E1" w:rsidP="007F5140">
            <w:pPr>
              <w:pStyle w:val="Odstavecseseznamem"/>
              <w:numPr>
                <w:ilvl w:val="0"/>
                <w:numId w:val="30"/>
              </w:numPr>
              <w:rPr>
                <w:rFonts w:ascii="Times New Roman" w:hAnsi="Times New Roman" w:cs="Times New Roman"/>
                <w:b/>
                <w:i/>
                <w:sz w:val="24"/>
                <w:szCs w:val="24"/>
              </w:rPr>
            </w:pPr>
            <w:r w:rsidRPr="00AB4D39">
              <w:rPr>
                <w:rFonts w:ascii="Times New Roman" w:hAnsi="Times New Roman" w:cs="Times New Roman"/>
                <w:b/>
                <w:i/>
                <w:sz w:val="24"/>
                <w:szCs w:val="24"/>
              </w:rPr>
              <w:t>menu, gastronomická pravidla, jídelní a nápojový lístek</w:t>
            </w:r>
          </w:p>
          <w:p w14:paraId="146342E5" w14:textId="77777777" w:rsidR="00F319E1" w:rsidRPr="00AB4D39" w:rsidRDefault="00F319E1" w:rsidP="007F5140">
            <w:pPr>
              <w:pStyle w:val="Odstavecseseznamem"/>
              <w:numPr>
                <w:ilvl w:val="0"/>
                <w:numId w:val="30"/>
              </w:numPr>
              <w:rPr>
                <w:rFonts w:ascii="Times New Roman" w:hAnsi="Times New Roman" w:cs="Times New Roman"/>
                <w:b/>
                <w:i/>
                <w:sz w:val="24"/>
                <w:szCs w:val="24"/>
              </w:rPr>
            </w:pPr>
            <w:r w:rsidRPr="00AB4D39">
              <w:rPr>
                <w:rFonts w:ascii="Times New Roman" w:hAnsi="Times New Roman" w:cs="Times New Roman"/>
                <w:b/>
                <w:i/>
                <w:sz w:val="24"/>
                <w:szCs w:val="24"/>
              </w:rPr>
              <w:t>bezmasá jídla + vegetariánská kuchyně</w:t>
            </w:r>
          </w:p>
          <w:p w14:paraId="3F0A0111" w14:textId="77777777" w:rsidR="00F319E1" w:rsidRPr="00AB4D39" w:rsidRDefault="00F319E1" w:rsidP="007F5140">
            <w:pPr>
              <w:pStyle w:val="Odstavecseseznamem"/>
              <w:numPr>
                <w:ilvl w:val="0"/>
                <w:numId w:val="30"/>
              </w:numPr>
              <w:rPr>
                <w:rFonts w:ascii="Times New Roman" w:hAnsi="Times New Roman" w:cs="Times New Roman"/>
                <w:b/>
                <w:i/>
                <w:sz w:val="24"/>
                <w:szCs w:val="24"/>
              </w:rPr>
            </w:pPr>
            <w:r w:rsidRPr="00AB4D39">
              <w:rPr>
                <w:rFonts w:ascii="Times New Roman" w:hAnsi="Times New Roman" w:cs="Times New Roman"/>
                <w:b/>
                <w:i/>
                <w:sz w:val="24"/>
                <w:szCs w:val="24"/>
              </w:rPr>
              <w:t>omáčky-</w:t>
            </w:r>
            <w:r w:rsidRPr="00AB4D39">
              <w:rPr>
                <w:rFonts w:ascii="Times New Roman" w:hAnsi="Times New Roman" w:cs="Times New Roman"/>
                <w:sz w:val="24"/>
                <w:szCs w:val="24"/>
              </w:rPr>
              <w:t xml:space="preserve"> význam, rozdělení, příprava surovin na přípravu omáček, příprava omáček, zjemňování, ochucování aj., </w:t>
            </w:r>
          </w:p>
          <w:p w14:paraId="7DD7B3A7" w14:textId="77777777" w:rsidR="00F319E1" w:rsidRPr="00AB4D39" w:rsidRDefault="00F319E1" w:rsidP="007F5140">
            <w:pPr>
              <w:pStyle w:val="Odstavecseseznamem"/>
              <w:numPr>
                <w:ilvl w:val="0"/>
                <w:numId w:val="30"/>
              </w:numPr>
              <w:rPr>
                <w:rFonts w:ascii="Times New Roman" w:hAnsi="Times New Roman" w:cs="Times New Roman"/>
                <w:b/>
                <w:i/>
                <w:sz w:val="24"/>
                <w:szCs w:val="24"/>
              </w:rPr>
            </w:pPr>
            <w:r w:rsidRPr="00AB4D39">
              <w:rPr>
                <w:rFonts w:ascii="Times New Roman" w:hAnsi="Times New Roman" w:cs="Times New Roman"/>
                <w:b/>
                <w:i/>
                <w:sz w:val="24"/>
                <w:szCs w:val="24"/>
              </w:rPr>
              <w:lastRenderedPageBreak/>
              <w:t xml:space="preserve">moučníky- </w:t>
            </w:r>
            <w:r w:rsidRPr="00AB4D39">
              <w:rPr>
                <w:rFonts w:ascii="Times New Roman" w:hAnsi="Times New Roman" w:cs="Times New Roman"/>
                <w:sz w:val="24"/>
                <w:szCs w:val="24"/>
              </w:rPr>
              <w:t>význam, podávání, příprava surovin na moučná jídla, příprava moučníků, náplně do těst, šlehané hmoty a polevy</w:t>
            </w:r>
          </w:p>
          <w:p w14:paraId="5713FCA3" w14:textId="77777777" w:rsidR="00F319E1" w:rsidRPr="00AB4D39" w:rsidRDefault="00F319E1" w:rsidP="007F5140">
            <w:pPr>
              <w:pStyle w:val="Odstavecseseznamem"/>
              <w:numPr>
                <w:ilvl w:val="0"/>
                <w:numId w:val="30"/>
              </w:numPr>
              <w:rPr>
                <w:rFonts w:ascii="Times New Roman" w:hAnsi="Times New Roman" w:cs="Times New Roman"/>
                <w:b/>
                <w:i/>
                <w:sz w:val="24"/>
                <w:szCs w:val="24"/>
              </w:rPr>
            </w:pPr>
            <w:r w:rsidRPr="00AB4D39">
              <w:rPr>
                <w:rFonts w:ascii="Times New Roman" w:hAnsi="Times New Roman" w:cs="Times New Roman"/>
                <w:b/>
                <w:i/>
                <w:sz w:val="24"/>
                <w:szCs w:val="24"/>
              </w:rPr>
              <w:t xml:space="preserve">pokrmy studené kuchyně- </w:t>
            </w:r>
            <w:r w:rsidRPr="00AB4D39">
              <w:rPr>
                <w:rFonts w:ascii="Times New Roman" w:hAnsi="Times New Roman" w:cs="Times New Roman"/>
                <w:sz w:val="24"/>
                <w:szCs w:val="24"/>
              </w:rPr>
              <w:t>význam, druhy, úprava surovin k výrobě studených pokrmů, příprava studených pokrmů</w:t>
            </w:r>
          </w:p>
          <w:p w14:paraId="34CFD381" w14:textId="77777777" w:rsidR="00F319E1" w:rsidRPr="00AB4D39" w:rsidRDefault="00F319E1" w:rsidP="007F5140">
            <w:pPr>
              <w:pStyle w:val="Odstavecseseznamem"/>
              <w:numPr>
                <w:ilvl w:val="0"/>
                <w:numId w:val="30"/>
              </w:numPr>
              <w:rPr>
                <w:rFonts w:ascii="Times New Roman" w:hAnsi="Times New Roman" w:cs="Times New Roman"/>
                <w:b/>
                <w:i/>
                <w:sz w:val="24"/>
                <w:szCs w:val="24"/>
              </w:rPr>
            </w:pPr>
            <w:r w:rsidRPr="00AB4D39">
              <w:rPr>
                <w:rFonts w:ascii="Times New Roman" w:hAnsi="Times New Roman" w:cs="Times New Roman"/>
                <w:b/>
                <w:i/>
                <w:sz w:val="24"/>
                <w:szCs w:val="24"/>
              </w:rPr>
              <w:t>pokrmy na objednávku</w:t>
            </w:r>
          </w:p>
          <w:p w14:paraId="23F1D0FC" w14:textId="77777777" w:rsidR="00F319E1" w:rsidRPr="00AB4D39" w:rsidRDefault="00F319E1" w:rsidP="007F5140">
            <w:pPr>
              <w:pStyle w:val="Odstavecseseznamem"/>
              <w:numPr>
                <w:ilvl w:val="0"/>
                <w:numId w:val="30"/>
              </w:numPr>
              <w:rPr>
                <w:rFonts w:ascii="Times New Roman" w:hAnsi="Times New Roman" w:cs="Times New Roman"/>
                <w:b/>
                <w:i/>
                <w:sz w:val="24"/>
                <w:szCs w:val="24"/>
              </w:rPr>
            </w:pPr>
            <w:r w:rsidRPr="00AB4D39">
              <w:rPr>
                <w:rFonts w:ascii="Times New Roman" w:hAnsi="Times New Roman" w:cs="Times New Roman"/>
                <w:b/>
                <w:i/>
                <w:sz w:val="24"/>
                <w:szCs w:val="24"/>
              </w:rPr>
              <w:t>pokrmy cizích kuchyní</w:t>
            </w:r>
          </w:p>
          <w:p w14:paraId="0EEB1437" w14:textId="77777777" w:rsidR="00F319E1" w:rsidRPr="00AB4D39" w:rsidRDefault="00F319E1" w:rsidP="007F5140">
            <w:pPr>
              <w:pStyle w:val="Odstavecseseznamem"/>
              <w:numPr>
                <w:ilvl w:val="0"/>
                <w:numId w:val="30"/>
              </w:numPr>
              <w:rPr>
                <w:rFonts w:ascii="Times New Roman" w:hAnsi="Times New Roman" w:cs="Times New Roman"/>
                <w:b/>
                <w:i/>
                <w:sz w:val="24"/>
                <w:szCs w:val="24"/>
              </w:rPr>
            </w:pPr>
            <w:r w:rsidRPr="00AB4D39">
              <w:rPr>
                <w:rFonts w:ascii="Times New Roman" w:hAnsi="Times New Roman" w:cs="Times New Roman"/>
                <w:sz w:val="24"/>
                <w:szCs w:val="24"/>
              </w:rPr>
              <w:t>teplé a studené nápoje</w:t>
            </w:r>
          </w:p>
          <w:p w14:paraId="6B732C16" w14:textId="77777777" w:rsidR="00F319E1" w:rsidRPr="00AB4D39" w:rsidRDefault="00F319E1" w:rsidP="007F5140">
            <w:pPr>
              <w:pStyle w:val="Odstavecseseznamem"/>
              <w:numPr>
                <w:ilvl w:val="0"/>
                <w:numId w:val="30"/>
              </w:numPr>
              <w:rPr>
                <w:rFonts w:ascii="Times New Roman" w:hAnsi="Times New Roman" w:cs="Times New Roman"/>
                <w:b/>
                <w:i/>
                <w:sz w:val="24"/>
                <w:szCs w:val="24"/>
              </w:rPr>
            </w:pPr>
            <w:r w:rsidRPr="00AB4D39">
              <w:rPr>
                <w:rFonts w:ascii="Times New Roman" w:hAnsi="Times New Roman" w:cs="Times New Roman"/>
                <w:sz w:val="24"/>
                <w:szCs w:val="24"/>
              </w:rPr>
              <w:t>estetická úprava a expedice pokrmů</w:t>
            </w:r>
          </w:p>
        </w:tc>
        <w:tc>
          <w:tcPr>
            <w:tcW w:w="897" w:type="dxa"/>
          </w:tcPr>
          <w:p w14:paraId="3C6F4B58" w14:textId="77777777" w:rsidR="00F319E1" w:rsidRDefault="00F319E1" w:rsidP="00F319E1">
            <w:pPr>
              <w:rPr>
                <w:rFonts w:ascii="Times New Roman" w:hAnsi="Times New Roman" w:cs="Times New Roman"/>
                <w:b/>
                <w:sz w:val="24"/>
                <w:szCs w:val="24"/>
              </w:rPr>
            </w:pPr>
          </w:p>
          <w:p w14:paraId="14AA327B" w14:textId="77777777" w:rsidR="00750A2F" w:rsidRDefault="00750A2F" w:rsidP="00F319E1">
            <w:pPr>
              <w:rPr>
                <w:rFonts w:ascii="Times New Roman" w:hAnsi="Times New Roman" w:cs="Times New Roman"/>
                <w:b/>
                <w:sz w:val="24"/>
                <w:szCs w:val="24"/>
              </w:rPr>
            </w:pPr>
            <w:r>
              <w:rPr>
                <w:rFonts w:ascii="Times New Roman" w:hAnsi="Times New Roman" w:cs="Times New Roman"/>
                <w:b/>
                <w:sz w:val="24"/>
                <w:szCs w:val="24"/>
              </w:rPr>
              <w:t>20</w:t>
            </w:r>
          </w:p>
          <w:p w14:paraId="605F6569" w14:textId="77777777" w:rsidR="00750A2F" w:rsidRDefault="00750A2F" w:rsidP="00F319E1">
            <w:pPr>
              <w:rPr>
                <w:rFonts w:ascii="Times New Roman" w:hAnsi="Times New Roman" w:cs="Times New Roman"/>
                <w:b/>
                <w:sz w:val="24"/>
                <w:szCs w:val="24"/>
              </w:rPr>
            </w:pPr>
            <w:r>
              <w:rPr>
                <w:rFonts w:ascii="Times New Roman" w:hAnsi="Times New Roman" w:cs="Times New Roman"/>
                <w:b/>
                <w:sz w:val="24"/>
                <w:szCs w:val="24"/>
              </w:rPr>
              <w:t>30</w:t>
            </w:r>
          </w:p>
          <w:p w14:paraId="46C246FC" w14:textId="77777777" w:rsidR="00750A2F" w:rsidRDefault="00750A2F" w:rsidP="00F319E1">
            <w:pPr>
              <w:rPr>
                <w:rFonts w:ascii="Times New Roman" w:hAnsi="Times New Roman" w:cs="Times New Roman"/>
                <w:b/>
                <w:sz w:val="24"/>
                <w:szCs w:val="24"/>
              </w:rPr>
            </w:pPr>
            <w:r>
              <w:rPr>
                <w:rFonts w:ascii="Times New Roman" w:hAnsi="Times New Roman" w:cs="Times New Roman"/>
                <w:b/>
                <w:sz w:val="24"/>
                <w:szCs w:val="24"/>
              </w:rPr>
              <w:t>40</w:t>
            </w:r>
          </w:p>
          <w:p w14:paraId="262A0338" w14:textId="77777777" w:rsidR="00750A2F" w:rsidRDefault="00750A2F" w:rsidP="00F319E1">
            <w:pPr>
              <w:rPr>
                <w:rFonts w:ascii="Times New Roman" w:hAnsi="Times New Roman" w:cs="Times New Roman"/>
                <w:b/>
                <w:sz w:val="24"/>
                <w:szCs w:val="24"/>
              </w:rPr>
            </w:pPr>
          </w:p>
          <w:p w14:paraId="34CA54BC" w14:textId="77777777" w:rsidR="00750A2F" w:rsidRDefault="00750A2F" w:rsidP="00F319E1">
            <w:pPr>
              <w:rPr>
                <w:rFonts w:ascii="Times New Roman" w:hAnsi="Times New Roman" w:cs="Times New Roman"/>
                <w:b/>
                <w:sz w:val="24"/>
                <w:szCs w:val="24"/>
              </w:rPr>
            </w:pPr>
          </w:p>
          <w:p w14:paraId="51217E85" w14:textId="77777777" w:rsidR="00750A2F" w:rsidRDefault="00750A2F" w:rsidP="00F319E1">
            <w:pPr>
              <w:rPr>
                <w:rFonts w:ascii="Times New Roman" w:hAnsi="Times New Roman" w:cs="Times New Roman"/>
                <w:b/>
                <w:sz w:val="24"/>
                <w:szCs w:val="24"/>
              </w:rPr>
            </w:pPr>
          </w:p>
          <w:p w14:paraId="0CFFA670" w14:textId="77777777" w:rsidR="00750A2F" w:rsidRDefault="00750A2F" w:rsidP="00F319E1">
            <w:pPr>
              <w:rPr>
                <w:rFonts w:ascii="Times New Roman" w:hAnsi="Times New Roman" w:cs="Times New Roman"/>
                <w:b/>
                <w:sz w:val="24"/>
                <w:szCs w:val="24"/>
              </w:rPr>
            </w:pPr>
            <w:r>
              <w:rPr>
                <w:rFonts w:ascii="Times New Roman" w:hAnsi="Times New Roman" w:cs="Times New Roman"/>
                <w:b/>
                <w:sz w:val="24"/>
                <w:szCs w:val="24"/>
              </w:rPr>
              <w:t>20</w:t>
            </w:r>
          </w:p>
          <w:p w14:paraId="46A0BC4D" w14:textId="77777777" w:rsidR="00750A2F" w:rsidRDefault="00750A2F" w:rsidP="00F319E1">
            <w:pPr>
              <w:rPr>
                <w:rFonts w:ascii="Times New Roman" w:hAnsi="Times New Roman" w:cs="Times New Roman"/>
                <w:b/>
                <w:sz w:val="24"/>
                <w:szCs w:val="24"/>
              </w:rPr>
            </w:pPr>
          </w:p>
          <w:p w14:paraId="1F64B6DB" w14:textId="77777777" w:rsidR="00750A2F" w:rsidRDefault="00750A2F" w:rsidP="00F319E1">
            <w:pPr>
              <w:rPr>
                <w:rFonts w:ascii="Times New Roman" w:hAnsi="Times New Roman" w:cs="Times New Roman"/>
                <w:b/>
                <w:sz w:val="24"/>
                <w:szCs w:val="24"/>
              </w:rPr>
            </w:pPr>
            <w:r>
              <w:rPr>
                <w:rFonts w:ascii="Times New Roman" w:hAnsi="Times New Roman" w:cs="Times New Roman"/>
                <w:b/>
                <w:sz w:val="24"/>
                <w:szCs w:val="24"/>
              </w:rPr>
              <w:t>30</w:t>
            </w:r>
          </w:p>
          <w:p w14:paraId="75C7C413" w14:textId="77777777" w:rsidR="00750A2F" w:rsidRDefault="00750A2F" w:rsidP="00F319E1">
            <w:pPr>
              <w:rPr>
                <w:rFonts w:ascii="Times New Roman" w:hAnsi="Times New Roman" w:cs="Times New Roman"/>
                <w:b/>
                <w:sz w:val="24"/>
                <w:szCs w:val="24"/>
              </w:rPr>
            </w:pPr>
          </w:p>
          <w:p w14:paraId="0BBA08EA" w14:textId="77777777" w:rsidR="00750A2F" w:rsidRDefault="00750A2F" w:rsidP="00F319E1">
            <w:pPr>
              <w:rPr>
                <w:rFonts w:ascii="Times New Roman" w:hAnsi="Times New Roman" w:cs="Times New Roman"/>
                <w:b/>
                <w:sz w:val="24"/>
                <w:szCs w:val="24"/>
              </w:rPr>
            </w:pPr>
            <w:r>
              <w:rPr>
                <w:rFonts w:ascii="Times New Roman" w:hAnsi="Times New Roman" w:cs="Times New Roman"/>
                <w:b/>
                <w:sz w:val="24"/>
                <w:szCs w:val="24"/>
              </w:rPr>
              <w:t>50</w:t>
            </w:r>
          </w:p>
          <w:p w14:paraId="7AF49DCB" w14:textId="77777777" w:rsidR="00750A2F" w:rsidRDefault="00750A2F" w:rsidP="00F319E1">
            <w:pPr>
              <w:rPr>
                <w:rFonts w:ascii="Times New Roman" w:hAnsi="Times New Roman" w:cs="Times New Roman"/>
                <w:b/>
                <w:sz w:val="24"/>
                <w:szCs w:val="24"/>
              </w:rPr>
            </w:pPr>
          </w:p>
          <w:p w14:paraId="15567C12" w14:textId="77777777" w:rsidR="00750A2F" w:rsidRDefault="00750A2F" w:rsidP="00F319E1">
            <w:pPr>
              <w:rPr>
                <w:rFonts w:ascii="Times New Roman" w:hAnsi="Times New Roman" w:cs="Times New Roman"/>
                <w:b/>
                <w:sz w:val="24"/>
                <w:szCs w:val="24"/>
              </w:rPr>
            </w:pPr>
          </w:p>
          <w:p w14:paraId="31E273D0" w14:textId="77777777" w:rsidR="00750A2F" w:rsidRDefault="00750A2F" w:rsidP="00F319E1">
            <w:pPr>
              <w:rPr>
                <w:rFonts w:ascii="Times New Roman" w:hAnsi="Times New Roman" w:cs="Times New Roman"/>
                <w:b/>
                <w:sz w:val="24"/>
                <w:szCs w:val="24"/>
              </w:rPr>
            </w:pPr>
            <w:r>
              <w:rPr>
                <w:rFonts w:ascii="Times New Roman" w:hAnsi="Times New Roman" w:cs="Times New Roman"/>
                <w:b/>
                <w:sz w:val="24"/>
                <w:szCs w:val="24"/>
              </w:rPr>
              <w:lastRenderedPageBreak/>
              <w:t>59</w:t>
            </w:r>
          </w:p>
          <w:p w14:paraId="5781D205" w14:textId="77777777" w:rsidR="00750A2F" w:rsidRDefault="00750A2F" w:rsidP="00F319E1">
            <w:pPr>
              <w:rPr>
                <w:rFonts w:ascii="Times New Roman" w:hAnsi="Times New Roman" w:cs="Times New Roman"/>
                <w:b/>
                <w:sz w:val="24"/>
                <w:szCs w:val="24"/>
              </w:rPr>
            </w:pPr>
          </w:p>
          <w:p w14:paraId="2A62F364" w14:textId="77777777" w:rsidR="00750A2F" w:rsidRDefault="00750A2F" w:rsidP="00F319E1">
            <w:pPr>
              <w:rPr>
                <w:rFonts w:ascii="Times New Roman" w:hAnsi="Times New Roman" w:cs="Times New Roman"/>
                <w:b/>
                <w:sz w:val="24"/>
                <w:szCs w:val="24"/>
              </w:rPr>
            </w:pPr>
          </w:p>
          <w:p w14:paraId="31201A8C" w14:textId="77777777" w:rsidR="00750A2F" w:rsidRDefault="00750A2F" w:rsidP="00F319E1">
            <w:pPr>
              <w:rPr>
                <w:rFonts w:ascii="Times New Roman" w:hAnsi="Times New Roman" w:cs="Times New Roman"/>
                <w:b/>
                <w:sz w:val="24"/>
                <w:szCs w:val="24"/>
              </w:rPr>
            </w:pPr>
            <w:r>
              <w:rPr>
                <w:rFonts w:ascii="Times New Roman" w:hAnsi="Times New Roman" w:cs="Times New Roman"/>
                <w:b/>
                <w:sz w:val="24"/>
                <w:szCs w:val="24"/>
              </w:rPr>
              <w:t>20</w:t>
            </w:r>
          </w:p>
          <w:p w14:paraId="37A730D2" w14:textId="77777777" w:rsidR="00750A2F" w:rsidRDefault="00750A2F" w:rsidP="00F319E1">
            <w:pPr>
              <w:rPr>
                <w:rFonts w:ascii="Times New Roman" w:hAnsi="Times New Roman" w:cs="Times New Roman"/>
                <w:b/>
                <w:sz w:val="24"/>
                <w:szCs w:val="24"/>
              </w:rPr>
            </w:pPr>
          </w:p>
          <w:p w14:paraId="2408B877" w14:textId="77777777" w:rsidR="00750A2F" w:rsidRDefault="00750A2F" w:rsidP="00F319E1">
            <w:pPr>
              <w:rPr>
                <w:rFonts w:ascii="Times New Roman" w:hAnsi="Times New Roman" w:cs="Times New Roman"/>
                <w:b/>
                <w:sz w:val="24"/>
                <w:szCs w:val="24"/>
              </w:rPr>
            </w:pPr>
            <w:r>
              <w:rPr>
                <w:rFonts w:ascii="Times New Roman" w:hAnsi="Times New Roman" w:cs="Times New Roman"/>
                <w:b/>
                <w:sz w:val="24"/>
                <w:szCs w:val="24"/>
              </w:rPr>
              <w:t>50</w:t>
            </w:r>
          </w:p>
          <w:p w14:paraId="7D996E57" w14:textId="77777777" w:rsidR="00750A2F" w:rsidRDefault="00750A2F" w:rsidP="00F319E1">
            <w:pPr>
              <w:rPr>
                <w:rFonts w:ascii="Times New Roman" w:hAnsi="Times New Roman" w:cs="Times New Roman"/>
                <w:b/>
                <w:sz w:val="24"/>
                <w:szCs w:val="24"/>
              </w:rPr>
            </w:pPr>
          </w:p>
          <w:p w14:paraId="022AF9E4" w14:textId="77777777" w:rsidR="00750A2F" w:rsidRDefault="00750A2F" w:rsidP="00F319E1">
            <w:pPr>
              <w:rPr>
                <w:rFonts w:ascii="Times New Roman" w:hAnsi="Times New Roman" w:cs="Times New Roman"/>
                <w:b/>
                <w:sz w:val="24"/>
                <w:szCs w:val="24"/>
              </w:rPr>
            </w:pPr>
          </w:p>
          <w:p w14:paraId="45C16416" w14:textId="77777777" w:rsidR="00750A2F" w:rsidRDefault="00750A2F" w:rsidP="00F319E1">
            <w:pPr>
              <w:rPr>
                <w:rFonts w:ascii="Times New Roman" w:hAnsi="Times New Roman" w:cs="Times New Roman"/>
                <w:b/>
                <w:sz w:val="24"/>
                <w:szCs w:val="24"/>
              </w:rPr>
            </w:pPr>
            <w:r>
              <w:rPr>
                <w:rFonts w:ascii="Times New Roman" w:hAnsi="Times New Roman" w:cs="Times New Roman"/>
                <w:b/>
                <w:sz w:val="24"/>
                <w:szCs w:val="24"/>
              </w:rPr>
              <w:t>50</w:t>
            </w:r>
          </w:p>
          <w:p w14:paraId="27298C0B" w14:textId="77777777" w:rsidR="00750A2F" w:rsidRDefault="00750A2F" w:rsidP="00F319E1">
            <w:pPr>
              <w:rPr>
                <w:rFonts w:ascii="Times New Roman" w:hAnsi="Times New Roman" w:cs="Times New Roman"/>
                <w:b/>
                <w:sz w:val="24"/>
                <w:szCs w:val="24"/>
              </w:rPr>
            </w:pPr>
            <w:r>
              <w:rPr>
                <w:rFonts w:ascii="Times New Roman" w:hAnsi="Times New Roman" w:cs="Times New Roman"/>
                <w:b/>
                <w:sz w:val="24"/>
                <w:szCs w:val="24"/>
              </w:rPr>
              <w:t>20</w:t>
            </w:r>
          </w:p>
          <w:p w14:paraId="7FEE49A0" w14:textId="77777777" w:rsidR="00750A2F" w:rsidRDefault="00750A2F" w:rsidP="00F319E1">
            <w:pPr>
              <w:rPr>
                <w:rFonts w:ascii="Times New Roman" w:hAnsi="Times New Roman" w:cs="Times New Roman"/>
                <w:b/>
                <w:sz w:val="24"/>
                <w:szCs w:val="24"/>
              </w:rPr>
            </w:pPr>
          </w:p>
          <w:p w14:paraId="738B71D6" w14:textId="77777777" w:rsidR="00750A2F" w:rsidRPr="00AB4D39" w:rsidRDefault="00750A2F" w:rsidP="00F319E1">
            <w:pPr>
              <w:rPr>
                <w:rFonts w:ascii="Times New Roman" w:hAnsi="Times New Roman" w:cs="Times New Roman"/>
                <w:b/>
                <w:sz w:val="24"/>
                <w:szCs w:val="24"/>
              </w:rPr>
            </w:pPr>
            <w:r>
              <w:rPr>
                <w:rFonts w:ascii="Times New Roman" w:hAnsi="Times New Roman" w:cs="Times New Roman"/>
                <w:b/>
                <w:sz w:val="24"/>
                <w:szCs w:val="24"/>
              </w:rPr>
              <w:t>20</w:t>
            </w:r>
          </w:p>
        </w:tc>
      </w:tr>
      <w:tr w:rsidR="00F319E1" w:rsidRPr="00AB4D39" w14:paraId="65904ACE" w14:textId="77777777" w:rsidTr="00F319E1">
        <w:tc>
          <w:tcPr>
            <w:tcW w:w="4503" w:type="dxa"/>
          </w:tcPr>
          <w:p w14:paraId="2588F575" w14:textId="77777777" w:rsidR="00F319E1" w:rsidRPr="00AB4D39" w:rsidRDefault="00F319E1" w:rsidP="007F5140">
            <w:pPr>
              <w:pStyle w:val="Odstavecseseznamem"/>
              <w:numPr>
                <w:ilvl w:val="0"/>
                <w:numId w:val="19"/>
              </w:numPr>
              <w:rPr>
                <w:rFonts w:ascii="Times New Roman" w:hAnsi="Times New Roman" w:cs="Times New Roman"/>
                <w:sz w:val="24"/>
                <w:szCs w:val="24"/>
              </w:rPr>
            </w:pPr>
            <w:r w:rsidRPr="00AB4D39">
              <w:rPr>
                <w:rFonts w:ascii="Times New Roman" w:hAnsi="Times New Roman" w:cs="Times New Roman"/>
                <w:sz w:val="24"/>
                <w:szCs w:val="24"/>
              </w:rPr>
              <w:lastRenderedPageBreak/>
              <w:t>charakterizuje různé formy obsluhy;</w:t>
            </w:r>
          </w:p>
          <w:p w14:paraId="123D3D82" w14:textId="77777777" w:rsidR="00F319E1" w:rsidRPr="00AB4D39" w:rsidRDefault="00F319E1" w:rsidP="007F5140">
            <w:pPr>
              <w:pStyle w:val="Odstavecseseznamem"/>
              <w:numPr>
                <w:ilvl w:val="0"/>
                <w:numId w:val="19"/>
              </w:numPr>
              <w:rPr>
                <w:rFonts w:ascii="Times New Roman" w:hAnsi="Times New Roman" w:cs="Times New Roman"/>
                <w:sz w:val="24"/>
                <w:szCs w:val="24"/>
              </w:rPr>
            </w:pPr>
            <w:r w:rsidRPr="00AB4D39">
              <w:rPr>
                <w:rFonts w:ascii="Times New Roman" w:hAnsi="Times New Roman" w:cs="Times New Roman"/>
                <w:sz w:val="24"/>
                <w:szCs w:val="24"/>
              </w:rPr>
              <w:t>sklízí, ošetřuje a udržuje inventář;</w:t>
            </w:r>
          </w:p>
          <w:p w14:paraId="526D59F3" w14:textId="77777777" w:rsidR="00F319E1" w:rsidRPr="00AB4D39" w:rsidRDefault="00F319E1" w:rsidP="007F5140">
            <w:pPr>
              <w:pStyle w:val="Odstavecseseznamem"/>
              <w:numPr>
                <w:ilvl w:val="0"/>
                <w:numId w:val="19"/>
              </w:numPr>
              <w:rPr>
                <w:rFonts w:ascii="Times New Roman" w:hAnsi="Times New Roman" w:cs="Times New Roman"/>
                <w:sz w:val="24"/>
                <w:szCs w:val="24"/>
              </w:rPr>
            </w:pPr>
            <w:r w:rsidRPr="00AB4D39">
              <w:rPr>
                <w:rFonts w:ascii="Times New Roman" w:hAnsi="Times New Roman" w:cs="Times New Roman"/>
                <w:sz w:val="24"/>
                <w:szCs w:val="24"/>
              </w:rPr>
              <w:t>zabezpečí inventář po ukončení provozu;</w:t>
            </w:r>
          </w:p>
          <w:p w14:paraId="4820A22F" w14:textId="77777777" w:rsidR="00F319E1" w:rsidRPr="00AB4D39" w:rsidRDefault="00F319E1" w:rsidP="007F5140">
            <w:pPr>
              <w:pStyle w:val="Odstavecseseznamem"/>
              <w:numPr>
                <w:ilvl w:val="0"/>
                <w:numId w:val="19"/>
              </w:numPr>
              <w:rPr>
                <w:rFonts w:ascii="Times New Roman" w:hAnsi="Times New Roman" w:cs="Times New Roman"/>
                <w:sz w:val="24"/>
                <w:szCs w:val="24"/>
              </w:rPr>
            </w:pPr>
            <w:r w:rsidRPr="00AB4D39">
              <w:rPr>
                <w:rFonts w:ascii="Times New Roman" w:hAnsi="Times New Roman" w:cs="Times New Roman"/>
                <w:sz w:val="24"/>
                <w:szCs w:val="24"/>
              </w:rPr>
              <w:t>zvládá jednoduchou obsluhu hostů;</w:t>
            </w:r>
          </w:p>
        </w:tc>
        <w:tc>
          <w:tcPr>
            <w:tcW w:w="4347" w:type="dxa"/>
          </w:tcPr>
          <w:p w14:paraId="26FAB5EC"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t>Základy obsluhy</w:t>
            </w:r>
          </w:p>
          <w:p w14:paraId="7B21F832" w14:textId="77777777" w:rsidR="00F319E1" w:rsidRPr="00AB4D39" w:rsidRDefault="00F319E1" w:rsidP="007F5140">
            <w:pPr>
              <w:pStyle w:val="Odstavecseseznamem"/>
              <w:numPr>
                <w:ilvl w:val="0"/>
                <w:numId w:val="31"/>
              </w:numPr>
              <w:rPr>
                <w:rFonts w:ascii="Times New Roman" w:hAnsi="Times New Roman" w:cs="Times New Roman"/>
                <w:sz w:val="24"/>
                <w:szCs w:val="24"/>
              </w:rPr>
            </w:pPr>
            <w:r w:rsidRPr="00AB4D39">
              <w:rPr>
                <w:rFonts w:ascii="Times New Roman" w:hAnsi="Times New Roman" w:cs="Times New Roman"/>
                <w:sz w:val="24"/>
                <w:szCs w:val="24"/>
              </w:rPr>
              <w:t>inventář, údržba, použití</w:t>
            </w:r>
          </w:p>
          <w:p w14:paraId="613B91B8" w14:textId="77777777" w:rsidR="00F319E1" w:rsidRPr="00AB4D39" w:rsidRDefault="00F319E1" w:rsidP="007F5140">
            <w:pPr>
              <w:pStyle w:val="Odstavecseseznamem"/>
              <w:numPr>
                <w:ilvl w:val="0"/>
                <w:numId w:val="31"/>
              </w:numPr>
              <w:rPr>
                <w:rFonts w:ascii="Times New Roman" w:hAnsi="Times New Roman" w:cs="Times New Roman"/>
                <w:sz w:val="24"/>
                <w:szCs w:val="24"/>
              </w:rPr>
            </w:pPr>
            <w:r w:rsidRPr="00AB4D39">
              <w:rPr>
                <w:rFonts w:ascii="Times New Roman" w:hAnsi="Times New Roman" w:cs="Times New Roman"/>
                <w:sz w:val="24"/>
                <w:szCs w:val="24"/>
              </w:rPr>
              <w:t>formy a pravidla obsluhy</w:t>
            </w:r>
          </w:p>
          <w:p w14:paraId="45522DEA" w14:textId="77777777" w:rsidR="00F319E1" w:rsidRPr="00AB4D39" w:rsidRDefault="00F319E1" w:rsidP="007F5140">
            <w:pPr>
              <w:pStyle w:val="Odstavecseseznamem"/>
              <w:numPr>
                <w:ilvl w:val="0"/>
                <w:numId w:val="31"/>
              </w:numPr>
              <w:rPr>
                <w:rFonts w:ascii="Times New Roman" w:hAnsi="Times New Roman" w:cs="Times New Roman"/>
                <w:sz w:val="24"/>
                <w:szCs w:val="24"/>
              </w:rPr>
            </w:pPr>
            <w:r w:rsidRPr="00AB4D39">
              <w:rPr>
                <w:rFonts w:ascii="Times New Roman" w:hAnsi="Times New Roman" w:cs="Times New Roman"/>
                <w:sz w:val="24"/>
                <w:szCs w:val="24"/>
              </w:rPr>
              <w:t>technika podávání pokrmů a nápojů při jednoduché obsluze</w:t>
            </w:r>
          </w:p>
          <w:p w14:paraId="7CB83D53" w14:textId="77777777" w:rsidR="00F319E1" w:rsidRPr="00AB4D39" w:rsidRDefault="00F319E1" w:rsidP="007F5140">
            <w:pPr>
              <w:pStyle w:val="Odstavecseseznamem"/>
              <w:numPr>
                <w:ilvl w:val="0"/>
                <w:numId w:val="31"/>
              </w:numPr>
              <w:rPr>
                <w:rFonts w:ascii="Times New Roman" w:hAnsi="Times New Roman" w:cs="Times New Roman"/>
                <w:sz w:val="24"/>
                <w:szCs w:val="24"/>
              </w:rPr>
            </w:pPr>
            <w:r w:rsidRPr="00AB4D39">
              <w:rPr>
                <w:rFonts w:ascii="Times New Roman" w:hAnsi="Times New Roman" w:cs="Times New Roman"/>
                <w:sz w:val="24"/>
                <w:szCs w:val="24"/>
              </w:rPr>
              <w:t>slavnostní příležitosti</w:t>
            </w:r>
          </w:p>
        </w:tc>
        <w:tc>
          <w:tcPr>
            <w:tcW w:w="897" w:type="dxa"/>
          </w:tcPr>
          <w:p w14:paraId="431598C1" w14:textId="77777777" w:rsidR="00F319E1" w:rsidRDefault="00F319E1" w:rsidP="00F319E1">
            <w:pPr>
              <w:rPr>
                <w:rFonts w:ascii="Times New Roman" w:hAnsi="Times New Roman" w:cs="Times New Roman"/>
                <w:b/>
                <w:sz w:val="24"/>
                <w:szCs w:val="24"/>
              </w:rPr>
            </w:pPr>
          </w:p>
          <w:p w14:paraId="2E920AD7" w14:textId="77777777" w:rsidR="00750A2F" w:rsidRDefault="00750A2F" w:rsidP="00F319E1">
            <w:pPr>
              <w:rPr>
                <w:rFonts w:ascii="Times New Roman" w:hAnsi="Times New Roman" w:cs="Times New Roman"/>
                <w:b/>
                <w:sz w:val="24"/>
                <w:szCs w:val="24"/>
              </w:rPr>
            </w:pPr>
            <w:r>
              <w:rPr>
                <w:rFonts w:ascii="Times New Roman" w:hAnsi="Times New Roman" w:cs="Times New Roman"/>
                <w:b/>
                <w:sz w:val="24"/>
                <w:szCs w:val="24"/>
              </w:rPr>
              <w:t>15</w:t>
            </w:r>
          </w:p>
          <w:p w14:paraId="33B6B512" w14:textId="77777777" w:rsidR="00750A2F" w:rsidRDefault="00750A2F" w:rsidP="00F319E1">
            <w:pPr>
              <w:rPr>
                <w:rFonts w:ascii="Times New Roman" w:hAnsi="Times New Roman" w:cs="Times New Roman"/>
                <w:b/>
                <w:sz w:val="24"/>
                <w:szCs w:val="24"/>
              </w:rPr>
            </w:pPr>
            <w:r>
              <w:rPr>
                <w:rFonts w:ascii="Times New Roman" w:hAnsi="Times New Roman" w:cs="Times New Roman"/>
                <w:b/>
                <w:sz w:val="24"/>
                <w:szCs w:val="24"/>
              </w:rPr>
              <w:t>30</w:t>
            </w:r>
          </w:p>
          <w:p w14:paraId="034D3AA6" w14:textId="77777777" w:rsidR="00750A2F" w:rsidRDefault="00750A2F" w:rsidP="00F319E1">
            <w:pPr>
              <w:rPr>
                <w:rFonts w:ascii="Times New Roman" w:hAnsi="Times New Roman" w:cs="Times New Roman"/>
                <w:b/>
                <w:sz w:val="24"/>
                <w:szCs w:val="24"/>
              </w:rPr>
            </w:pPr>
            <w:r>
              <w:rPr>
                <w:rFonts w:ascii="Times New Roman" w:hAnsi="Times New Roman" w:cs="Times New Roman"/>
                <w:b/>
                <w:sz w:val="24"/>
                <w:szCs w:val="24"/>
              </w:rPr>
              <w:t>30</w:t>
            </w:r>
          </w:p>
          <w:p w14:paraId="44CFB43E" w14:textId="77777777" w:rsidR="00750A2F" w:rsidRDefault="00750A2F" w:rsidP="00F319E1">
            <w:pPr>
              <w:rPr>
                <w:rFonts w:ascii="Times New Roman" w:hAnsi="Times New Roman" w:cs="Times New Roman"/>
                <w:b/>
                <w:sz w:val="24"/>
                <w:szCs w:val="24"/>
              </w:rPr>
            </w:pPr>
          </w:p>
          <w:p w14:paraId="6F42825E" w14:textId="77777777" w:rsidR="00750A2F" w:rsidRPr="00AB4D39" w:rsidRDefault="00750A2F" w:rsidP="00F319E1">
            <w:pPr>
              <w:rPr>
                <w:rFonts w:ascii="Times New Roman" w:hAnsi="Times New Roman" w:cs="Times New Roman"/>
                <w:b/>
                <w:sz w:val="24"/>
                <w:szCs w:val="24"/>
              </w:rPr>
            </w:pPr>
            <w:r>
              <w:rPr>
                <w:rFonts w:ascii="Times New Roman" w:hAnsi="Times New Roman" w:cs="Times New Roman"/>
                <w:b/>
                <w:sz w:val="24"/>
                <w:szCs w:val="24"/>
              </w:rPr>
              <w:t>40</w:t>
            </w:r>
          </w:p>
        </w:tc>
      </w:tr>
      <w:tr w:rsidR="00F319E1" w:rsidRPr="00AB4D39" w14:paraId="6F38D08F" w14:textId="77777777" w:rsidTr="00F319E1">
        <w:tc>
          <w:tcPr>
            <w:tcW w:w="4503" w:type="dxa"/>
          </w:tcPr>
          <w:p w14:paraId="6B92A803" w14:textId="77777777" w:rsidR="00F319E1" w:rsidRPr="00AB4D39" w:rsidRDefault="00F319E1" w:rsidP="00F319E1">
            <w:pPr>
              <w:pStyle w:val="Odstavecseseznamem"/>
              <w:ind w:left="413"/>
              <w:rPr>
                <w:rFonts w:ascii="Times New Roman" w:hAnsi="Times New Roman" w:cs="Times New Roman"/>
                <w:sz w:val="24"/>
                <w:szCs w:val="24"/>
              </w:rPr>
            </w:pPr>
          </w:p>
        </w:tc>
        <w:tc>
          <w:tcPr>
            <w:tcW w:w="4347" w:type="dxa"/>
          </w:tcPr>
          <w:p w14:paraId="7444597F" w14:textId="77777777" w:rsidR="00F319E1" w:rsidRPr="00AB4D39" w:rsidRDefault="00F319E1" w:rsidP="00F319E1">
            <w:pPr>
              <w:rPr>
                <w:rFonts w:ascii="Times New Roman" w:hAnsi="Times New Roman" w:cs="Times New Roman"/>
                <w:b/>
                <w:sz w:val="24"/>
                <w:szCs w:val="24"/>
              </w:rPr>
            </w:pPr>
            <w:r w:rsidRPr="00AB4D39">
              <w:rPr>
                <w:rFonts w:ascii="Times New Roman" w:hAnsi="Times New Roman" w:cs="Times New Roman"/>
                <w:b/>
                <w:sz w:val="24"/>
                <w:szCs w:val="24"/>
              </w:rPr>
              <w:t>Příprava na závěrečné zkoušky</w:t>
            </w:r>
          </w:p>
          <w:p w14:paraId="7D2A583E" w14:textId="77777777" w:rsidR="00F319E1" w:rsidRPr="00AB4D39" w:rsidRDefault="00F319E1" w:rsidP="00F319E1">
            <w:pPr>
              <w:rPr>
                <w:rFonts w:ascii="Times New Roman" w:hAnsi="Times New Roman" w:cs="Times New Roman"/>
                <w:b/>
                <w:sz w:val="24"/>
                <w:szCs w:val="24"/>
              </w:rPr>
            </w:pPr>
          </w:p>
        </w:tc>
        <w:tc>
          <w:tcPr>
            <w:tcW w:w="897" w:type="dxa"/>
          </w:tcPr>
          <w:p w14:paraId="5C882D25" w14:textId="77777777" w:rsidR="00F319E1" w:rsidRPr="00AB4D39" w:rsidRDefault="00F319E1" w:rsidP="00F319E1">
            <w:pPr>
              <w:rPr>
                <w:rFonts w:ascii="Times New Roman" w:hAnsi="Times New Roman" w:cs="Times New Roman"/>
                <w:b/>
                <w:sz w:val="24"/>
                <w:szCs w:val="24"/>
              </w:rPr>
            </w:pPr>
          </w:p>
        </w:tc>
      </w:tr>
    </w:tbl>
    <w:p w14:paraId="71A60245" w14:textId="77777777" w:rsidR="00F319E1" w:rsidRPr="00AB4D39" w:rsidRDefault="00F319E1" w:rsidP="00F319E1">
      <w:pPr>
        <w:rPr>
          <w:rFonts w:ascii="Times New Roman" w:hAnsi="Times New Roman" w:cs="Times New Roman"/>
          <w:sz w:val="24"/>
          <w:szCs w:val="24"/>
        </w:rPr>
      </w:pPr>
    </w:p>
    <w:p w14:paraId="08B208E1" w14:textId="77777777" w:rsidR="00F319E1" w:rsidRPr="00AB4D39" w:rsidRDefault="00F319E1" w:rsidP="00F319E1">
      <w:pPr>
        <w:rPr>
          <w:rFonts w:ascii="Times New Roman" w:hAnsi="Times New Roman" w:cs="Times New Roman"/>
          <w:sz w:val="24"/>
          <w:szCs w:val="24"/>
        </w:rPr>
      </w:pPr>
    </w:p>
    <w:p w14:paraId="310B644D" w14:textId="77777777" w:rsidR="00F319E1" w:rsidRDefault="00F319E1" w:rsidP="007B6A14">
      <w:pPr>
        <w:rPr>
          <w:rFonts w:ascii="Times New Roman" w:hAnsi="Times New Roman" w:cs="Times New Roman"/>
          <w:sz w:val="24"/>
          <w:szCs w:val="24"/>
        </w:rPr>
      </w:pPr>
    </w:p>
    <w:p w14:paraId="1D13992B" w14:textId="77777777" w:rsidR="00C64EA0" w:rsidRDefault="00C64EA0" w:rsidP="007B6A14">
      <w:pPr>
        <w:rPr>
          <w:rFonts w:ascii="Times New Roman" w:hAnsi="Times New Roman" w:cs="Times New Roman"/>
          <w:sz w:val="24"/>
          <w:szCs w:val="24"/>
        </w:rPr>
      </w:pPr>
    </w:p>
    <w:p w14:paraId="13E7CD22" w14:textId="77777777" w:rsidR="00C64EA0" w:rsidRDefault="00C64EA0" w:rsidP="007B6A14">
      <w:pPr>
        <w:rPr>
          <w:rFonts w:ascii="Times New Roman" w:hAnsi="Times New Roman" w:cs="Times New Roman"/>
          <w:sz w:val="24"/>
          <w:szCs w:val="24"/>
        </w:rPr>
      </w:pPr>
    </w:p>
    <w:p w14:paraId="3EB541E8" w14:textId="77777777" w:rsidR="00C64EA0" w:rsidRDefault="00C64EA0" w:rsidP="007B6A14">
      <w:pPr>
        <w:rPr>
          <w:rFonts w:ascii="Times New Roman" w:hAnsi="Times New Roman" w:cs="Times New Roman"/>
          <w:sz w:val="24"/>
          <w:szCs w:val="24"/>
        </w:rPr>
      </w:pPr>
    </w:p>
    <w:p w14:paraId="4AAE2FBB" w14:textId="77777777" w:rsidR="00C64EA0" w:rsidRDefault="00C64EA0" w:rsidP="007B6A14">
      <w:pPr>
        <w:rPr>
          <w:rFonts w:ascii="Times New Roman" w:hAnsi="Times New Roman" w:cs="Times New Roman"/>
          <w:sz w:val="24"/>
          <w:szCs w:val="24"/>
        </w:rPr>
      </w:pPr>
    </w:p>
    <w:p w14:paraId="1769F998" w14:textId="77777777" w:rsidR="00C64EA0" w:rsidRDefault="00C64EA0" w:rsidP="007B6A14">
      <w:pPr>
        <w:rPr>
          <w:rFonts w:ascii="Times New Roman" w:hAnsi="Times New Roman" w:cs="Times New Roman"/>
          <w:sz w:val="24"/>
          <w:szCs w:val="24"/>
        </w:rPr>
      </w:pPr>
    </w:p>
    <w:p w14:paraId="5798FBD5" w14:textId="77777777" w:rsidR="00C64EA0" w:rsidRDefault="00C64EA0" w:rsidP="007B6A14">
      <w:pPr>
        <w:rPr>
          <w:rFonts w:ascii="Times New Roman" w:hAnsi="Times New Roman" w:cs="Times New Roman"/>
          <w:sz w:val="24"/>
          <w:szCs w:val="24"/>
        </w:rPr>
      </w:pPr>
    </w:p>
    <w:p w14:paraId="2301FC63" w14:textId="77777777" w:rsidR="00C64EA0" w:rsidRDefault="00C64EA0" w:rsidP="007B6A14">
      <w:pPr>
        <w:rPr>
          <w:rFonts w:ascii="Times New Roman" w:hAnsi="Times New Roman" w:cs="Times New Roman"/>
          <w:sz w:val="24"/>
          <w:szCs w:val="24"/>
        </w:rPr>
      </w:pPr>
    </w:p>
    <w:p w14:paraId="1E3C2BEC" w14:textId="77777777" w:rsidR="00C64EA0" w:rsidRDefault="00C64EA0" w:rsidP="007B6A14">
      <w:pPr>
        <w:rPr>
          <w:rFonts w:ascii="Times New Roman" w:hAnsi="Times New Roman" w:cs="Times New Roman"/>
          <w:sz w:val="24"/>
          <w:szCs w:val="24"/>
        </w:rPr>
      </w:pPr>
    </w:p>
    <w:p w14:paraId="056DBAEE" w14:textId="77777777" w:rsidR="00C64EA0" w:rsidRDefault="00C64EA0" w:rsidP="007B6A14">
      <w:pPr>
        <w:rPr>
          <w:rFonts w:ascii="Times New Roman" w:hAnsi="Times New Roman" w:cs="Times New Roman"/>
          <w:sz w:val="24"/>
          <w:szCs w:val="24"/>
        </w:rPr>
      </w:pPr>
    </w:p>
    <w:p w14:paraId="5DA8E6CB" w14:textId="77777777" w:rsidR="00C64EA0" w:rsidRDefault="00C64EA0" w:rsidP="007B6A14">
      <w:pPr>
        <w:rPr>
          <w:rFonts w:ascii="Times New Roman" w:hAnsi="Times New Roman" w:cs="Times New Roman"/>
          <w:sz w:val="24"/>
          <w:szCs w:val="24"/>
        </w:rPr>
      </w:pPr>
    </w:p>
    <w:p w14:paraId="33AAEBA3" w14:textId="77777777" w:rsidR="00C64EA0" w:rsidRDefault="00C64EA0" w:rsidP="007B6A14">
      <w:pPr>
        <w:rPr>
          <w:rFonts w:ascii="Times New Roman" w:hAnsi="Times New Roman" w:cs="Times New Roman"/>
          <w:sz w:val="24"/>
          <w:szCs w:val="24"/>
        </w:rPr>
      </w:pPr>
    </w:p>
    <w:p w14:paraId="3F1EA9A7" w14:textId="77777777" w:rsidR="00C64EA0" w:rsidRDefault="00C64EA0" w:rsidP="007B6A14">
      <w:pPr>
        <w:rPr>
          <w:rFonts w:ascii="Times New Roman" w:hAnsi="Times New Roman" w:cs="Times New Roman"/>
          <w:sz w:val="24"/>
          <w:szCs w:val="24"/>
        </w:rPr>
      </w:pPr>
    </w:p>
    <w:p w14:paraId="165F328E" w14:textId="77777777" w:rsidR="00C64EA0" w:rsidRDefault="00C64EA0" w:rsidP="007B6A14">
      <w:pPr>
        <w:rPr>
          <w:rFonts w:ascii="Times New Roman" w:hAnsi="Times New Roman" w:cs="Times New Roman"/>
          <w:sz w:val="24"/>
          <w:szCs w:val="24"/>
        </w:rPr>
      </w:pPr>
    </w:p>
    <w:p w14:paraId="5D231E9E" w14:textId="77777777" w:rsidR="00C64EA0" w:rsidRPr="00066C29" w:rsidRDefault="00C64EA0" w:rsidP="00066C29">
      <w:pPr>
        <w:pStyle w:val="Nadpis1"/>
      </w:pPr>
      <w:bookmarkStart w:id="75" w:name="_Toc271015097"/>
      <w:bookmarkStart w:id="76" w:name="_Toc271015135"/>
      <w:bookmarkStart w:id="77" w:name="_Toc271015173"/>
      <w:bookmarkStart w:id="78" w:name="_Toc271015211"/>
      <w:bookmarkStart w:id="79" w:name="_Toc271015249"/>
      <w:bookmarkStart w:id="80" w:name="_Toc48305740"/>
      <w:r w:rsidRPr="00066C29">
        <w:lastRenderedPageBreak/>
        <w:t>7</w:t>
      </w:r>
      <w:bookmarkEnd w:id="75"/>
      <w:bookmarkEnd w:id="76"/>
      <w:bookmarkEnd w:id="77"/>
      <w:bookmarkEnd w:id="78"/>
      <w:bookmarkEnd w:id="79"/>
      <w:r w:rsidR="002D4C59" w:rsidRPr="00066C29">
        <w:t>.</w:t>
      </w:r>
      <w:r w:rsidR="00181207" w:rsidRPr="00066C29">
        <w:t xml:space="preserve">  </w:t>
      </w:r>
      <w:r w:rsidRPr="00066C29">
        <w:t>Personální a materiální zabezpečení vzdělávání</w:t>
      </w:r>
      <w:bookmarkEnd w:id="80"/>
    </w:p>
    <w:p w14:paraId="275A739C" w14:textId="77777777" w:rsidR="00C64EA0" w:rsidRPr="00C824C1" w:rsidRDefault="00B06BD3" w:rsidP="00C824C1">
      <w:pPr>
        <w:pStyle w:val="Nadpis2"/>
      </w:pPr>
      <w:bookmarkStart w:id="81" w:name="_Toc247986106"/>
      <w:bookmarkStart w:id="82" w:name="_Toc248022910"/>
      <w:bookmarkStart w:id="83" w:name="_Toc267409621"/>
      <w:bookmarkStart w:id="84" w:name="_Toc267409993"/>
      <w:bookmarkStart w:id="85" w:name="_Toc267410109"/>
      <w:bookmarkStart w:id="86" w:name="_Toc267410254"/>
      <w:bookmarkStart w:id="87" w:name="_Toc267410486"/>
      <w:bookmarkStart w:id="88" w:name="_Toc271015098"/>
      <w:bookmarkStart w:id="89" w:name="_Toc271015136"/>
      <w:bookmarkStart w:id="90" w:name="_Toc271015174"/>
      <w:bookmarkStart w:id="91" w:name="_Toc271015212"/>
      <w:bookmarkStart w:id="92" w:name="_Toc271015250"/>
      <w:bookmarkStart w:id="93" w:name="_Toc48305741"/>
      <w:r w:rsidRPr="00C824C1">
        <w:t xml:space="preserve">7.1. </w:t>
      </w:r>
      <w:r w:rsidR="00C64EA0" w:rsidRPr="00C824C1">
        <w:t>Organizační zabezpečení vzdělávání</w:t>
      </w:r>
      <w:bookmarkEnd w:id="81"/>
      <w:bookmarkEnd w:id="82"/>
      <w:bookmarkEnd w:id="83"/>
      <w:bookmarkEnd w:id="84"/>
      <w:bookmarkEnd w:id="85"/>
      <w:bookmarkEnd w:id="86"/>
      <w:bookmarkEnd w:id="87"/>
      <w:bookmarkEnd w:id="88"/>
      <w:bookmarkEnd w:id="89"/>
      <w:bookmarkEnd w:id="90"/>
      <w:bookmarkEnd w:id="91"/>
      <w:bookmarkEnd w:id="92"/>
      <w:bookmarkEnd w:id="93"/>
      <w:r w:rsidR="00F83604" w:rsidRPr="00C824C1">
        <w:t xml:space="preserve"> </w:t>
      </w:r>
    </w:p>
    <w:p w14:paraId="5411E3D7" w14:textId="77777777" w:rsidR="00F83604" w:rsidRPr="00F83604" w:rsidRDefault="00F83604" w:rsidP="00F83604"/>
    <w:p w14:paraId="4D5E8379" w14:textId="77777777" w:rsidR="00C64EA0" w:rsidRPr="00C64EA0" w:rsidRDefault="00C64EA0" w:rsidP="00C64EA0">
      <w:pPr>
        <w:autoSpaceDE w:val="0"/>
        <w:autoSpaceDN w:val="0"/>
        <w:adjustRightInd w:val="0"/>
        <w:ind w:firstLine="708"/>
        <w:jc w:val="both"/>
        <w:rPr>
          <w:rFonts w:ascii="Times New Roman" w:hAnsi="Times New Roman" w:cs="Times New Roman"/>
          <w:sz w:val="24"/>
          <w:szCs w:val="24"/>
        </w:rPr>
      </w:pPr>
      <w:r w:rsidRPr="00C64EA0">
        <w:rPr>
          <w:rFonts w:ascii="Times New Roman" w:hAnsi="Times New Roman" w:cs="Times New Roman"/>
          <w:sz w:val="24"/>
          <w:szCs w:val="24"/>
        </w:rPr>
        <w:t xml:space="preserve">Základním dokumentem, který zajišťuje jednotnost pedagogického </w:t>
      </w:r>
      <w:r w:rsidR="002D4C59" w:rsidRPr="00C64EA0">
        <w:rPr>
          <w:rFonts w:ascii="Times New Roman" w:hAnsi="Times New Roman" w:cs="Times New Roman"/>
          <w:sz w:val="24"/>
          <w:szCs w:val="24"/>
        </w:rPr>
        <w:t>působení v celém</w:t>
      </w:r>
      <w:r w:rsidRPr="00C64EA0">
        <w:rPr>
          <w:rFonts w:ascii="Times New Roman" w:hAnsi="Times New Roman" w:cs="Times New Roman"/>
          <w:sz w:val="24"/>
          <w:szCs w:val="24"/>
        </w:rPr>
        <w:t xml:space="preserve"> školském zařízení, je Vnitřní řád.  Ve střední škole je </w:t>
      </w:r>
      <w:r w:rsidR="002733CA" w:rsidRPr="00C64EA0">
        <w:rPr>
          <w:rFonts w:ascii="Times New Roman" w:hAnsi="Times New Roman" w:cs="Times New Roman"/>
          <w:sz w:val="24"/>
          <w:szCs w:val="24"/>
        </w:rPr>
        <w:t>pak pedagogický</w:t>
      </w:r>
      <w:r w:rsidRPr="00C64EA0">
        <w:rPr>
          <w:rFonts w:ascii="Times New Roman" w:hAnsi="Times New Roman" w:cs="Times New Roman"/>
          <w:sz w:val="24"/>
          <w:szCs w:val="24"/>
        </w:rPr>
        <w:t xml:space="preserve"> proces upravován v </w:t>
      </w:r>
      <w:r w:rsidR="002733CA" w:rsidRPr="00C64EA0">
        <w:rPr>
          <w:rFonts w:ascii="Times New Roman" w:hAnsi="Times New Roman" w:cs="Times New Roman"/>
          <w:sz w:val="24"/>
          <w:szCs w:val="24"/>
        </w:rPr>
        <w:t>platném Školním</w:t>
      </w:r>
      <w:r w:rsidRPr="00C64EA0">
        <w:rPr>
          <w:rFonts w:ascii="Times New Roman" w:hAnsi="Times New Roman" w:cs="Times New Roman"/>
          <w:sz w:val="24"/>
          <w:szCs w:val="24"/>
        </w:rPr>
        <w:t xml:space="preserve"> řádu. Jeho součástí </w:t>
      </w:r>
      <w:r w:rsidR="002733CA" w:rsidRPr="00C64EA0">
        <w:rPr>
          <w:rFonts w:ascii="Times New Roman" w:hAnsi="Times New Roman" w:cs="Times New Roman"/>
          <w:sz w:val="24"/>
          <w:szCs w:val="24"/>
        </w:rPr>
        <w:t>jsou pravidla</w:t>
      </w:r>
      <w:r w:rsidRPr="00C64EA0">
        <w:rPr>
          <w:rFonts w:ascii="Times New Roman" w:hAnsi="Times New Roman" w:cs="Times New Roman"/>
          <w:sz w:val="24"/>
          <w:szCs w:val="24"/>
        </w:rPr>
        <w:t xml:space="preserve"> pro hodnocení a klasifikaci žáků. Školní řád obsahuje</w:t>
      </w:r>
      <w:r w:rsidR="003B5518">
        <w:rPr>
          <w:rFonts w:ascii="Times New Roman" w:hAnsi="Times New Roman" w:cs="Times New Roman"/>
          <w:sz w:val="24"/>
          <w:szCs w:val="24"/>
        </w:rPr>
        <w:t xml:space="preserve"> a</w:t>
      </w:r>
      <w:r w:rsidRPr="00C64EA0">
        <w:rPr>
          <w:rFonts w:ascii="Times New Roman" w:hAnsi="Times New Roman" w:cs="Times New Roman"/>
          <w:sz w:val="24"/>
          <w:szCs w:val="24"/>
        </w:rPr>
        <w:t xml:space="preserve"> </w:t>
      </w:r>
      <w:r w:rsidR="003B5518" w:rsidRPr="00C64EA0">
        <w:rPr>
          <w:rFonts w:ascii="Times New Roman" w:hAnsi="Times New Roman" w:cs="Times New Roman"/>
          <w:sz w:val="24"/>
          <w:szCs w:val="24"/>
        </w:rPr>
        <w:t>také upravuje</w:t>
      </w:r>
      <w:r w:rsidRPr="00C64EA0">
        <w:rPr>
          <w:rFonts w:ascii="Times New Roman" w:hAnsi="Times New Roman" w:cs="Times New Roman"/>
          <w:sz w:val="24"/>
          <w:szCs w:val="24"/>
        </w:rPr>
        <w:t xml:space="preserve"> provozní podmínky a vnitřní režim střední školy. Školní řád obsahuje práva a povinnosti žáků a upravuje tak pravidla chování v teoretické výuce, odborném výcviku. S obsahem Školního řádu se žáci seznamují vždy první den nového školního roku, o čemž se učiní zápis do třídní knihy. Pravidla hodnocení a klasifikace žáků uvádí kriteria pro hodnocení výsledků vzdělávání i chování a podmínky konání klasifikačních a opravných zkoušek. </w:t>
      </w:r>
    </w:p>
    <w:p w14:paraId="3DE6A707" w14:textId="77777777" w:rsidR="00C64EA0" w:rsidRPr="00C64EA0" w:rsidRDefault="00C64EA0" w:rsidP="00C64EA0">
      <w:pPr>
        <w:autoSpaceDE w:val="0"/>
        <w:autoSpaceDN w:val="0"/>
        <w:adjustRightInd w:val="0"/>
        <w:ind w:firstLine="708"/>
        <w:jc w:val="both"/>
        <w:rPr>
          <w:rFonts w:ascii="Times New Roman" w:hAnsi="Times New Roman" w:cs="Times New Roman"/>
          <w:sz w:val="24"/>
          <w:szCs w:val="24"/>
        </w:rPr>
      </w:pPr>
      <w:r w:rsidRPr="00C64EA0">
        <w:rPr>
          <w:rFonts w:ascii="Times New Roman" w:hAnsi="Times New Roman" w:cs="Times New Roman"/>
          <w:sz w:val="24"/>
          <w:szCs w:val="24"/>
        </w:rPr>
        <w:t xml:space="preserve">Vnitřní </w:t>
      </w:r>
      <w:r w:rsidR="003B5518" w:rsidRPr="00C64EA0">
        <w:rPr>
          <w:rFonts w:ascii="Times New Roman" w:hAnsi="Times New Roman" w:cs="Times New Roman"/>
          <w:sz w:val="24"/>
          <w:szCs w:val="24"/>
        </w:rPr>
        <w:t>řád upravuje</w:t>
      </w:r>
      <w:r w:rsidRPr="00C64EA0">
        <w:rPr>
          <w:rFonts w:ascii="Times New Roman" w:hAnsi="Times New Roman" w:cs="Times New Roman"/>
          <w:sz w:val="24"/>
          <w:szCs w:val="24"/>
        </w:rPr>
        <w:t xml:space="preserve"> </w:t>
      </w:r>
      <w:r w:rsidR="003B5518" w:rsidRPr="00C64EA0">
        <w:rPr>
          <w:rFonts w:ascii="Times New Roman" w:hAnsi="Times New Roman" w:cs="Times New Roman"/>
          <w:sz w:val="24"/>
          <w:szCs w:val="24"/>
        </w:rPr>
        <w:t>okolnosti a podmínky</w:t>
      </w:r>
      <w:r w:rsidRPr="00C64EA0">
        <w:rPr>
          <w:rFonts w:ascii="Times New Roman" w:hAnsi="Times New Roman" w:cs="Times New Roman"/>
          <w:sz w:val="24"/>
          <w:szCs w:val="24"/>
        </w:rPr>
        <w:t xml:space="preserve"> pobytu dětí ve školském zařízení, jejich </w:t>
      </w:r>
      <w:r w:rsidR="003B5518" w:rsidRPr="00C64EA0">
        <w:rPr>
          <w:rFonts w:ascii="Times New Roman" w:hAnsi="Times New Roman" w:cs="Times New Roman"/>
          <w:sz w:val="24"/>
          <w:szCs w:val="24"/>
        </w:rPr>
        <w:t>práva a povinnosti</w:t>
      </w:r>
      <w:r w:rsidRPr="00C64EA0">
        <w:rPr>
          <w:rFonts w:ascii="Times New Roman" w:hAnsi="Times New Roman" w:cs="Times New Roman"/>
          <w:sz w:val="24"/>
          <w:szCs w:val="24"/>
        </w:rPr>
        <w:t xml:space="preserve">. Výchovně vzdělávací </w:t>
      </w:r>
      <w:r w:rsidR="003B5518" w:rsidRPr="00C64EA0">
        <w:rPr>
          <w:rFonts w:ascii="Times New Roman" w:hAnsi="Times New Roman" w:cs="Times New Roman"/>
          <w:sz w:val="24"/>
          <w:szCs w:val="24"/>
        </w:rPr>
        <w:t>proces probíhá</w:t>
      </w:r>
      <w:r w:rsidRPr="00C64EA0">
        <w:rPr>
          <w:rFonts w:ascii="Times New Roman" w:hAnsi="Times New Roman" w:cs="Times New Roman"/>
          <w:sz w:val="24"/>
          <w:szCs w:val="24"/>
        </w:rPr>
        <w:t xml:space="preserve"> v rámci školního </w:t>
      </w:r>
      <w:r w:rsidR="003B5518" w:rsidRPr="00C64EA0">
        <w:rPr>
          <w:rFonts w:ascii="Times New Roman" w:hAnsi="Times New Roman" w:cs="Times New Roman"/>
          <w:sz w:val="24"/>
          <w:szCs w:val="24"/>
        </w:rPr>
        <w:t>vyučování a vzdělávání, ale</w:t>
      </w:r>
      <w:r w:rsidRPr="00C64EA0">
        <w:rPr>
          <w:rFonts w:ascii="Times New Roman" w:hAnsi="Times New Roman" w:cs="Times New Roman"/>
          <w:sz w:val="24"/>
          <w:szCs w:val="24"/>
        </w:rPr>
        <w:t xml:space="preserve"> velmi úzce souvisí s výchovou mimoškolní. Je tedy organizačně propojen. Všichni pedagogičtí </w:t>
      </w:r>
      <w:r w:rsidR="003B5518" w:rsidRPr="00C64EA0">
        <w:rPr>
          <w:rFonts w:ascii="Times New Roman" w:hAnsi="Times New Roman" w:cs="Times New Roman"/>
          <w:sz w:val="24"/>
          <w:szCs w:val="24"/>
        </w:rPr>
        <w:t>pracovníci (učitelé</w:t>
      </w:r>
      <w:r w:rsidRPr="00C64EA0">
        <w:rPr>
          <w:rFonts w:ascii="Times New Roman" w:hAnsi="Times New Roman" w:cs="Times New Roman"/>
          <w:sz w:val="24"/>
          <w:szCs w:val="24"/>
        </w:rPr>
        <w:t xml:space="preserve">, vychovatelé, asistenti pedagoga, speciální pedagog,  psycholog,  výchovný poradce..) tvoří  pedagogický tým, který  vzájemně spolupracuje na rozvoji osobnosti dítěte  a žáka. </w:t>
      </w:r>
    </w:p>
    <w:p w14:paraId="54A28ADD" w14:textId="77777777" w:rsidR="00C64EA0" w:rsidRPr="00C824C1" w:rsidRDefault="00B06BD3" w:rsidP="00C824C1">
      <w:pPr>
        <w:pStyle w:val="Nadpis2"/>
      </w:pPr>
      <w:bookmarkStart w:id="94" w:name="_Toc247986107"/>
      <w:bookmarkStart w:id="95" w:name="_Toc248022911"/>
      <w:bookmarkStart w:id="96" w:name="_Toc267409622"/>
      <w:bookmarkStart w:id="97" w:name="_Toc267409994"/>
      <w:bookmarkStart w:id="98" w:name="_Toc267410110"/>
      <w:bookmarkStart w:id="99" w:name="_Toc267410255"/>
      <w:bookmarkStart w:id="100" w:name="_Toc267410487"/>
      <w:bookmarkStart w:id="101" w:name="_Toc271015099"/>
      <w:bookmarkStart w:id="102" w:name="_Toc271015137"/>
      <w:bookmarkStart w:id="103" w:name="_Toc271015175"/>
      <w:bookmarkStart w:id="104" w:name="_Toc271015213"/>
      <w:bookmarkStart w:id="105" w:name="_Toc271015251"/>
      <w:bookmarkStart w:id="106" w:name="_Toc48305742"/>
      <w:r w:rsidRPr="00C824C1">
        <w:t xml:space="preserve">7.2. </w:t>
      </w:r>
      <w:r w:rsidR="00C64EA0" w:rsidRPr="00C824C1">
        <w:t>Personální zabezpečení vzdělávání</w:t>
      </w:r>
      <w:bookmarkEnd w:id="94"/>
      <w:bookmarkEnd w:id="95"/>
      <w:bookmarkEnd w:id="96"/>
      <w:bookmarkEnd w:id="97"/>
      <w:bookmarkEnd w:id="98"/>
      <w:bookmarkEnd w:id="99"/>
      <w:bookmarkEnd w:id="100"/>
      <w:bookmarkEnd w:id="101"/>
      <w:bookmarkEnd w:id="102"/>
      <w:bookmarkEnd w:id="103"/>
      <w:bookmarkEnd w:id="104"/>
      <w:bookmarkEnd w:id="105"/>
      <w:bookmarkEnd w:id="106"/>
    </w:p>
    <w:p w14:paraId="7AB61986" w14:textId="77777777" w:rsidR="00C64EA0" w:rsidRPr="00C64EA0" w:rsidRDefault="00C64EA0" w:rsidP="00C64EA0"/>
    <w:p w14:paraId="36FE1055" w14:textId="77777777" w:rsidR="00284E37" w:rsidRDefault="00E315C7" w:rsidP="00C64EA0">
      <w:pPr>
        <w:autoSpaceDE w:val="0"/>
        <w:autoSpaceDN w:val="0"/>
        <w:adjustRightInd w:val="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Pro výuku teoretických a všeobecně vzdělávacích předmětů </w:t>
      </w:r>
      <w:r w:rsidR="00284E37">
        <w:rPr>
          <w:rFonts w:ascii="Times New Roman" w:hAnsi="Times New Roman" w:cs="Times New Roman"/>
          <w:bCs/>
          <w:sz w:val="24"/>
          <w:szCs w:val="24"/>
        </w:rPr>
        <w:t>jsou v zařízení 4 učitelé. Praktickou výuku vykonávají 2 mistři odborného výcviku. Zaměstnanci z hlediska udržení kvality výuky splňují odbornou kvalifikaci, podle zákona č.563/2004 Sb. o pedagogických pracovnících a o změně některých zákonů, ve znění pozdějších předpisů, či si tuto kvalifikaci doplňují, nebo směřují k jejímu doplnění.</w:t>
      </w:r>
    </w:p>
    <w:p w14:paraId="4BC56106" w14:textId="77777777" w:rsidR="00C64EA0" w:rsidRPr="00C64EA0" w:rsidRDefault="00C64EA0" w:rsidP="00284E37">
      <w:pPr>
        <w:autoSpaceDE w:val="0"/>
        <w:autoSpaceDN w:val="0"/>
        <w:adjustRightInd w:val="0"/>
        <w:ind w:firstLine="709"/>
        <w:jc w:val="both"/>
        <w:rPr>
          <w:rFonts w:ascii="Times New Roman" w:hAnsi="Times New Roman" w:cs="Times New Roman"/>
          <w:sz w:val="24"/>
          <w:szCs w:val="24"/>
        </w:rPr>
      </w:pPr>
      <w:r w:rsidRPr="00C64EA0">
        <w:rPr>
          <w:rFonts w:ascii="Times New Roman" w:hAnsi="Times New Roman" w:cs="Times New Roman"/>
          <w:sz w:val="24"/>
          <w:szCs w:val="24"/>
        </w:rPr>
        <w:t xml:space="preserve">K dalšímu odbornému rozvoji využívají učitelé semináře a školení pořádaná pedagogickými centry, NIDV, případně profesními organizacemi.  Péče o žáky je </w:t>
      </w:r>
      <w:r w:rsidR="003B5518" w:rsidRPr="00C64EA0">
        <w:rPr>
          <w:rFonts w:ascii="Times New Roman" w:hAnsi="Times New Roman" w:cs="Times New Roman"/>
          <w:sz w:val="24"/>
          <w:szCs w:val="24"/>
        </w:rPr>
        <w:t>dále zajišťována</w:t>
      </w:r>
      <w:r w:rsidRPr="00C64EA0">
        <w:rPr>
          <w:rFonts w:ascii="Times New Roman" w:hAnsi="Times New Roman" w:cs="Times New Roman"/>
          <w:sz w:val="24"/>
          <w:szCs w:val="24"/>
        </w:rPr>
        <w:t xml:space="preserve"> </w:t>
      </w:r>
      <w:r w:rsidR="003B5518" w:rsidRPr="00C64EA0">
        <w:rPr>
          <w:rFonts w:ascii="Times New Roman" w:hAnsi="Times New Roman" w:cs="Times New Roman"/>
          <w:sz w:val="24"/>
          <w:szCs w:val="24"/>
        </w:rPr>
        <w:t>spoluprací s výchovným</w:t>
      </w:r>
      <w:r w:rsidRPr="00C64EA0">
        <w:rPr>
          <w:rFonts w:ascii="Times New Roman" w:hAnsi="Times New Roman" w:cs="Times New Roman"/>
          <w:sz w:val="24"/>
          <w:szCs w:val="24"/>
        </w:rPr>
        <w:t xml:space="preserve"> poradcem, speciálním pedagogem a psychologem.  Nedílnou součástí celého výchovně vzdělávacího procesu ve střední škole při výchovném ústavu je dále spolupráce s </w:t>
      </w:r>
      <w:r w:rsidR="003B5518" w:rsidRPr="00C64EA0">
        <w:rPr>
          <w:rFonts w:ascii="Times New Roman" w:hAnsi="Times New Roman" w:cs="Times New Roman"/>
          <w:sz w:val="24"/>
          <w:szCs w:val="24"/>
        </w:rPr>
        <w:t>jednotlivými vychovateli</w:t>
      </w:r>
      <w:r w:rsidRPr="00C64EA0">
        <w:rPr>
          <w:rFonts w:ascii="Times New Roman" w:hAnsi="Times New Roman" w:cs="Times New Roman"/>
          <w:sz w:val="24"/>
          <w:szCs w:val="24"/>
        </w:rPr>
        <w:t xml:space="preserve">. </w:t>
      </w:r>
    </w:p>
    <w:p w14:paraId="6E27FC58" w14:textId="77777777" w:rsidR="00C64EA0" w:rsidRPr="00C64EA0" w:rsidRDefault="00C64EA0" w:rsidP="00C64EA0">
      <w:pPr>
        <w:autoSpaceDE w:val="0"/>
        <w:autoSpaceDN w:val="0"/>
        <w:adjustRightInd w:val="0"/>
        <w:jc w:val="both"/>
        <w:rPr>
          <w:rFonts w:ascii="Times New Roman" w:hAnsi="Times New Roman" w:cs="Times New Roman"/>
          <w:sz w:val="24"/>
          <w:szCs w:val="24"/>
        </w:rPr>
      </w:pPr>
    </w:p>
    <w:p w14:paraId="0F089BA8" w14:textId="77777777" w:rsidR="00C64EA0" w:rsidRPr="00C824C1" w:rsidRDefault="006F6822" w:rsidP="00C824C1">
      <w:pPr>
        <w:pStyle w:val="Nadpis2"/>
      </w:pPr>
      <w:bookmarkStart w:id="107" w:name="_Toc247986108"/>
      <w:bookmarkStart w:id="108" w:name="_Toc248022912"/>
      <w:bookmarkStart w:id="109" w:name="_Toc267409623"/>
      <w:bookmarkStart w:id="110" w:name="_Toc267409995"/>
      <w:bookmarkStart w:id="111" w:name="_Toc267410111"/>
      <w:bookmarkStart w:id="112" w:name="_Toc267410256"/>
      <w:bookmarkStart w:id="113" w:name="_Toc267410488"/>
      <w:bookmarkStart w:id="114" w:name="_Toc271015100"/>
      <w:bookmarkStart w:id="115" w:name="_Toc271015138"/>
      <w:bookmarkStart w:id="116" w:name="_Toc271015176"/>
      <w:bookmarkStart w:id="117" w:name="_Toc271015214"/>
      <w:bookmarkStart w:id="118" w:name="_Toc271015252"/>
      <w:bookmarkStart w:id="119" w:name="_Toc48305743"/>
      <w:r w:rsidRPr="00C824C1">
        <w:t xml:space="preserve">7.3. </w:t>
      </w:r>
      <w:r w:rsidR="00C64EA0" w:rsidRPr="00C824C1">
        <w:t>Materiální zabezpečení vzdělávání</w:t>
      </w:r>
      <w:bookmarkEnd w:id="107"/>
      <w:bookmarkEnd w:id="108"/>
      <w:bookmarkEnd w:id="109"/>
      <w:bookmarkEnd w:id="110"/>
      <w:bookmarkEnd w:id="111"/>
      <w:bookmarkEnd w:id="112"/>
      <w:bookmarkEnd w:id="113"/>
      <w:bookmarkEnd w:id="114"/>
      <w:bookmarkEnd w:id="115"/>
      <w:bookmarkEnd w:id="116"/>
      <w:bookmarkEnd w:id="117"/>
      <w:bookmarkEnd w:id="118"/>
      <w:bookmarkEnd w:id="119"/>
    </w:p>
    <w:p w14:paraId="58482DDB" w14:textId="77777777" w:rsidR="00C64EA0" w:rsidRPr="00C64EA0" w:rsidRDefault="00C64EA0" w:rsidP="00C64EA0">
      <w:pPr>
        <w:autoSpaceDE w:val="0"/>
        <w:autoSpaceDN w:val="0"/>
        <w:adjustRightInd w:val="0"/>
        <w:jc w:val="both"/>
        <w:rPr>
          <w:rFonts w:ascii="Times New Roman" w:hAnsi="Times New Roman" w:cs="Times New Roman"/>
          <w:b/>
          <w:bCs/>
          <w:sz w:val="24"/>
          <w:szCs w:val="24"/>
        </w:rPr>
      </w:pPr>
    </w:p>
    <w:p w14:paraId="641422BE" w14:textId="77777777" w:rsidR="00C64EA0" w:rsidRPr="00C64EA0" w:rsidRDefault="00C64EA0" w:rsidP="00C64EA0">
      <w:pPr>
        <w:autoSpaceDE w:val="0"/>
        <w:autoSpaceDN w:val="0"/>
        <w:adjustRightInd w:val="0"/>
        <w:ind w:firstLine="708"/>
        <w:jc w:val="both"/>
        <w:rPr>
          <w:rFonts w:ascii="Times New Roman" w:hAnsi="Times New Roman" w:cs="Times New Roman"/>
          <w:sz w:val="24"/>
          <w:szCs w:val="24"/>
        </w:rPr>
      </w:pPr>
      <w:r w:rsidRPr="00C64EA0">
        <w:rPr>
          <w:rFonts w:ascii="Times New Roman" w:hAnsi="Times New Roman" w:cs="Times New Roman"/>
          <w:sz w:val="24"/>
          <w:szCs w:val="24"/>
        </w:rPr>
        <w:t xml:space="preserve">Teoretické vyučování probíhá v hlavní budově školy VÚ Višňové. Jednotlivé předměty se vyučují v kmenové učebně vybavené </w:t>
      </w:r>
      <w:r w:rsidR="00595DAB">
        <w:rPr>
          <w:rFonts w:ascii="Times New Roman" w:hAnsi="Times New Roman" w:cs="Times New Roman"/>
          <w:sz w:val="24"/>
          <w:szCs w:val="24"/>
        </w:rPr>
        <w:t xml:space="preserve">funkčním nábytkem (lavice, stoly, katedra učitele a tabulí). </w:t>
      </w:r>
      <w:r w:rsidRPr="00C64EA0">
        <w:rPr>
          <w:rFonts w:ascii="Times New Roman" w:hAnsi="Times New Roman" w:cs="Times New Roman"/>
          <w:sz w:val="24"/>
          <w:szCs w:val="24"/>
        </w:rPr>
        <w:t>Všem vyučujícím jsou k dispozici mobilní technic</w:t>
      </w:r>
      <w:r w:rsidR="00595DAB">
        <w:rPr>
          <w:rFonts w:ascii="Times New Roman" w:hAnsi="Times New Roman" w:cs="Times New Roman"/>
          <w:sz w:val="24"/>
          <w:szCs w:val="24"/>
        </w:rPr>
        <w:t xml:space="preserve">ké prostředky, např. videa, CD a DVD přehrávače, notebook </w:t>
      </w:r>
      <w:r w:rsidRPr="00C64EA0">
        <w:rPr>
          <w:rFonts w:ascii="Times New Roman" w:hAnsi="Times New Roman" w:cs="Times New Roman"/>
          <w:sz w:val="24"/>
          <w:szCs w:val="24"/>
        </w:rPr>
        <w:t>a data proje</w:t>
      </w:r>
      <w:r w:rsidR="00284E37">
        <w:rPr>
          <w:rFonts w:ascii="Times New Roman" w:hAnsi="Times New Roman" w:cs="Times New Roman"/>
          <w:sz w:val="24"/>
          <w:szCs w:val="24"/>
        </w:rPr>
        <w:t>ktor. Kapacita učebny je max. 8</w:t>
      </w:r>
      <w:r w:rsidRPr="00C64EA0">
        <w:rPr>
          <w:rFonts w:ascii="Times New Roman" w:hAnsi="Times New Roman" w:cs="Times New Roman"/>
          <w:sz w:val="24"/>
          <w:szCs w:val="24"/>
        </w:rPr>
        <w:t xml:space="preserve"> žáků.</w:t>
      </w:r>
    </w:p>
    <w:p w14:paraId="7385BA59" w14:textId="77777777" w:rsidR="00595DAB" w:rsidRDefault="00595DAB" w:rsidP="00595DAB">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Pro výuku informační a komunikační technologie je k dispozici počítačová učebna vybavena osmi počítači s možností připojení k internetu. </w:t>
      </w:r>
    </w:p>
    <w:p w14:paraId="6C4AD4AD" w14:textId="77777777" w:rsidR="00C64EA0" w:rsidRPr="00C64EA0" w:rsidRDefault="00595DAB" w:rsidP="00595DAB">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V předmětu tělesná výchova mohou žáci využívat sportoviště v areálu VÚ- hřiště na malou kopanou a nohejbal, </w:t>
      </w:r>
      <w:r w:rsidR="00F83604">
        <w:rPr>
          <w:rFonts w:ascii="Times New Roman" w:hAnsi="Times New Roman" w:cs="Times New Roman"/>
          <w:sz w:val="24"/>
          <w:szCs w:val="24"/>
        </w:rPr>
        <w:t xml:space="preserve">sportoviště na atletiku apod. V zimním období </w:t>
      </w:r>
      <w:r w:rsidR="00C64EA0" w:rsidRPr="00C64EA0">
        <w:rPr>
          <w:rFonts w:ascii="Times New Roman" w:hAnsi="Times New Roman" w:cs="Times New Roman"/>
          <w:sz w:val="24"/>
          <w:szCs w:val="24"/>
        </w:rPr>
        <w:t>je k dispozici sportovní ha</w:t>
      </w:r>
      <w:r w:rsidR="00F83604">
        <w:rPr>
          <w:rFonts w:ascii="Times New Roman" w:hAnsi="Times New Roman" w:cs="Times New Roman"/>
          <w:sz w:val="24"/>
          <w:szCs w:val="24"/>
        </w:rPr>
        <w:t xml:space="preserve">la místní TJ. Bruslení nebo hokej si žáci mohou vyzkoušet na nedalekém otevřeném kluzišti v Rouchovanech. V letním období se využívá nedalekého koupaliště v Trstěnicích.  </w:t>
      </w:r>
      <w:r w:rsidR="00C64EA0" w:rsidRPr="00C64EA0">
        <w:rPr>
          <w:rFonts w:ascii="Times New Roman" w:hAnsi="Times New Roman" w:cs="Times New Roman"/>
          <w:sz w:val="24"/>
          <w:szCs w:val="24"/>
        </w:rPr>
        <w:t xml:space="preserve"> </w:t>
      </w:r>
    </w:p>
    <w:p w14:paraId="0DCDE3DE" w14:textId="77777777" w:rsidR="00C64EA0" w:rsidRDefault="00C64EA0" w:rsidP="00C64EA0">
      <w:pPr>
        <w:autoSpaceDE w:val="0"/>
        <w:autoSpaceDN w:val="0"/>
        <w:adjustRightInd w:val="0"/>
        <w:ind w:firstLine="708"/>
        <w:jc w:val="both"/>
        <w:rPr>
          <w:rFonts w:ascii="Times New Roman" w:hAnsi="Times New Roman" w:cs="Times New Roman"/>
          <w:sz w:val="24"/>
          <w:szCs w:val="24"/>
        </w:rPr>
      </w:pPr>
      <w:r w:rsidRPr="00C64EA0">
        <w:rPr>
          <w:rFonts w:ascii="Times New Roman" w:hAnsi="Times New Roman" w:cs="Times New Roman"/>
          <w:sz w:val="24"/>
          <w:szCs w:val="24"/>
        </w:rPr>
        <w:t xml:space="preserve">Pro odborný výcvik má škola vlastní pracoviště.  Pro výuku odborného výcviku </w:t>
      </w:r>
      <w:r w:rsidR="003B5518" w:rsidRPr="00C64EA0">
        <w:rPr>
          <w:rFonts w:ascii="Times New Roman" w:hAnsi="Times New Roman" w:cs="Times New Roman"/>
          <w:sz w:val="24"/>
          <w:szCs w:val="24"/>
        </w:rPr>
        <w:t>slouží cvičná</w:t>
      </w:r>
      <w:r w:rsidRPr="00C64EA0">
        <w:rPr>
          <w:rFonts w:ascii="Times New Roman" w:hAnsi="Times New Roman" w:cs="Times New Roman"/>
          <w:sz w:val="24"/>
          <w:szCs w:val="24"/>
        </w:rPr>
        <w:t xml:space="preserve"> kuchyň</w:t>
      </w:r>
      <w:r w:rsidR="00F83604">
        <w:rPr>
          <w:rFonts w:ascii="Times New Roman" w:hAnsi="Times New Roman" w:cs="Times New Roman"/>
          <w:sz w:val="24"/>
          <w:szCs w:val="24"/>
        </w:rPr>
        <w:t xml:space="preserve"> s jídelnou. Je účelně vybavena</w:t>
      </w:r>
      <w:r w:rsidRPr="00C64EA0">
        <w:rPr>
          <w:rFonts w:ascii="Times New Roman" w:hAnsi="Times New Roman" w:cs="Times New Roman"/>
          <w:sz w:val="24"/>
          <w:szCs w:val="24"/>
        </w:rPr>
        <w:t xml:space="preserve"> technickým zázemím pro mechanické i tepelné zpracování surovin, chladícím i mrazícím zařízením. Vybavení pracoviště umožňuje kromě cvičných prací také výrobu širokého sortimentu potravinářských vý</w:t>
      </w:r>
      <w:r w:rsidR="00F83604">
        <w:rPr>
          <w:rFonts w:ascii="Times New Roman" w:hAnsi="Times New Roman" w:cs="Times New Roman"/>
          <w:sz w:val="24"/>
          <w:szCs w:val="24"/>
        </w:rPr>
        <w:t xml:space="preserve">robků, </w:t>
      </w:r>
      <w:r w:rsidR="00284E37">
        <w:rPr>
          <w:rFonts w:ascii="Times New Roman" w:hAnsi="Times New Roman" w:cs="Times New Roman"/>
          <w:sz w:val="24"/>
          <w:szCs w:val="24"/>
        </w:rPr>
        <w:t>teplé i studené kuchyně</w:t>
      </w:r>
      <w:r w:rsidRPr="00C64EA0">
        <w:rPr>
          <w:rFonts w:ascii="Times New Roman" w:hAnsi="Times New Roman" w:cs="Times New Roman"/>
          <w:sz w:val="24"/>
          <w:szCs w:val="24"/>
        </w:rPr>
        <w:t xml:space="preserve">. </w:t>
      </w:r>
      <w:r w:rsidR="00F83604">
        <w:rPr>
          <w:rFonts w:ascii="Times New Roman" w:hAnsi="Times New Roman" w:cs="Times New Roman"/>
          <w:sz w:val="24"/>
          <w:szCs w:val="24"/>
        </w:rPr>
        <w:t>V prostorách praktické výuky se nachází šatna, která je umístěná na chodbě a sociální zařízení pro žáky.</w:t>
      </w:r>
    </w:p>
    <w:p w14:paraId="2EAB683B" w14:textId="77777777" w:rsidR="00F83604" w:rsidRPr="00C64EA0" w:rsidRDefault="00F83604" w:rsidP="00C64EA0">
      <w:pPr>
        <w:autoSpaceDE w:val="0"/>
        <w:autoSpaceDN w:val="0"/>
        <w:adjustRightInd w:val="0"/>
        <w:ind w:firstLine="708"/>
        <w:jc w:val="both"/>
        <w:rPr>
          <w:rFonts w:ascii="Times New Roman" w:hAnsi="Times New Roman" w:cs="Times New Roman"/>
          <w:sz w:val="24"/>
          <w:szCs w:val="24"/>
        </w:rPr>
      </w:pPr>
    </w:p>
    <w:p w14:paraId="00CA7C33" w14:textId="77777777" w:rsidR="00C64EA0" w:rsidRPr="00066C29" w:rsidRDefault="00F4762B" w:rsidP="00066C29">
      <w:pPr>
        <w:pStyle w:val="Nadpis1"/>
      </w:pPr>
      <w:bookmarkStart w:id="120" w:name="_Toc247986109"/>
      <w:bookmarkStart w:id="121" w:name="_Toc248022913"/>
      <w:bookmarkStart w:id="122" w:name="_Toc267409624"/>
      <w:bookmarkStart w:id="123" w:name="_Toc267409996"/>
      <w:bookmarkStart w:id="124" w:name="_Toc267410112"/>
      <w:bookmarkStart w:id="125" w:name="_Toc267410257"/>
      <w:bookmarkStart w:id="126" w:name="_Toc267410489"/>
      <w:bookmarkStart w:id="127" w:name="_Toc271015101"/>
      <w:bookmarkStart w:id="128" w:name="_Toc271015139"/>
      <w:bookmarkStart w:id="129" w:name="_Toc271015177"/>
      <w:bookmarkStart w:id="130" w:name="_Toc271015215"/>
      <w:bookmarkStart w:id="131" w:name="_Toc271015253"/>
      <w:bookmarkStart w:id="132" w:name="_Toc48305744"/>
      <w:r w:rsidRPr="00066C29">
        <w:t>8</w:t>
      </w:r>
      <w:r w:rsidR="003B5518" w:rsidRPr="00066C29">
        <w:t>.</w:t>
      </w:r>
      <w:r w:rsidRPr="00066C29">
        <w:tab/>
      </w:r>
      <w:r w:rsidR="00C64EA0" w:rsidRPr="00066C29">
        <w:t>Spolupráce se sociálními partnery při realizaci ŠVP</w:t>
      </w:r>
      <w:bookmarkEnd w:id="120"/>
      <w:bookmarkEnd w:id="121"/>
      <w:bookmarkEnd w:id="122"/>
      <w:bookmarkEnd w:id="123"/>
      <w:bookmarkEnd w:id="124"/>
      <w:bookmarkEnd w:id="125"/>
      <w:bookmarkEnd w:id="126"/>
      <w:bookmarkEnd w:id="127"/>
      <w:bookmarkEnd w:id="128"/>
      <w:bookmarkEnd w:id="129"/>
      <w:bookmarkEnd w:id="130"/>
      <w:bookmarkEnd w:id="131"/>
      <w:bookmarkEnd w:id="132"/>
      <w:r w:rsidR="00C64EA0" w:rsidRPr="00066C29">
        <w:t xml:space="preserve"> </w:t>
      </w:r>
    </w:p>
    <w:p w14:paraId="730B5F0E" w14:textId="77777777" w:rsidR="00C64EA0" w:rsidRPr="00C64EA0" w:rsidRDefault="00C64EA0" w:rsidP="00C64EA0">
      <w:pPr>
        <w:jc w:val="both"/>
        <w:rPr>
          <w:rFonts w:ascii="Times New Roman" w:hAnsi="Times New Roman" w:cs="Times New Roman"/>
          <w:sz w:val="24"/>
          <w:szCs w:val="24"/>
        </w:rPr>
      </w:pPr>
    </w:p>
    <w:p w14:paraId="164A9493" w14:textId="77777777" w:rsidR="00C64EA0" w:rsidRPr="00C64EA0" w:rsidRDefault="00C64EA0" w:rsidP="00C64EA0">
      <w:pPr>
        <w:ind w:firstLine="432"/>
        <w:jc w:val="both"/>
        <w:rPr>
          <w:rFonts w:ascii="Times New Roman" w:hAnsi="Times New Roman" w:cs="Times New Roman"/>
          <w:sz w:val="24"/>
          <w:szCs w:val="24"/>
        </w:rPr>
      </w:pPr>
      <w:r w:rsidRPr="00C64EA0">
        <w:rPr>
          <w:rFonts w:ascii="Times New Roman" w:hAnsi="Times New Roman" w:cs="Times New Roman"/>
          <w:sz w:val="24"/>
          <w:szCs w:val="24"/>
        </w:rPr>
        <w:t xml:space="preserve">Škola při výchovném ústavu spolupracuje s příslušnými diagnostickými ústavy, </w:t>
      </w:r>
      <w:r w:rsidR="00155C13">
        <w:rPr>
          <w:rFonts w:ascii="Times New Roman" w:hAnsi="Times New Roman" w:cs="Times New Roman"/>
          <w:sz w:val="24"/>
          <w:szCs w:val="24"/>
        </w:rPr>
        <w:t>které dříve zajišťovaly zařazování</w:t>
      </w:r>
      <w:r w:rsidRPr="00C64EA0">
        <w:rPr>
          <w:rFonts w:ascii="Times New Roman" w:hAnsi="Times New Roman" w:cs="Times New Roman"/>
          <w:sz w:val="24"/>
          <w:szCs w:val="24"/>
        </w:rPr>
        <w:t xml:space="preserve"> </w:t>
      </w:r>
      <w:r w:rsidR="00272EAC" w:rsidRPr="00C64EA0">
        <w:rPr>
          <w:rFonts w:ascii="Times New Roman" w:hAnsi="Times New Roman" w:cs="Times New Roman"/>
          <w:sz w:val="24"/>
          <w:szCs w:val="24"/>
        </w:rPr>
        <w:t>do výchovného</w:t>
      </w:r>
      <w:r w:rsidRPr="00C64EA0">
        <w:rPr>
          <w:rFonts w:ascii="Times New Roman" w:hAnsi="Times New Roman" w:cs="Times New Roman"/>
          <w:sz w:val="24"/>
          <w:szCs w:val="24"/>
        </w:rPr>
        <w:t xml:space="preserve"> </w:t>
      </w:r>
      <w:r w:rsidR="00272EAC" w:rsidRPr="00C64EA0">
        <w:rPr>
          <w:rFonts w:ascii="Times New Roman" w:hAnsi="Times New Roman" w:cs="Times New Roman"/>
          <w:sz w:val="24"/>
          <w:szCs w:val="24"/>
        </w:rPr>
        <w:t>ústavu</w:t>
      </w:r>
      <w:r w:rsidR="00155C13">
        <w:rPr>
          <w:rFonts w:ascii="Times New Roman" w:hAnsi="Times New Roman" w:cs="Times New Roman"/>
          <w:sz w:val="24"/>
          <w:szCs w:val="24"/>
        </w:rPr>
        <w:t xml:space="preserve">. Nyní tuto funkci převzaly místně příslušné soudy. Nezbytná je i spolupráce s ostatními výchovnými ústavy a </w:t>
      </w:r>
      <w:r w:rsidRPr="00C64EA0">
        <w:rPr>
          <w:rFonts w:ascii="Times New Roman" w:hAnsi="Times New Roman" w:cs="Times New Roman"/>
          <w:sz w:val="24"/>
          <w:szCs w:val="24"/>
        </w:rPr>
        <w:t> dětskými domovy se školou, odkud často děti přichází.</w:t>
      </w:r>
    </w:p>
    <w:p w14:paraId="46328D6A" w14:textId="77777777" w:rsidR="00C64EA0" w:rsidRPr="00C64EA0" w:rsidRDefault="00C64EA0" w:rsidP="00C64EA0">
      <w:pPr>
        <w:autoSpaceDE w:val="0"/>
        <w:autoSpaceDN w:val="0"/>
        <w:adjustRightInd w:val="0"/>
        <w:ind w:firstLine="432"/>
        <w:jc w:val="both"/>
        <w:rPr>
          <w:rFonts w:ascii="Times New Roman" w:hAnsi="Times New Roman" w:cs="Times New Roman"/>
          <w:sz w:val="24"/>
          <w:szCs w:val="24"/>
        </w:rPr>
      </w:pPr>
      <w:r w:rsidRPr="00C64EA0">
        <w:rPr>
          <w:rFonts w:ascii="Times New Roman" w:hAnsi="Times New Roman" w:cs="Times New Roman"/>
          <w:sz w:val="24"/>
          <w:szCs w:val="24"/>
        </w:rPr>
        <w:t>S ohledem na složení žáků, kteří jsou ve škole vzdělávání</w:t>
      </w:r>
      <w:r w:rsidR="00155C13">
        <w:rPr>
          <w:rFonts w:ascii="Times New Roman" w:hAnsi="Times New Roman" w:cs="Times New Roman"/>
          <w:sz w:val="24"/>
          <w:szCs w:val="24"/>
        </w:rPr>
        <w:t xml:space="preserve">, je nezbytná </w:t>
      </w:r>
      <w:r w:rsidRPr="00C64EA0">
        <w:rPr>
          <w:rFonts w:ascii="Times New Roman" w:hAnsi="Times New Roman" w:cs="Times New Roman"/>
          <w:sz w:val="24"/>
          <w:szCs w:val="24"/>
        </w:rPr>
        <w:t xml:space="preserve">spolupráce s orgány sociálně právní ochrany dětí. </w:t>
      </w:r>
      <w:r w:rsidR="00155C13">
        <w:rPr>
          <w:rFonts w:ascii="Times New Roman" w:hAnsi="Times New Roman" w:cs="Times New Roman"/>
          <w:sz w:val="24"/>
          <w:szCs w:val="24"/>
        </w:rPr>
        <w:t>Nejčastěji je to při řešení dovolenek, chování, školního prospěchu, útěků dětí a podmínečného propuštění. Dále t</w:t>
      </w:r>
      <w:r w:rsidRPr="00C64EA0">
        <w:rPr>
          <w:rFonts w:ascii="Times New Roman" w:hAnsi="Times New Roman" w:cs="Times New Roman"/>
          <w:sz w:val="24"/>
          <w:szCs w:val="24"/>
        </w:rPr>
        <w:t xml:space="preserve">ato spolupráce spočívá především v hledání </w:t>
      </w:r>
      <w:r w:rsidR="00272EAC" w:rsidRPr="00C64EA0">
        <w:rPr>
          <w:rFonts w:ascii="Times New Roman" w:hAnsi="Times New Roman" w:cs="Times New Roman"/>
          <w:sz w:val="24"/>
          <w:szCs w:val="24"/>
        </w:rPr>
        <w:t>společných možností</w:t>
      </w:r>
      <w:r w:rsidRPr="00C64EA0">
        <w:rPr>
          <w:rFonts w:ascii="Times New Roman" w:hAnsi="Times New Roman" w:cs="Times New Roman"/>
          <w:sz w:val="24"/>
          <w:szCs w:val="24"/>
        </w:rPr>
        <w:t xml:space="preserve"> a </w:t>
      </w:r>
      <w:r w:rsidR="00155C13">
        <w:rPr>
          <w:rFonts w:ascii="Times New Roman" w:hAnsi="Times New Roman" w:cs="Times New Roman"/>
          <w:sz w:val="24"/>
          <w:szCs w:val="24"/>
        </w:rPr>
        <w:t xml:space="preserve">řešení situací při začleňování žáků </w:t>
      </w:r>
      <w:r w:rsidRPr="00C64EA0">
        <w:rPr>
          <w:rFonts w:ascii="Times New Roman" w:hAnsi="Times New Roman" w:cs="Times New Roman"/>
          <w:sz w:val="24"/>
          <w:szCs w:val="24"/>
        </w:rPr>
        <w:t xml:space="preserve">do běžných typů </w:t>
      </w:r>
      <w:r w:rsidR="00272EAC" w:rsidRPr="00C64EA0">
        <w:rPr>
          <w:rFonts w:ascii="Times New Roman" w:hAnsi="Times New Roman" w:cs="Times New Roman"/>
          <w:sz w:val="24"/>
          <w:szCs w:val="24"/>
        </w:rPr>
        <w:t>škol, při</w:t>
      </w:r>
      <w:r w:rsidRPr="00C64EA0">
        <w:rPr>
          <w:rFonts w:ascii="Times New Roman" w:hAnsi="Times New Roman" w:cs="Times New Roman"/>
          <w:sz w:val="24"/>
          <w:szCs w:val="24"/>
        </w:rPr>
        <w:t xml:space="preserve"> začleňování žáků do běžné </w:t>
      </w:r>
      <w:r w:rsidR="00272EAC" w:rsidRPr="00C64EA0">
        <w:rPr>
          <w:rFonts w:ascii="Times New Roman" w:hAnsi="Times New Roman" w:cs="Times New Roman"/>
          <w:sz w:val="24"/>
          <w:szCs w:val="24"/>
        </w:rPr>
        <w:t>společnosti, do</w:t>
      </w:r>
      <w:r w:rsidRPr="00C64EA0">
        <w:rPr>
          <w:rFonts w:ascii="Times New Roman" w:hAnsi="Times New Roman" w:cs="Times New Roman"/>
          <w:sz w:val="24"/>
          <w:szCs w:val="24"/>
        </w:rPr>
        <w:t xml:space="preserve"> pracovního procesu apod. </w:t>
      </w:r>
    </w:p>
    <w:p w14:paraId="1C67F653" w14:textId="77777777" w:rsidR="00A01885" w:rsidRDefault="00C64EA0" w:rsidP="00D4462E">
      <w:pPr>
        <w:autoSpaceDE w:val="0"/>
        <w:autoSpaceDN w:val="0"/>
        <w:adjustRightInd w:val="0"/>
        <w:ind w:firstLine="432"/>
        <w:jc w:val="both"/>
        <w:rPr>
          <w:rFonts w:ascii="Times New Roman" w:hAnsi="Times New Roman" w:cs="Times New Roman"/>
          <w:sz w:val="24"/>
          <w:szCs w:val="24"/>
        </w:rPr>
      </w:pPr>
      <w:r w:rsidRPr="00C64EA0">
        <w:rPr>
          <w:rFonts w:ascii="Times New Roman" w:hAnsi="Times New Roman" w:cs="Times New Roman"/>
          <w:sz w:val="24"/>
          <w:szCs w:val="24"/>
        </w:rPr>
        <w:t>Mezi sociálními partnery, s nimiž</w:t>
      </w:r>
      <w:r w:rsidR="00217DC0">
        <w:rPr>
          <w:rFonts w:ascii="Times New Roman" w:hAnsi="Times New Roman" w:cs="Times New Roman"/>
          <w:sz w:val="24"/>
          <w:szCs w:val="24"/>
        </w:rPr>
        <w:t xml:space="preserve"> škola udržuje kontakt, je</w:t>
      </w:r>
      <w:r w:rsidRPr="00C64EA0">
        <w:rPr>
          <w:rFonts w:ascii="Times New Roman" w:hAnsi="Times New Roman" w:cs="Times New Roman"/>
          <w:sz w:val="24"/>
          <w:szCs w:val="24"/>
        </w:rPr>
        <w:t xml:space="preserve"> Úřad práce ve </w:t>
      </w:r>
      <w:r w:rsidR="00272EAC" w:rsidRPr="00C64EA0">
        <w:rPr>
          <w:rFonts w:ascii="Times New Roman" w:hAnsi="Times New Roman" w:cs="Times New Roman"/>
          <w:sz w:val="24"/>
          <w:szCs w:val="24"/>
        </w:rPr>
        <w:t>Znojmě</w:t>
      </w:r>
      <w:r w:rsidR="00272EAC">
        <w:rPr>
          <w:rFonts w:ascii="Times New Roman" w:hAnsi="Times New Roman" w:cs="Times New Roman"/>
          <w:sz w:val="24"/>
          <w:szCs w:val="24"/>
        </w:rPr>
        <w:t>, s jehož</w:t>
      </w:r>
      <w:r w:rsidRPr="00C64EA0">
        <w:rPr>
          <w:rFonts w:ascii="Times New Roman" w:hAnsi="Times New Roman" w:cs="Times New Roman"/>
          <w:sz w:val="24"/>
          <w:szCs w:val="24"/>
        </w:rPr>
        <w:t xml:space="preserve"> pracovníky míváme každoročně besedu pro žáky.  Ty jsou významným zdrojem informací o situaci na trhu práce. Napomáhají žákům orientovat se ve světě práce, jak hledat nabídky a poptávky zaměstnání.  Společnou snahou je, aby abso</w:t>
      </w:r>
      <w:r w:rsidR="00A01885">
        <w:rPr>
          <w:rFonts w:ascii="Times New Roman" w:hAnsi="Times New Roman" w:cs="Times New Roman"/>
          <w:sz w:val="24"/>
          <w:szCs w:val="24"/>
        </w:rPr>
        <w:t xml:space="preserve">lventi měli po ukončení studia informace </w:t>
      </w:r>
      <w:r w:rsidRPr="00C64EA0">
        <w:rPr>
          <w:rFonts w:ascii="Times New Roman" w:hAnsi="Times New Roman" w:cs="Times New Roman"/>
          <w:sz w:val="24"/>
          <w:szCs w:val="24"/>
        </w:rPr>
        <w:t xml:space="preserve">jakým způsobem a kde najít pomoc </w:t>
      </w:r>
      <w:r w:rsidR="00272EAC" w:rsidRPr="00C64EA0">
        <w:rPr>
          <w:rFonts w:ascii="Times New Roman" w:hAnsi="Times New Roman" w:cs="Times New Roman"/>
          <w:sz w:val="24"/>
          <w:szCs w:val="24"/>
        </w:rPr>
        <w:t>při hledání</w:t>
      </w:r>
      <w:r w:rsidR="00D4462E">
        <w:rPr>
          <w:rFonts w:ascii="Times New Roman" w:hAnsi="Times New Roman" w:cs="Times New Roman"/>
          <w:sz w:val="24"/>
          <w:szCs w:val="24"/>
        </w:rPr>
        <w:t xml:space="preserve"> vhodného zaměstnání.</w:t>
      </w:r>
      <w:r w:rsidR="00A01885">
        <w:rPr>
          <w:rFonts w:ascii="Times New Roman" w:hAnsi="Times New Roman" w:cs="Times New Roman"/>
          <w:sz w:val="24"/>
          <w:szCs w:val="24"/>
        </w:rPr>
        <w:t xml:space="preserve"> </w:t>
      </w:r>
    </w:p>
    <w:p w14:paraId="5B618752" w14:textId="77777777" w:rsidR="00C64EA0" w:rsidRPr="00C64EA0" w:rsidRDefault="00C64EA0" w:rsidP="00C64EA0">
      <w:pPr>
        <w:autoSpaceDE w:val="0"/>
        <w:autoSpaceDN w:val="0"/>
        <w:adjustRightInd w:val="0"/>
        <w:jc w:val="both"/>
        <w:rPr>
          <w:rFonts w:ascii="Times New Roman" w:hAnsi="Times New Roman" w:cs="Times New Roman"/>
          <w:sz w:val="24"/>
          <w:szCs w:val="24"/>
        </w:rPr>
      </w:pPr>
      <w:r w:rsidRPr="00C64EA0">
        <w:rPr>
          <w:rFonts w:ascii="Times New Roman" w:hAnsi="Times New Roman" w:cs="Times New Roman"/>
          <w:sz w:val="24"/>
          <w:szCs w:val="24"/>
        </w:rPr>
        <w:t xml:space="preserve">      Nedílnou součástí naší práce je také spolupráce se středními školami ve Znojmě např. SPgŠ a SZŠ s jejichž studentkami společně připravujeme kulturní </w:t>
      </w:r>
      <w:r w:rsidR="00D4462E">
        <w:rPr>
          <w:rFonts w:ascii="Times New Roman" w:hAnsi="Times New Roman" w:cs="Times New Roman"/>
          <w:sz w:val="24"/>
          <w:szCs w:val="24"/>
        </w:rPr>
        <w:t>programy, SOU a SOŠ Přímětická, kde mají žáci možnost absolvovat různé kurzy.</w:t>
      </w:r>
    </w:p>
    <w:p w14:paraId="47914555" w14:textId="77777777" w:rsidR="00217DC0" w:rsidRDefault="00C64EA0" w:rsidP="00C64EA0">
      <w:pPr>
        <w:autoSpaceDE w:val="0"/>
        <w:autoSpaceDN w:val="0"/>
        <w:adjustRightInd w:val="0"/>
        <w:jc w:val="both"/>
        <w:rPr>
          <w:rFonts w:ascii="Times New Roman" w:hAnsi="Times New Roman" w:cs="Times New Roman"/>
          <w:sz w:val="24"/>
          <w:szCs w:val="24"/>
        </w:rPr>
      </w:pPr>
      <w:r w:rsidRPr="00C64EA0">
        <w:rPr>
          <w:rFonts w:ascii="Times New Roman" w:hAnsi="Times New Roman" w:cs="Times New Roman"/>
          <w:sz w:val="24"/>
          <w:szCs w:val="24"/>
        </w:rPr>
        <w:t xml:space="preserve">      S ohledem na závažnosti poruch </w:t>
      </w:r>
      <w:r w:rsidR="00272EAC" w:rsidRPr="00C64EA0">
        <w:rPr>
          <w:rFonts w:ascii="Times New Roman" w:hAnsi="Times New Roman" w:cs="Times New Roman"/>
          <w:sz w:val="24"/>
          <w:szCs w:val="24"/>
        </w:rPr>
        <w:t>chování, se</w:t>
      </w:r>
      <w:r w:rsidRPr="00C64EA0">
        <w:rPr>
          <w:rFonts w:ascii="Times New Roman" w:hAnsi="Times New Roman" w:cs="Times New Roman"/>
          <w:sz w:val="24"/>
          <w:szCs w:val="24"/>
        </w:rPr>
        <w:t xml:space="preserve"> kterými se v naší oblasti </w:t>
      </w:r>
      <w:r w:rsidR="00272EAC" w:rsidRPr="00C64EA0">
        <w:rPr>
          <w:rFonts w:ascii="Times New Roman" w:hAnsi="Times New Roman" w:cs="Times New Roman"/>
          <w:sz w:val="24"/>
          <w:szCs w:val="24"/>
        </w:rPr>
        <w:t>setkáváme, spolupracujeme</w:t>
      </w:r>
      <w:r w:rsidRPr="00C64EA0">
        <w:rPr>
          <w:rFonts w:ascii="Times New Roman" w:hAnsi="Times New Roman" w:cs="Times New Roman"/>
          <w:sz w:val="24"/>
          <w:szCs w:val="24"/>
        </w:rPr>
        <w:t xml:space="preserve"> při řešení některých záležitostí také s policií České republiky, popř. s Kriminální policií ČR.</w:t>
      </w:r>
      <w:r w:rsidR="00A01885">
        <w:rPr>
          <w:rFonts w:ascii="Times New Roman" w:hAnsi="Times New Roman" w:cs="Times New Roman"/>
          <w:sz w:val="24"/>
          <w:szCs w:val="24"/>
        </w:rPr>
        <w:t xml:space="preserve"> Neméně důležitým subjektem je Státní zastupitelství, které kontroluje </w:t>
      </w:r>
      <w:r w:rsidR="00A01885">
        <w:rPr>
          <w:rFonts w:ascii="Times New Roman" w:hAnsi="Times New Roman" w:cs="Times New Roman"/>
          <w:sz w:val="24"/>
          <w:szCs w:val="24"/>
        </w:rPr>
        <w:lastRenderedPageBreak/>
        <w:t>spisy, spolupracuje při kontro</w:t>
      </w:r>
      <w:r w:rsidR="00217DC0">
        <w:rPr>
          <w:rFonts w:ascii="Times New Roman" w:hAnsi="Times New Roman" w:cs="Times New Roman"/>
          <w:sz w:val="24"/>
          <w:szCs w:val="24"/>
        </w:rPr>
        <w:t>le dodržování trestů apod. Také se sem oznamují mimořádné události týkající se dětí.</w:t>
      </w:r>
    </w:p>
    <w:p w14:paraId="2B1DA0FA" w14:textId="77777777" w:rsidR="00A01885" w:rsidRPr="00C64EA0" w:rsidRDefault="00A01885" w:rsidP="00217DC0">
      <w:pPr>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Dalšími subjekty jsou Probační a mediační služba, která se zabývá zejména trestnou činností</w:t>
      </w:r>
      <w:r w:rsidR="00217DC0">
        <w:rPr>
          <w:rFonts w:ascii="Times New Roman" w:hAnsi="Times New Roman" w:cs="Times New Roman"/>
          <w:sz w:val="24"/>
          <w:szCs w:val="24"/>
        </w:rPr>
        <w:t xml:space="preserve"> a možností alternativních trestů pro mladistvé. Domy na půl cesty, se kterými probíhá spolupráce hlavně při odchodu dětí, které nemají kam jít. Vězeňská služba Kuřim</w:t>
      </w:r>
      <w:r w:rsidR="00B102D4">
        <w:rPr>
          <w:rFonts w:ascii="Times New Roman" w:hAnsi="Times New Roman" w:cs="Times New Roman"/>
          <w:sz w:val="24"/>
          <w:szCs w:val="24"/>
        </w:rPr>
        <w:t xml:space="preserve"> se kterou jsou pořádány besedy, kdy odsouzení i zaměstnanci popisují život a režim za mřížemi.</w:t>
      </w:r>
    </w:p>
    <w:p w14:paraId="2AB55B28" w14:textId="77777777" w:rsidR="00C64EA0" w:rsidRPr="00C64EA0" w:rsidRDefault="00C64EA0" w:rsidP="00C64EA0">
      <w:pPr>
        <w:autoSpaceDE w:val="0"/>
        <w:autoSpaceDN w:val="0"/>
        <w:adjustRightInd w:val="0"/>
        <w:jc w:val="both"/>
        <w:rPr>
          <w:rFonts w:ascii="Times New Roman" w:hAnsi="Times New Roman" w:cs="Times New Roman"/>
          <w:sz w:val="24"/>
          <w:szCs w:val="24"/>
        </w:rPr>
      </w:pPr>
      <w:r w:rsidRPr="00C64EA0">
        <w:rPr>
          <w:rFonts w:ascii="Times New Roman" w:hAnsi="Times New Roman" w:cs="Times New Roman"/>
          <w:sz w:val="24"/>
          <w:szCs w:val="24"/>
        </w:rPr>
        <w:t xml:space="preserve">     V rámci vzdělávání dětí v potravinářských oborech spolupracuje naše škola také se školami při výchovných ústavech, které vyučují podobné obory. Společně jsou pořádány různé sportovní aktivity, hudební soutěže, ale také soutěže gastronomického charakteru, které každoročně naše škola pořádá.</w:t>
      </w:r>
    </w:p>
    <w:p w14:paraId="0A76DA30" w14:textId="77777777" w:rsidR="00C64EA0" w:rsidRPr="00C64EA0" w:rsidRDefault="00C64EA0" w:rsidP="00C64EA0">
      <w:pPr>
        <w:autoSpaceDE w:val="0"/>
        <w:autoSpaceDN w:val="0"/>
        <w:adjustRightInd w:val="0"/>
        <w:jc w:val="both"/>
        <w:rPr>
          <w:rFonts w:ascii="Times New Roman" w:hAnsi="Times New Roman" w:cs="Times New Roman"/>
          <w:sz w:val="24"/>
          <w:szCs w:val="24"/>
        </w:rPr>
      </w:pPr>
      <w:r w:rsidRPr="00C64EA0">
        <w:rPr>
          <w:rFonts w:ascii="Times New Roman" w:hAnsi="Times New Roman" w:cs="Times New Roman"/>
          <w:sz w:val="24"/>
          <w:szCs w:val="24"/>
        </w:rPr>
        <w:t xml:space="preserve">     Naší velkou snahou je přiblížení naší činnosti veřejnosti a prezentování práce naší i našich žáků při různých akcích. Práce žáků jsou prezentovány při poradách ředitelů, při různých akcích jako jsou vánoční výstavky, vánoční </w:t>
      </w:r>
      <w:r w:rsidR="00272EAC" w:rsidRPr="00C64EA0">
        <w:rPr>
          <w:rFonts w:ascii="Times New Roman" w:hAnsi="Times New Roman" w:cs="Times New Roman"/>
          <w:sz w:val="24"/>
          <w:szCs w:val="24"/>
        </w:rPr>
        <w:t>besídky. Seznámení</w:t>
      </w:r>
      <w:r w:rsidRPr="00C64EA0">
        <w:rPr>
          <w:rFonts w:ascii="Times New Roman" w:hAnsi="Times New Roman" w:cs="Times New Roman"/>
          <w:sz w:val="24"/>
          <w:szCs w:val="24"/>
        </w:rPr>
        <w:t xml:space="preserve"> s děním v naší škole je prezentována i na vývěsce ÚM Višňové. </w:t>
      </w:r>
    </w:p>
    <w:p w14:paraId="0C9D0FF3" w14:textId="77777777" w:rsidR="00C64EA0" w:rsidRPr="00C64EA0" w:rsidRDefault="00C64EA0" w:rsidP="00C64EA0">
      <w:pPr>
        <w:autoSpaceDE w:val="0"/>
        <w:autoSpaceDN w:val="0"/>
        <w:adjustRightInd w:val="0"/>
        <w:jc w:val="both"/>
        <w:rPr>
          <w:rFonts w:ascii="Times New Roman" w:hAnsi="Times New Roman" w:cs="Times New Roman"/>
          <w:sz w:val="24"/>
          <w:szCs w:val="24"/>
        </w:rPr>
      </w:pPr>
      <w:r w:rsidRPr="00C64EA0">
        <w:rPr>
          <w:rFonts w:ascii="Times New Roman" w:hAnsi="Times New Roman" w:cs="Times New Roman"/>
          <w:sz w:val="24"/>
          <w:szCs w:val="24"/>
        </w:rPr>
        <w:t xml:space="preserve">     Důležitá je také spolupráce s rodiči. V našem zařízení je toto velmi obtížné a to již vzhledem ke značné vzdálenosti a sociálním problémům v rodinách. Udržujeme pravidelný telefonický kontakt se zákonnými zástupci a pravidelně  3x r</w:t>
      </w:r>
      <w:r w:rsidR="00A932D7">
        <w:rPr>
          <w:rFonts w:ascii="Times New Roman" w:hAnsi="Times New Roman" w:cs="Times New Roman"/>
          <w:sz w:val="24"/>
          <w:szCs w:val="24"/>
        </w:rPr>
        <w:t xml:space="preserve">očně je i písemně </w:t>
      </w:r>
      <w:r w:rsidR="00272EAC">
        <w:rPr>
          <w:rFonts w:ascii="Times New Roman" w:hAnsi="Times New Roman" w:cs="Times New Roman"/>
          <w:sz w:val="24"/>
          <w:szCs w:val="24"/>
        </w:rPr>
        <w:t xml:space="preserve">informujme o </w:t>
      </w:r>
      <w:r w:rsidR="00272EAC" w:rsidRPr="00C64EA0">
        <w:rPr>
          <w:rFonts w:ascii="Times New Roman" w:hAnsi="Times New Roman" w:cs="Times New Roman"/>
          <w:sz w:val="24"/>
          <w:szCs w:val="24"/>
        </w:rPr>
        <w:t>chování</w:t>
      </w:r>
      <w:r w:rsidRPr="00C64EA0">
        <w:rPr>
          <w:rFonts w:ascii="Times New Roman" w:hAnsi="Times New Roman" w:cs="Times New Roman"/>
          <w:sz w:val="24"/>
          <w:szCs w:val="24"/>
        </w:rPr>
        <w:t xml:space="preserve"> a prospěchu jejich dětí ve zvoleném učebním obo</w:t>
      </w:r>
      <w:r w:rsidR="00A932D7">
        <w:rPr>
          <w:rFonts w:ascii="Times New Roman" w:hAnsi="Times New Roman" w:cs="Times New Roman"/>
          <w:sz w:val="24"/>
          <w:szCs w:val="24"/>
        </w:rPr>
        <w:t>ru. Vítáme rovněž každou návštěv</w:t>
      </w:r>
      <w:r w:rsidRPr="00C64EA0">
        <w:rPr>
          <w:rFonts w:ascii="Times New Roman" w:hAnsi="Times New Roman" w:cs="Times New Roman"/>
          <w:sz w:val="24"/>
          <w:szCs w:val="24"/>
        </w:rPr>
        <w:t xml:space="preserve">u rodičů a věnujeme těmto schůzkám pozornost, Snahou je rodiče </w:t>
      </w:r>
      <w:r w:rsidR="00272EAC" w:rsidRPr="00C64EA0">
        <w:rPr>
          <w:rFonts w:ascii="Times New Roman" w:hAnsi="Times New Roman" w:cs="Times New Roman"/>
          <w:sz w:val="24"/>
          <w:szCs w:val="24"/>
        </w:rPr>
        <w:t>pozvat na</w:t>
      </w:r>
      <w:r w:rsidRPr="00C64EA0">
        <w:rPr>
          <w:rFonts w:ascii="Times New Roman" w:hAnsi="Times New Roman" w:cs="Times New Roman"/>
          <w:sz w:val="24"/>
          <w:szCs w:val="24"/>
        </w:rPr>
        <w:t xml:space="preserve"> společné a významné </w:t>
      </w:r>
      <w:r w:rsidR="00272EAC" w:rsidRPr="00C64EA0">
        <w:rPr>
          <w:rFonts w:ascii="Times New Roman" w:hAnsi="Times New Roman" w:cs="Times New Roman"/>
          <w:sz w:val="24"/>
          <w:szCs w:val="24"/>
        </w:rPr>
        <w:t>akce (např.</w:t>
      </w:r>
      <w:r w:rsidRPr="00C64EA0">
        <w:rPr>
          <w:rFonts w:ascii="Times New Roman" w:hAnsi="Times New Roman" w:cs="Times New Roman"/>
          <w:sz w:val="24"/>
          <w:szCs w:val="24"/>
        </w:rPr>
        <w:t xml:space="preserve"> vánoční besídku, předávání vysvědčení a výučních listů na </w:t>
      </w:r>
      <w:r w:rsidR="00272EAC" w:rsidRPr="00C64EA0">
        <w:rPr>
          <w:rFonts w:ascii="Times New Roman" w:hAnsi="Times New Roman" w:cs="Times New Roman"/>
          <w:sz w:val="24"/>
          <w:szCs w:val="24"/>
        </w:rPr>
        <w:t>Úřadě Městyse</w:t>
      </w:r>
      <w:r w:rsidRPr="00C64EA0">
        <w:rPr>
          <w:rFonts w:ascii="Times New Roman" w:hAnsi="Times New Roman" w:cs="Times New Roman"/>
          <w:sz w:val="24"/>
          <w:szCs w:val="24"/>
        </w:rPr>
        <w:t xml:space="preserve"> Višňové).    </w:t>
      </w:r>
    </w:p>
    <w:p w14:paraId="00798CB6" w14:textId="77777777" w:rsidR="00C64EA0" w:rsidRPr="00C64EA0" w:rsidRDefault="00C64EA0" w:rsidP="00C64EA0">
      <w:pPr>
        <w:autoSpaceDE w:val="0"/>
        <w:autoSpaceDN w:val="0"/>
        <w:adjustRightInd w:val="0"/>
        <w:jc w:val="both"/>
        <w:rPr>
          <w:rFonts w:ascii="Times New Roman" w:hAnsi="Times New Roman" w:cs="Times New Roman"/>
          <w:sz w:val="24"/>
          <w:szCs w:val="24"/>
        </w:rPr>
      </w:pPr>
    </w:p>
    <w:p w14:paraId="5217D4C5" w14:textId="77777777" w:rsidR="00C64EA0" w:rsidRPr="00C64EA0" w:rsidRDefault="00C64EA0" w:rsidP="00C64EA0">
      <w:pPr>
        <w:autoSpaceDE w:val="0"/>
        <w:autoSpaceDN w:val="0"/>
        <w:adjustRightInd w:val="0"/>
        <w:jc w:val="both"/>
        <w:rPr>
          <w:rFonts w:ascii="Times New Roman" w:hAnsi="Times New Roman" w:cs="Times New Roman"/>
          <w:sz w:val="24"/>
          <w:szCs w:val="24"/>
        </w:rPr>
      </w:pPr>
      <w:r w:rsidRPr="00C64EA0">
        <w:rPr>
          <w:rFonts w:ascii="Times New Roman" w:hAnsi="Times New Roman" w:cs="Times New Roman"/>
          <w:sz w:val="24"/>
          <w:szCs w:val="24"/>
        </w:rPr>
        <w:tab/>
      </w:r>
    </w:p>
    <w:p w14:paraId="774A5B50" w14:textId="77777777" w:rsidR="00C64EA0" w:rsidRDefault="00C64EA0" w:rsidP="00C64EA0">
      <w:r>
        <w:tab/>
      </w:r>
    </w:p>
    <w:p w14:paraId="7A9DF7E2" w14:textId="77777777" w:rsidR="00C64EA0" w:rsidRPr="009A426F" w:rsidRDefault="00C64EA0" w:rsidP="007B6A14">
      <w:pPr>
        <w:rPr>
          <w:rFonts w:ascii="Times New Roman" w:hAnsi="Times New Roman" w:cs="Times New Roman"/>
          <w:sz w:val="24"/>
          <w:szCs w:val="24"/>
        </w:rPr>
      </w:pPr>
    </w:p>
    <w:sectPr w:rsidR="00C64EA0" w:rsidRPr="009A426F" w:rsidSect="00C76565">
      <w:headerReference w:type="default" r:id="rId15"/>
      <w:footerReference w:type="default" r:id="rId1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F1A78" w14:textId="77777777" w:rsidR="005F39EE" w:rsidRDefault="005F39EE" w:rsidP="005F474D">
      <w:pPr>
        <w:spacing w:after="0" w:line="240" w:lineRule="auto"/>
      </w:pPr>
      <w:r>
        <w:separator/>
      </w:r>
    </w:p>
  </w:endnote>
  <w:endnote w:type="continuationSeparator" w:id="0">
    <w:p w14:paraId="2C69FC9D" w14:textId="77777777" w:rsidR="005F39EE" w:rsidRDefault="005F39EE" w:rsidP="005F4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786782"/>
      <w:docPartObj>
        <w:docPartGallery w:val="Page Numbers (Bottom of Page)"/>
        <w:docPartUnique/>
      </w:docPartObj>
    </w:sdtPr>
    <w:sdtContent>
      <w:p w14:paraId="0C765B00" w14:textId="77777777" w:rsidR="00981A59" w:rsidRDefault="00000000">
        <w:pPr>
          <w:pStyle w:val="Zpat"/>
          <w:jc w:val="center"/>
        </w:pPr>
        <w:r>
          <w:fldChar w:fldCharType="begin"/>
        </w:r>
        <w:r>
          <w:instrText xml:space="preserve"> PAGE   \* MERGEFORMAT </w:instrText>
        </w:r>
        <w:r>
          <w:fldChar w:fldCharType="separate"/>
        </w:r>
        <w:r w:rsidR="00025900">
          <w:rPr>
            <w:noProof/>
          </w:rPr>
          <w:t>11</w:t>
        </w:r>
        <w:r>
          <w:rPr>
            <w:noProof/>
          </w:rPr>
          <w:fldChar w:fldCharType="end"/>
        </w:r>
      </w:p>
    </w:sdtContent>
  </w:sdt>
  <w:p w14:paraId="338DBC8F" w14:textId="77777777" w:rsidR="00981A59" w:rsidRDefault="00981A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EBD9" w14:textId="77777777" w:rsidR="005F39EE" w:rsidRDefault="005F39EE" w:rsidP="005F474D">
      <w:pPr>
        <w:spacing w:after="0" w:line="240" w:lineRule="auto"/>
      </w:pPr>
      <w:r>
        <w:separator/>
      </w:r>
    </w:p>
  </w:footnote>
  <w:footnote w:type="continuationSeparator" w:id="0">
    <w:p w14:paraId="77B437BB" w14:textId="77777777" w:rsidR="005F39EE" w:rsidRDefault="005F39EE" w:rsidP="005F4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5AF7" w14:textId="77777777" w:rsidR="00981A59" w:rsidRPr="00246209" w:rsidRDefault="00000000" w:rsidP="00246209">
    <w:pPr>
      <w:pStyle w:val="Zhlav"/>
      <w:jc w:val="center"/>
      <w:rPr>
        <w:sz w:val="20"/>
        <w:szCs w:val="20"/>
        <w:u w:val="single"/>
      </w:rPr>
    </w:pPr>
    <w:r>
      <w:rPr>
        <w:noProof/>
        <w:sz w:val="20"/>
        <w:szCs w:val="20"/>
        <w:u w:val="single"/>
      </w:rPr>
      <w:object w:dxaOrig="1440" w:dyaOrig="1440" w14:anchorId="15E29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05.65pt;margin-top:-11.1pt;width:79.7pt;height:25.4pt;z-index:251658240">
          <v:imagedata r:id="rId1" o:title=""/>
          <w10:wrap type="square"/>
        </v:shape>
        <o:OLEObject Type="Embed" ProgID="MSPhotoEd.3" ShapeID="_x0000_s1025" DrawAspect="Content" ObjectID="_1762150631" r:id="rId2"/>
      </w:object>
    </w:r>
    <w:r w:rsidR="00981A59" w:rsidRPr="00246209">
      <w:rPr>
        <w:sz w:val="20"/>
        <w:szCs w:val="20"/>
        <w:u w:val="single"/>
      </w:rPr>
      <w:t>Výchovný ústav, střední škola a školní jídelna Višňové, Zámek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777"/>
    <w:multiLevelType w:val="hybridMultilevel"/>
    <w:tmpl w:val="87F67FCE"/>
    <w:lvl w:ilvl="0" w:tplc="0405000B">
      <w:start w:val="1"/>
      <w:numFmt w:val="bullet"/>
      <w:lvlText w:val=""/>
      <w:lvlJc w:val="left"/>
      <w:pPr>
        <w:ind w:left="393" w:hanging="360"/>
      </w:pPr>
      <w:rPr>
        <w:rFonts w:ascii="Wingdings" w:hAnsi="Wingdings" w:hint="default"/>
      </w:rPr>
    </w:lvl>
    <w:lvl w:ilvl="1" w:tplc="04050003" w:tentative="1">
      <w:start w:val="1"/>
      <w:numFmt w:val="bullet"/>
      <w:lvlText w:val="o"/>
      <w:lvlJc w:val="left"/>
      <w:pPr>
        <w:ind w:left="1113" w:hanging="360"/>
      </w:pPr>
      <w:rPr>
        <w:rFonts w:ascii="Courier New" w:hAnsi="Courier New" w:cs="Courier New" w:hint="default"/>
      </w:rPr>
    </w:lvl>
    <w:lvl w:ilvl="2" w:tplc="04050005" w:tentative="1">
      <w:start w:val="1"/>
      <w:numFmt w:val="bullet"/>
      <w:lvlText w:val=""/>
      <w:lvlJc w:val="left"/>
      <w:pPr>
        <w:ind w:left="1833" w:hanging="360"/>
      </w:pPr>
      <w:rPr>
        <w:rFonts w:ascii="Wingdings" w:hAnsi="Wingdings" w:hint="default"/>
      </w:rPr>
    </w:lvl>
    <w:lvl w:ilvl="3" w:tplc="04050001" w:tentative="1">
      <w:start w:val="1"/>
      <w:numFmt w:val="bullet"/>
      <w:lvlText w:val=""/>
      <w:lvlJc w:val="left"/>
      <w:pPr>
        <w:ind w:left="2553" w:hanging="360"/>
      </w:pPr>
      <w:rPr>
        <w:rFonts w:ascii="Symbol" w:hAnsi="Symbol" w:hint="default"/>
      </w:rPr>
    </w:lvl>
    <w:lvl w:ilvl="4" w:tplc="04050003" w:tentative="1">
      <w:start w:val="1"/>
      <w:numFmt w:val="bullet"/>
      <w:lvlText w:val="o"/>
      <w:lvlJc w:val="left"/>
      <w:pPr>
        <w:ind w:left="3273" w:hanging="360"/>
      </w:pPr>
      <w:rPr>
        <w:rFonts w:ascii="Courier New" w:hAnsi="Courier New" w:cs="Courier New" w:hint="default"/>
      </w:rPr>
    </w:lvl>
    <w:lvl w:ilvl="5" w:tplc="04050005" w:tentative="1">
      <w:start w:val="1"/>
      <w:numFmt w:val="bullet"/>
      <w:lvlText w:val=""/>
      <w:lvlJc w:val="left"/>
      <w:pPr>
        <w:ind w:left="3993" w:hanging="360"/>
      </w:pPr>
      <w:rPr>
        <w:rFonts w:ascii="Wingdings" w:hAnsi="Wingdings" w:hint="default"/>
      </w:rPr>
    </w:lvl>
    <w:lvl w:ilvl="6" w:tplc="04050001" w:tentative="1">
      <w:start w:val="1"/>
      <w:numFmt w:val="bullet"/>
      <w:lvlText w:val=""/>
      <w:lvlJc w:val="left"/>
      <w:pPr>
        <w:ind w:left="4713" w:hanging="360"/>
      </w:pPr>
      <w:rPr>
        <w:rFonts w:ascii="Symbol" w:hAnsi="Symbol" w:hint="default"/>
      </w:rPr>
    </w:lvl>
    <w:lvl w:ilvl="7" w:tplc="04050003" w:tentative="1">
      <w:start w:val="1"/>
      <w:numFmt w:val="bullet"/>
      <w:lvlText w:val="o"/>
      <w:lvlJc w:val="left"/>
      <w:pPr>
        <w:ind w:left="5433" w:hanging="360"/>
      </w:pPr>
      <w:rPr>
        <w:rFonts w:ascii="Courier New" w:hAnsi="Courier New" w:cs="Courier New" w:hint="default"/>
      </w:rPr>
    </w:lvl>
    <w:lvl w:ilvl="8" w:tplc="04050005" w:tentative="1">
      <w:start w:val="1"/>
      <w:numFmt w:val="bullet"/>
      <w:lvlText w:val=""/>
      <w:lvlJc w:val="left"/>
      <w:pPr>
        <w:ind w:left="6153" w:hanging="360"/>
      </w:pPr>
      <w:rPr>
        <w:rFonts w:ascii="Wingdings" w:hAnsi="Wingdings" w:hint="default"/>
      </w:rPr>
    </w:lvl>
  </w:abstractNum>
  <w:abstractNum w:abstractNumId="1" w15:restartNumberingAfterBreak="0">
    <w:nsid w:val="01BE0116"/>
    <w:multiLevelType w:val="hybridMultilevel"/>
    <w:tmpl w:val="93EA092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1DC0B99"/>
    <w:multiLevelType w:val="hybridMultilevel"/>
    <w:tmpl w:val="50568BE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2372DDA"/>
    <w:multiLevelType w:val="hybridMultilevel"/>
    <w:tmpl w:val="3CACDD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FD4BD9"/>
    <w:multiLevelType w:val="hybridMultilevel"/>
    <w:tmpl w:val="8C40E68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5CF13A7"/>
    <w:multiLevelType w:val="hybridMultilevel"/>
    <w:tmpl w:val="17DA8B2A"/>
    <w:lvl w:ilvl="0" w:tplc="0405000B">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05E41F3F"/>
    <w:multiLevelType w:val="hybridMultilevel"/>
    <w:tmpl w:val="842E3BA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61D470C"/>
    <w:multiLevelType w:val="hybridMultilevel"/>
    <w:tmpl w:val="82603A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63A0A23"/>
    <w:multiLevelType w:val="hybridMultilevel"/>
    <w:tmpl w:val="1F6A95E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067308EF"/>
    <w:multiLevelType w:val="hybridMultilevel"/>
    <w:tmpl w:val="7EA05EB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076E3B75"/>
    <w:multiLevelType w:val="hybridMultilevel"/>
    <w:tmpl w:val="3E387BD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07CF5111"/>
    <w:multiLevelType w:val="hybridMultilevel"/>
    <w:tmpl w:val="AC22172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7EA455A"/>
    <w:multiLevelType w:val="hybridMultilevel"/>
    <w:tmpl w:val="904C2F6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A8538F8"/>
    <w:multiLevelType w:val="hybridMultilevel"/>
    <w:tmpl w:val="1B9204BA"/>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0ADB356C"/>
    <w:multiLevelType w:val="hybridMultilevel"/>
    <w:tmpl w:val="6AAA655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0B1D1B5A"/>
    <w:multiLevelType w:val="hybridMultilevel"/>
    <w:tmpl w:val="1DF480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B271067"/>
    <w:multiLevelType w:val="hybridMultilevel"/>
    <w:tmpl w:val="EDFC810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0C705F63"/>
    <w:multiLevelType w:val="hybridMultilevel"/>
    <w:tmpl w:val="C716545C"/>
    <w:lvl w:ilvl="0" w:tplc="0405000B">
      <w:start w:val="1"/>
      <w:numFmt w:val="bullet"/>
      <w:lvlText w:val=""/>
      <w:lvlJc w:val="left"/>
      <w:pPr>
        <w:ind w:left="720" w:hanging="360"/>
      </w:pPr>
      <w:rPr>
        <w:rFonts w:ascii="Wingdings" w:hAnsi="Wingdings" w:hint="default"/>
      </w:rPr>
    </w:lvl>
    <w:lvl w:ilvl="1" w:tplc="3B14F280">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CA00B2B"/>
    <w:multiLevelType w:val="hybridMultilevel"/>
    <w:tmpl w:val="6240BFF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0D6871B2"/>
    <w:multiLevelType w:val="hybridMultilevel"/>
    <w:tmpl w:val="546AEA5E"/>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0E3B2BD5"/>
    <w:multiLevelType w:val="hybridMultilevel"/>
    <w:tmpl w:val="F01E3F22"/>
    <w:lvl w:ilvl="0" w:tplc="0405000B">
      <w:start w:val="1"/>
      <w:numFmt w:val="bullet"/>
      <w:lvlText w:val=""/>
      <w:lvlJc w:val="left"/>
      <w:pPr>
        <w:ind w:left="360" w:hanging="360"/>
      </w:pPr>
      <w:rPr>
        <w:rFonts w:ascii="Wingdings" w:hAnsi="Wingdings" w:hint="default"/>
      </w:rPr>
    </w:lvl>
    <w:lvl w:ilvl="1" w:tplc="6E120A20">
      <w:numFmt w:val="bullet"/>
      <w:lvlText w:val="-"/>
      <w:lvlJc w:val="left"/>
      <w:pPr>
        <w:ind w:left="1080" w:hanging="360"/>
      </w:pPr>
      <w:rPr>
        <w:rFonts w:ascii="Times New Roman" w:eastAsiaTheme="minorHAnsi"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0E626714"/>
    <w:multiLevelType w:val="hybridMultilevel"/>
    <w:tmpl w:val="867A7E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0EAF7987"/>
    <w:multiLevelType w:val="hybridMultilevel"/>
    <w:tmpl w:val="75689DBA"/>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0ECE1BE7"/>
    <w:multiLevelType w:val="hybridMultilevel"/>
    <w:tmpl w:val="2CF2B348"/>
    <w:lvl w:ilvl="0" w:tplc="0405000B">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0F5C68D1"/>
    <w:multiLevelType w:val="hybridMultilevel"/>
    <w:tmpl w:val="5DA88F40"/>
    <w:lvl w:ilvl="0" w:tplc="0405000B">
      <w:start w:val="1"/>
      <w:numFmt w:val="bullet"/>
      <w:lvlText w:val=""/>
      <w:lvlJc w:val="left"/>
      <w:pPr>
        <w:ind w:left="720" w:hanging="360"/>
      </w:pPr>
      <w:rPr>
        <w:rFonts w:ascii="Wingdings" w:hAnsi="Wingdings" w:hint="default"/>
      </w:rPr>
    </w:lvl>
    <w:lvl w:ilvl="1" w:tplc="151406A4">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0F4153B"/>
    <w:multiLevelType w:val="hybridMultilevel"/>
    <w:tmpl w:val="7D42A89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11A76FE6"/>
    <w:multiLevelType w:val="hybridMultilevel"/>
    <w:tmpl w:val="1F44FF8C"/>
    <w:lvl w:ilvl="0" w:tplc="0405000B">
      <w:start w:val="1"/>
      <w:numFmt w:val="bullet"/>
      <w:lvlText w:val=""/>
      <w:lvlJc w:val="left"/>
      <w:pPr>
        <w:ind w:left="393" w:hanging="360"/>
      </w:pPr>
      <w:rPr>
        <w:rFonts w:ascii="Wingdings" w:hAnsi="Wingdings" w:hint="default"/>
      </w:rPr>
    </w:lvl>
    <w:lvl w:ilvl="1" w:tplc="04050003" w:tentative="1">
      <w:start w:val="1"/>
      <w:numFmt w:val="bullet"/>
      <w:lvlText w:val="o"/>
      <w:lvlJc w:val="left"/>
      <w:pPr>
        <w:ind w:left="1113" w:hanging="360"/>
      </w:pPr>
      <w:rPr>
        <w:rFonts w:ascii="Courier New" w:hAnsi="Courier New" w:cs="Courier New" w:hint="default"/>
      </w:rPr>
    </w:lvl>
    <w:lvl w:ilvl="2" w:tplc="04050005" w:tentative="1">
      <w:start w:val="1"/>
      <w:numFmt w:val="bullet"/>
      <w:lvlText w:val=""/>
      <w:lvlJc w:val="left"/>
      <w:pPr>
        <w:ind w:left="1833" w:hanging="360"/>
      </w:pPr>
      <w:rPr>
        <w:rFonts w:ascii="Wingdings" w:hAnsi="Wingdings" w:hint="default"/>
      </w:rPr>
    </w:lvl>
    <w:lvl w:ilvl="3" w:tplc="04050001" w:tentative="1">
      <w:start w:val="1"/>
      <w:numFmt w:val="bullet"/>
      <w:lvlText w:val=""/>
      <w:lvlJc w:val="left"/>
      <w:pPr>
        <w:ind w:left="2553" w:hanging="360"/>
      </w:pPr>
      <w:rPr>
        <w:rFonts w:ascii="Symbol" w:hAnsi="Symbol" w:hint="default"/>
      </w:rPr>
    </w:lvl>
    <w:lvl w:ilvl="4" w:tplc="04050003" w:tentative="1">
      <w:start w:val="1"/>
      <w:numFmt w:val="bullet"/>
      <w:lvlText w:val="o"/>
      <w:lvlJc w:val="left"/>
      <w:pPr>
        <w:ind w:left="3273" w:hanging="360"/>
      </w:pPr>
      <w:rPr>
        <w:rFonts w:ascii="Courier New" w:hAnsi="Courier New" w:cs="Courier New" w:hint="default"/>
      </w:rPr>
    </w:lvl>
    <w:lvl w:ilvl="5" w:tplc="04050005" w:tentative="1">
      <w:start w:val="1"/>
      <w:numFmt w:val="bullet"/>
      <w:lvlText w:val=""/>
      <w:lvlJc w:val="left"/>
      <w:pPr>
        <w:ind w:left="3993" w:hanging="360"/>
      </w:pPr>
      <w:rPr>
        <w:rFonts w:ascii="Wingdings" w:hAnsi="Wingdings" w:hint="default"/>
      </w:rPr>
    </w:lvl>
    <w:lvl w:ilvl="6" w:tplc="04050001" w:tentative="1">
      <w:start w:val="1"/>
      <w:numFmt w:val="bullet"/>
      <w:lvlText w:val=""/>
      <w:lvlJc w:val="left"/>
      <w:pPr>
        <w:ind w:left="4713" w:hanging="360"/>
      </w:pPr>
      <w:rPr>
        <w:rFonts w:ascii="Symbol" w:hAnsi="Symbol" w:hint="default"/>
      </w:rPr>
    </w:lvl>
    <w:lvl w:ilvl="7" w:tplc="04050003" w:tentative="1">
      <w:start w:val="1"/>
      <w:numFmt w:val="bullet"/>
      <w:lvlText w:val="o"/>
      <w:lvlJc w:val="left"/>
      <w:pPr>
        <w:ind w:left="5433" w:hanging="360"/>
      </w:pPr>
      <w:rPr>
        <w:rFonts w:ascii="Courier New" w:hAnsi="Courier New" w:cs="Courier New" w:hint="default"/>
      </w:rPr>
    </w:lvl>
    <w:lvl w:ilvl="8" w:tplc="04050005" w:tentative="1">
      <w:start w:val="1"/>
      <w:numFmt w:val="bullet"/>
      <w:lvlText w:val=""/>
      <w:lvlJc w:val="left"/>
      <w:pPr>
        <w:ind w:left="6153" w:hanging="360"/>
      </w:pPr>
      <w:rPr>
        <w:rFonts w:ascii="Wingdings" w:hAnsi="Wingdings" w:hint="default"/>
      </w:rPr>
    </w:lvl>
  </w:abstractNum>
  <w:abstractNum w:abstractNumId="27" w15:restartNumberingAfterBreak="0">
    <w:nsid w:val="132524F6"/>
    <w:multiLevelType w:val="hybridMultilevel"/>
    <w:tmpl w:val="61AC9538"/>
    <w:lvl w:ilvl="0" w:tplc="0405000B">
      <w:start w:val="1"/>
      <w:numFmt w:val="bullet"/>
      <w:lvlText w:val=""/>
      <w:lvlJc w:val="left"/>
      <w:pPr>
        <w:ind w:left="393" w:hanging="360"/>
      </w:pPr>
      <w:rPr>
        <w:rFonts w:ascii="Wingdings" w:hAnsi="Wingdings" w:hint="default"/>
      </w:rPr>
    </w:lvl>
    <w:lvl w:ilvl="1" w:tplc="04050003" w:tentative="1">
      <w:start w:val="1"/>
      <w:numFmt w:val="bullet"/>
      <w:lvlText w:val="o"/>
      <w:lvlJc w:val="left"/>
      <w:pPr>
        <w:ind w:left="1113" w:hanging="360"/>
      </w:pPr>
      <w:rPr>
        <w:rFonts w:ascii="Courier New" w:hAnsi="Courier New" w:cs="Courier New" w:hint="default"/>
      </w:rPr>
    </w:lvl>
    <w:lvl w:ilvl="2" w:tplc="04050005" w:tentative="1">
      <w:start w:val="1"/>
      <w:numFmt w:val="bullet"/>
      <w:lvlText w:val=""/>
      <w:lvlJc w:val="left"/>
      <w:pPr>
        <w:ind w:left="1833" w:hanging="360"/>
      </w:pPr>
      <w:rPr>
        <w:rFonts w:ascii="Wingdings" w:hAnsi="Wingdings" w:hint="default"/>
      </w:rPr>
    </w:lvl>
    <w:lvl w:ilvl="3" w:tplc="04050001" w:tentative="1">
      <w:start w:val="1"/>
      <w:numFmt w:val="bullet"/>
      <w:lvlText w:val=""/>
      <w:lvlJc w:val="left"/>
      <w:pPr>
        <w:ind w:left="2553" w:hanging="360"/>
      </w:pPr>
      <w:rPr>
        <w:rFonts w:ascii="Symbol" w:hAnsi="Symbol" w:hint="default"/>
      </w:rPr>
    </w:lvl>
    <w:lvl w:ilvl="4" w:tplc="04050003" w:tentative="1">
      <w:start w:val="1"/>
      <w:numFmt w:val="bullet"/>
      <w:lvlText w:val="o"/>
      <w:lvlJc w:val="left"/>
      <w:pPr>
        <w:ind w:left="3273" w:hanging="360"/>
      </w:pPr>
      <w:rPr>
        <w:rFonts w:ascii="Courier New" w:hAnsi="Courier New" w:cs="Courier New" w:hint="default"/>
      </w:rPr>
    </w:lvl>
    <w:lvl w:ilvl="5" w:tplc="04050005" w:tentative="1">
      <w:start w:val="1"/>
      <w:numFmt w:val="bullet"/>
      <w:lvlText w:val=""/>
      <w:lvlJc w:val="left"/>
      <w:pPr>
        <w:ind w:left="3993" w:hanging="360"/>
      </w:pPr>
      <w:rPr>
        <w:rFonts w:ascii="Wingdings" w:hAnsi="Wingdings" w:hint="default"/>
      </w:rPr>
    </w:lvl>
    <w:lvl w:ilvl="6" w:tplc="04050001" w:tentative="1">
      <w:start w:val="1"/>
      <w:numFmt w:val="bullet"/>
      <w:lvlText w:val=""/>
      <w:lvlJc w:val="left"/>
      <w:pPr>
        <w:ind w:left="4713" w:hanging="360"/>
      </w:pPr>
      <w:rPr>
        <w:rFonts w:ascii="Symbol" w:hAnsi="Symbol" w:hint="default"/>
      </w:rPr>
    </w:lvl>
    <w:lvl w:ilvl="7" w:tplc="04050003" w:tentative="1">
      <w:start w:val="1"/>
      <w:numFmt w:val="bullet"/>
      <w:lvlText w:val="o"/>
      <w:lvlJc w:val="left"/>
      <w:pPr>
        <w:ind w:left="5433" w:hanging="360"/>
      </w:pPr>
      <w:rPr>
        <w:rFonts w:ascii="Courier New" w:hAnsi="Courier New" w:cs="Courier New" w:hint="default"/>
      </w:rPr>
    </w:lvl>
    <w:lvl w:ilvl="8" w:tplc="04050005" w:tentative="1">
      <w:start w:val="1"/>
      <w:numFmt w:val="bullet"/>
      <w:lvlText w:val=""/>
      <w:lvlJc w:val="left"/>
      <w:pPr>
        <w:ind w:left="6153" w:hanging="360"/>
      </w:pPr>
      <w:rPr>
        <w:rFonts w:ascii="Wingdings" w:hAnsi="Wingdings" w:hint="default"/>
      </w:rPr>
    </w:lvl>
  </w:abstractNum>
  <w:abstractNum w:abstractNumId="28" w15:restartNumberingAfterBreak="0">
    <w:nsid w:val="14512211"/>
    <w:multiLevelType w:val="hybridMultilevel"/>
    <w:tmpl w:val="47A033F6"/>
    <w:lvl w:ilvl="0" w:tplc="0405000B">
      <w:start w:val="1"/>
      <w:numFmt w:val="bullet"/>
      <w:lvlText w:val=""/>
      <w:lvlJc w:val="left"/>
      <w:pPr>
        <w:ind w:left="720" w:hanging="360"/>
      </w:pPr>
      <w:rPr>
        <w:rFonts w:ascii="Wingdings" w:hAnsi="Wingdings" w:hint="default"/>
      </w:rPr>
    </w:lvl>
    <w:lvl w:ilvl="1" w:tplc="C91E267E">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6C53924"/>
    <w:multiLevelType w:val="hybridMultilevel"/>
    <w:tmpl w:val="4F46B5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7D31BDE"/>
    <w:multiLevelType w:val="hybridMultilevel"/>
    <w:tmpl w:val="8EC4707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18B934A0"/>
    <w:multiLevelType w:val="hybridMultilevel"/>
    <w:tmpl w:val="38CECA52"/>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32" w15:restartNumberingAfterBreak="0">
    <w:nsid w:val="18D133F3"/>
    <w:multiLevelType w:val="hybridMultilevel"/>
    <w:tmpl w:val="8EB8B2D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18D9670B"/>
    <w:multiLevelType w:val="hybridMultilevel"/>
    <w:tmpl w:val="AB00C2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1A08604B"/>
    <w:multiLevelType w:val="hybridMultilevel"/>
    <w:tmpl w:val="A088ECE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1A3638D7"/>
    <w:multiLevelType w:val="hybridMultilevel"/>
    <w:tmpl w:val="6FDEF8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1AA905A0"/>
    <w:multiLevelType w:val="hybridMultilevel"/>
    <w:tmpl w:val="23A4926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1B1F3598"/>
    <w:multiLevelType w:val="hybridMultilevel"/>
    <w:tmpl w:val="5CFEE6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1B87527E"/>
    <w:multiLevelType w:val="hybridMultilevel"/>
    <w:tmpl w:val="D4BA661A"/>
    <w:lvl w:ilvl="0" w:tplc="0405000B">
      <w:start w:val="1"/>
      <w:numFmt w:val="bullet"/>
      <w:lvlText w:val=""/>
      <w:lvlJc w:val="left"/>
      <w:pPr>
        <w:ind w:left="393" w:hanging="360"/>
      </w:pPr>
      <w:rPr>
        <w:rFonts w:ascii="Wingdings" w:hAnsi="Wingdings" w:hint="default"/>
      </w:rPr>
    </w:lvl>
    <w:lvl w:ilvl="1" w:tplc="04050003" w:tentative="1">
      <w:start w:val="1"/>
      <w:numFmt w:val="bullet"/>
      <w:lvlText w:val="o"/>
      <w:lvlJc w:val="left"/>
      <w:pPr>
        <w:ind w:left="1113" w:hanging="360"/>
      </w:pPr>
      <w:rPr>
        <w:rFonts w:ascii="Courier New" w:hAnsi="Courier New" w:cs="Courier New" w:hint="default"/>
      </w:rPr>
    </w:lvl>
    <w:lvl w:ilvl="2" w:tplc="04050005" w:tentative="1">
      <w:start w:val="1"/>
      <w:numFmt w:val="bullet"/>
      <w:lvlText w:val=""/>
      <w:lvlJc w:val="left"/>
      <w:pPr>
        <w:ind w:left="1833" w:hanging="360"/>
      </w:pPr>
      <w:rPr>
        <w:rFonts w:ascii="Wingdings" w:hAnsi="Wingdings" w:hint="default"/>
      </w:rPr>
    </w:lvl>
    <w:lvl w:ilvl="3" w:tplc="04050001" w:tentative="1">
      <w:start w:val="1"/>
      <w:numFmt w:val="bullet"/>
      <w:lvlText w:val=""/>
      <w:lvlJc w:val="left"/>
      <w:pPr>
        <w:ind w:left="2553" w:hanging="360"/>
      </w:pPr>
      <w:rPr>
        <w:rFonts w:ascii="Symbol" w:hAnsi="Symbol" w:hint="default"/>
      </w:rPr>
    </w:lvl>
    <w:lvl w:ilvl="4" w:tplc="04050003" w:tentative="1">
      <w:start w:val="1"/>
      <w:numFmt w:val="bullet"/>
      <w:lvlText w:val="o"/>
      <w:lvlJc w:val="left"/>
      <w:pPr>
        <w:ind w:left="3273" w:hanging="360"/>
      </w:pPr>
      <w:rPr>
        <w:rFonts w:ascii="Courier New" w:hAnsi="Courier New" w:cs="Courier New" w:hint="default"/>
      </w:rPr>
    </w:lvl>
    <w:lvl w:ilvl="5" w:tplc="04050005" w:tentative="1">
      <w:start w:val="1"/>
      <w:numFmt w:val="bullet"/>
      <w:lvlText w:val=""/>
      <w:lvlJc w:val="left"/>
      <w:pPr>
        <w:ind w:left="3993" w:hanging="360"/>
      </w:pPr>
      <w:rPr>
        <w:rFonts w:ascii="Wingdings" w:hAnsi="Wingdings" w:hint="default"/>
      </w:rPr>
    </w:lvl>
    <w:lvl w:ilvl="6" w:tplc="04050001" w:tentative="1">
      <w:start w:val="1"/>
      <w:numFmt w:val="bullet"/>
      <w:lvlText w:val=""/>
      <w:lvlJc w:val="left"/>
      <w:pPr>
        <w:ind w:left="4713" w:hanging="360"/>
      </w:pPr>
      <w:rPr>
        <w:rFonts w:ascii="Symbol" w:hAnsi="Symbol" w:hint="default"/>
      </w:rPr>
    </w:lvl>
    <w:lvl w:ilvl="7" w:tplc="04050003" w:tentative="1">
      <w:start w:val="1"/>
      <w:numFmt w:val="bullet"/>
      <w:lvlText w:val="o"/>
      <w:lvlJc w:val="left"/>
      <w:pPr>
        <w:ind w:left="5433" w:hanging="360"/>
      </w:pPr>
      <w:rPr>
        <w:rFonts w:ascii="Courier New" w:hAnsi="Courier New" w:cs="Courier New" w:hint="default"/>
      </w:rPr>
    </w:lvl>
    <w:lvl w:ilvl="8" w:tplc="04050005" w:tentative="1">
      <w:start w:val="1"/>
      <w:numFmt w:val="bullet"/>
      <w:lvlText w:val=""/>
      <w:lvlJc w:val="left"/>
      <w:pPr>
        <w:ind w:left="6153" w:hanging="360"/>
      </w:pPr>
      <w:rPr>
        <w:rFonts w:ascii="Wingdings" w:hAnsi="Wingdings" w:hint="default"/>
      </w:rPr>
    </w:lvl>
  </w:abstractNum>
  <w:abstractNum w:abstractNumId="39" w15:restartNumberingAfterBreak="0">
    <w:nsid w:val="1D822D5E"/>
    <w:multiLevelType w:val="hybridMultilevel"/>
    <w:tmpl w:val="0680CFF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1E184794"/>
    <w:multiLevelType w:val="hybridMultilevel"/>
    <w:tmpl w:val="64FA626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1E280C51"/>
    <w:multiLevelType w:val="hybridMultilevel"/>
    <w:tmpl w:val="6264FA2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1E7934B6"/>
    <w:multiLevelType w:val="hybridMultilevel"/>
    <w:tmpl w:val="D05E386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1EBF4AFE"/>
    <w:multiLevelType w:val="hybridMultilevel"/>
    <w:tmpl w:val="11449C84"/>
    <w:lvl w:ilvl="0" w:tplc="0405000B">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4" w15:restartNumberingAfterBreak="0">
    <w:nsid w:val="1F4149A7"/>
    <w:multiLevelType w:val="hybridMultilevel"/>
    <w:tmpl w:val="59FA4832"/>
    <w:lvl w:ilvl="0" w:tplc="0405000B">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5" w15:restartNumberingAfterBreak="0">
    <w:nsid w:val="1FF94F43"/>
    <w:multiLevelType w:val="hybridMultilevel"/>
    <w:tmpl w:val="7C624F60"/>
    <w:lvl w:ilvl="0" w:tplc="0405000B">
      <w:start w:val="1"/>
      <w:numFmt w:val="bullet"/>
      <w:lvlText w:val=""/>
      <w:lvlJc w:val="left"/>
      <w:pPr>
        <w:ind w:left="720" w:hanging="360"/>
      </w:pPr>
      <w:rPr>
        <w:rFonts w:ascii="Wingdings" w:hAnsi="Wingdings" w:hint="default"/>
      </w:rPr>
    </w:lvl>
    <w:lvl w:ilvl="1" w:tplc="AD96DFFC">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1FFB2B02"/>
    <w:multiLevelType w:val="hybridMultilevel"/>
    <w:tmpl w:val="84E81C0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15:restartNumberingAfterBreak="0">
    <w:nsid w:val="2020111C"/>
    <w:multiLevelType w:val="hybridMultilevel"/>
    <w:tmpl w:val="3D6CB5C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14F02FE"/>
    <w:multiLevelType w:val="hybridMultilevel"/>
    <w:tmpl w:val="B95EBF1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15:restartNumberingAfterBreak="0">
    <w:nsid w:val="227B79A9"/>
    <w:multiLevelType w:val="hybridMultilevel"/>
    <w:tmpl w:val="835CE56C"/>
    <w:lvl w:ilvl="0" w:tplc="0405000B">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0" w15:restartNumberingAfterBreak="0">
    <w:nsid w:val="238131F9"/>
    <w:multiLevelType w:val="hybridMultilevel"/>
    <w:tmpl w:val="AAD89914"/>
    <w:lvl w:ilvl="0" w:tplc="0405000B">
      <w:start w:val="1"/>
      <w:numFmt w:val="bullet"/>
      <w:lvlText w:val=""/>
      <w:lvlJc w:val="left"/>
      <w:pPr>
        <w:ind w:left="393" w:hanging="360"/>
      </w:pPr>
      <w:rPr>
        <w:rFonts w:ascii="Wingdings" w:hAnsi="Wingdings" w:hint="default"/>
      </w:rPr>
    </w:lvl>
    <w:lvl w:ilvl="1" w:tplc="04050003" w:tentative="1">
      <w:start w:val="1"/>
      <w:numFmt w:val="bullet"/>
      <w:lvlText w:val="o"/>
      <w:lvlJc w:val="left"/>
      <w:pPr>
        <w:ind w:left="1113" w:hanging="360"/>
      </w:pPr>
      <w:rPr>
        <w:rFonts w:ascii="Courier New" w:hAnsi="Courier New" w:cs="Courier New" w:hint="default"/>
      </w:rPr>
    </w:lvl>
    <w:lvl w:ilvl="2" w:tplc="04050005" w:tentative="1">
      <w:start w:val="1"/>
      <w:numFmt w:val="bullet"/>
      <w:lvlText w:val=""/>
      <w:lvlJc w:val="left"/>
      <w:pPr>
        <w:ind w:left="1833" w:hanging="360"/>
      </w:pPr>
      <w:rPr>
        <w:rFonts w:ascii="Wingdings" w:hAnsi="Wingdings" w:hint="default"/>
      </w:rPr>
    </w:lvl>
    <w:lvl w:ilvl="3" w:tplc="04050001" w:tentative="1">
      <w:start w:val="1"/>
      <w:numFmt w:val="bullet"/>
      <w:lvlText w:val=""/>
      <w:lvlJc w:val="left"/>
      <w:pPr>
        <w:ind w:left="2553" w:hanging="360"/>
      </w:pPr>
      <w:rPr>
        <w:rFonts w:ascii="Symbol" w:hAnsi="Symbol" w:hint="default"/>
      </w:rPr>
    </w:lvl>
    <w:lvl w:ilvl="4" w:tplc="04050003" w:tentative="1">
      <w:start w:val="1"/>
      <w:numFmt w:val="bullet"/>
      <w:lvlText w:val="o"/>
      <w:lvlJc w:val="left"/>
      <w:pPr>
        <w:ind w:left="3273" w:hanging="360"/>
      </w:pPr>
      <w:rPr>
        <w:rFonts w:ascii="Courier New" w:hAnsi="Courier New" w:cs="Courier New" w:hint="default"/>
      </w:rPr>
    </w:lvl>
    <w:lvl w:ilvl="5" w:tplc="04050005" w:tentative="1">
      <w:start w:val="1"/>
      <w:numFmt w:val="bullet"/>
      <w:lvlText w:val=""/>
      <w:lvlJc w:val="left"/>
      <w:pPr>
        <w:ind w:left="3993" w:hanging="360"/>
      </w:pPr>
      <w:rPr>
        <w:rFonts w:ascii="Wingdings" w:hAnsi="Wingdings" w:hint="default"/>
      </w:rPr>
    </w:lvl>
    <w:lvl w:ilvl="6" w:tplc="04050001" w:tentative="1">
      <w:start w:val="1"/>
      <w:numFmt w:val="bullet"/>
      <w:lvlText w:val=""/>
      <w:lvlJc w:val="left"/>
      <w:pPr>
        <w:ind w:left="4713" w:hanging="360"/>
      </w:pPr>
      <w:rPr>
        <w:rFonts w:ascii="Symbol" w:hAnsi="Symbol" w:hint="default"/>
      </w:rPr>
    </w:lvl>
    <w:lvl w:ilvl="7" w:tplc="04050003" w:tentative="1">
      <w:start w:val="1"/>
      <w:numFmt w:val="bullet"/>
      <w:lvlText w:val="o"/>
      <w:lvlJc w:val="left"/>
      <w:pPr>
        <w:ind w:left="5433" w:hanging="360"/>
      </w:pPr>
      <w:rPr>
        <w:rFonts w:ascii="Courier New" w:hAnsi="Courier New" w:cs="Courier New" w:hint="default"/>
      </w:rPr>
    </w:lvl>
    <w:lvl w:ilvl="8" w:tplc="04050005" w:tentative="1">
      <w:start w:val="1"/>
      <w:numFmt w:val="bullet"/>
      <w:lvlText w:val=""/>
      <w:lvlJc w:val="left"/>
      <w:pPr>
        <w:ind w:left="6153" w:hanging="360"/>
      </w:pPr>
      <w:rPr>
        <w:rFonts w:ascii="Wingdings" w:hAnsi="Wingdings" w:hint="default"/>
      </w:rPr>
    </w:lvl>
  </w:abstractNum>
  <w:abstractNum w:abstractNumId="51" w15:restartNumberingAfterBreak="0">
    <w:nsid w:val="23B2256E"/>
    <w:multiLevelType w:val="hybridMultilevel"/>
    <w:tmpl w:val="52365D7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15:restartNumberingAfterBreak="0">
    <w:nsid w:val="24FB7101"/>
    <w:multiLevelType w:val="hybridMultilevel"/>
    <w:tmpl w:val="4E9885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26E71CF9"/>
    <w:multiLevelType w:val="hybridMultilevel"/>
    <w:tmpl w:val="04A212D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655" w:hanging="360"/>
      </w:pPr>
      <w:rPr>
        <w:rFonts w:ascii="Courier New" w:hAnsi="Courier New" w:cs="Courier New" w:hint="default"/>
      </w:rPr>
    </w:lvl>
    <w:lvl w:ilvl="2" w:tplc="04050005" w:tentative="1">
      <w:start w:val="1"/>
      <w:numFmt w:val="bullet"/>
      <w:lvlText w:val=""/>
      <w:lvlJc w:val="left"/>
      <w:pPr>
        <w:ind w:left="1375" w:hanging="360"/>
      </w:pPr>
      <w:rPr>
        <w:rFonts w:ascii="Wingdings" w:hAnsi="Wingdings" w:hint="default"/>
      </w:rPr>
    </w:lvl>
    <w:lvl w:ilvl="3" w:tplc="04050001" w:tentative="1">
      <w:start w:val="1"/>
      <w:numFmt w:val="bullet"/>
      <w:lvlText w:val=""/>
      <w:lvlJc w:val="left"/>
      <w:pPr>
        <w:ind w:left="2095" w:hanging="360"/>
      </w:pPr>
      <w:rPr>
        <w:rFonts w:ascii="Symbol" w:hAnsi="Symbol" w:hint="default"/>
      </w:rPr>
    </w:lvl>
    <w:lvl w:ilvl="4" w:tplc="04050003" w:tentative="1">
      <w:start w:val="1"/>
      <w:numFmt w:val="bullet"/>
      <w:lvlText w:val="o"/>
      <w:lvlJc w:val="left"/>
      <w:pPr>
        <w:ind w:left="2815" w:hanging="360"/>
      </w:pPr>
      <w:rPr>
        <w:rFonts w:ascii="Courier New" w:hAnsi="Courier New" w:cs="Courier New" w:hint="default"/>
      </w:rPr>
    </w:lvl>
    <w:lvl w:ilvl="5" w:tplc="04050005" w:tentative="1">
      <w:start w:val="1"/>
      <w:numFmt w:val="bullet"/>
      <w:lvlText w:val=""/>
      <w:lvlJc w:val="left"/>
      <w:pPr>
        <w:ind w:left="3535" w:hanging="360"/>
      </w:pPr>
      <w:rPr>
        <w:rFonts w:ascii="Wingdings" w:hAnsi="Wingdings" w:hint="default"/>
      </w:rPr>
    </w:lvl>
    <w:lvl w:ilvl="6" w:tplc="04050001" w:tentative="1">
      <w:start w:val="1"/>
      <w:numFmt w:val="bullet"/>
      <w:lvlText w:val=""/>
      <w:lvlJc w:val="left"/>
      <w:pPr>
        <w:ind w:left="4255" w:hanging="360"/>
      </w:pPr>
      <w:rPr>
        <w:rFonts w:ascii="Symbol" w:hAnsi="Symbol" w:hint="default"/>
      </w:rPr>
    </w:lvl>
    <w:lvl w:ilvl="7" w:tplc="04050003" w:tentative="1">
      <w:start w:val="1"/>
      <w:numFmt w:val="bullet"/>
      <w:lvlText w:val="o"/>
      <w:lvlJc w:val="left"/>
      <w:pPr>
        <w:ind w:left="4975" w:hanging="360"/>
      </w:pPr>
      <w:rPr>
        <w:rFonts w:ascii="Courier New" w:hAnsi="Courier New" w:cs="Courier New" w:hint="default"/>
      </w:rPr>
    </w:lvl>
    <w:lvl w:ilvl="8" w:tplc="04050005" w:tentative="1">
      <w:start w:val="1"/>
      <w:numFmt w:val="bullet"/>
      <w:lvlText w:val=""/>
      <w:lvlJc w:val="left"/>
      <w:pPr>
        <w:ind w:left="5695" w:hanging="360"/>
      </w:pPr>
      <w:rPr>
        <w:rFonts w:ascii="Wingdings" w:hAnsi="Wingdings" w:hint="default"/>
      </w:rPr>
    </w:lvl>
  </w:abstractNum>
  <w:abstractNum w:abstractNumId="54" w15:restartNumberingAfterBreak="0">
    <w:nsid w:val="27523445"/>
    <w:multiLevelType w:val="hybridMultilevel"/>
    <w:tmpl w:val="5116199A"/>
    <w:lvl w:ilvl="0" w:tplc="0405000B">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5" w15:restartNumberingAfterBreak="0">
    <w:nsid w:val="279125E1"/>
    <w:multiLevelType w:val="hybridMultilevel"/>
    <w:tmpl w:val="40765100"/>
    <w:lvl w:ilvl="0" w:tplc="0405000B">
      <w:start w:val="1"/>
      <w:numFmt w:val="bullet"/>
      <w:lvlText w:val=""/>
      <w:lvlJc w:val="left"/>
      <w:pPr>
        <w:ind w:left="360" w:hanging="360"/>
      </w:pPr>
      <w:rPr>
        <w:rFonts w:ascii="Wingdings" w:hAnsi="Wingdings" w:hint="default"/>
      </w:rPr>
    </w:lvl>
    <w:lvl w:ilvl="1" w:tplc="8BFCC170">
      <w:numFmt w:val="bullet"/>
      <w:lvlText w:val="-"/>
      <w:lvlJc w:val="left"/>
      <w:pPr>
        <w:ind w:left="108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6" w15:restartNumberingAfterBreak="0">
    <w:nsid w:val="28836DDF"/>
    <w:multiLevelType w:val="hybridMultilevel"/>
    <w:tmpl w:val="AFF84F4C"/>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7" w15:restartNumberingAfterBreak="0">
    <w:nsid w:val="2B3677CF"/>
    <w:multiLevelType w:val="hybridMultilevel"/>
    <w:tmpl w:val="85102F84"/>
    <w:lvl w:ilvl="0" w:tplc="0405000B">
      <w:start w:val="1"/>
      <w:numFmt w:val="bullet"/>
      <w:lvlText w:val=""/>
      <w:lvlJc w:val="left"/>
      <w:pPr>
        <w:ind w:left="360" w:hanging="360"/>
      </w:pPr>
      <w:rPr>
        <w:rFonts w:ascii="Wingdings" w:hAnsi="Wingdings" w:hint="default"/>
      </w:rPr>
    </w:lvl>
    <w:lvl w:ilvl="1" w:tplc="A79C845C">
      <w:numFmt w:val="bullet"/>
      <w:lvlText w:val="-"/>
      <w:lvlJc w:val="left"/>
      <w:pPr>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8" w15:restartNumberingAfterBreak="0">
    <w:nsid w:val="2B4232B7"/>
    <w:multiLevelType w:val="hybridMultilevel"/>
    <w:tmpl w:val="ACC6963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9" w15:restartNumberingAfterBreak="0">
    <w:nsid w:val="2B6872F3"/>
    <w:multiLevelType w:val="hybridMultilevel"/>
    <w:tmpl w:val="C2F60D3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0" w15:restartNumberingAfterBreak="0">
    <w:nsid w:val="2BA2126A"/>
    <w:multiLevelType w:val="hybridMultilevel"/>
    <w:tmpl w:val="E8D4BA0C"/>
    <w:lvl w:ilvl="0" w:tplc="0405000B">
      <w:start w:val="1"/>
      <w:numFmt w:val="bullet"/>
      <w:lvlText w:val=""/>
      <w:lvlJc w:val="left"/>
      <w:pPr>
        <w:ind w:left="720" w:hanging="360"/>
      </w:pPr>
      <w:rPr>
        <w:rFonts w:ascii="Wingdings" w:hAnsi="Wingdings" w:hint="default"/>
      </w:rPr>
    </w:lvl>
    <w:lvl w:ilvl="1" w:tplc="5D68C51E">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2CC07EAE"/>
    <w:multiLevelType w:val="hybridMultilevel"/>
    <w:tmpl w:val="DD440E74"/>
    <w:lvl w:ilvl="0" w:tplc="20C44434">
      <w:start w:val="1"/>
      <w:numFmt w:val="decimal"/>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62" w15:restartNumberingAfterBreak="0">
    <w:nsid w:val="2D166ACF"/>
    <w:multiLevelType w:val="hybridMultilevel"/>
    <w:tmpl w:val="CB504B0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3" w15:restartNumberingAfterBreak="0">
    <w:nsid w:val="2D7221A0"/>
    <w:multiLevelType w:val="hybridMultilevel"/>
    <w:tmpl w:val="34AC1E34"/>
    <w:lvl w:ilvl="0" w:tplc="1CC65598">
      <w:start w:val="1"/>
      <w:numFmt w:val="decimal"/>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64" w15:restartNumberingAfterBreak="0">
    <w:nsid w:val="2E3325A1"/>
    <w:multiLevelType w:val="hybridMultilevel"/>
    <w:tmpl w:val="158AB1DC"/>
    <w:lvl w:ilvl="0" w:tplc="0405000B">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5" w15:restartNumberingAfterBreak="0">
    <w:nsid w:val="2E75086E"/>
    <w:multiLevelType w:val="hybridMultilevel"/>
    <w:tmpl w:val="1088B46C"/>
    <w:lvl w:ilvl="0" w:tplc="0405000B">
      <w:start w:val="1"/>
      <w:numFmt w:val="bullet"/>
      <w:lvlText w:val=""/>
      <w:lvlJc w:val="left"/>
      <w:pPr>
        <w:ind w:left="502"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6" w15:restartNumberingAfterBreak="0">
    <w:nsid w:val="31C3383D"/>
    <w:multiLevelType w:val="hybridMultilevel"/>
    <w:tmpl w:val="E26AB7D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7" w15:restartNumberingAfterBreak="0">
    <w:nsid w:val="31D74DD3"/>
    <w:multiLevelType w:val="hybridMultilevel"/>
    <w:tmpl w:val="53D8EBE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8" w15:restartNumberingAfterBreak="0">
    <w:nsid w:val="329718F8"/>
    <w:multiLevelType w:val="hybridMultilevel"/>
    <w:tmpl w:val="E696B93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9" w15:restartNumberingAfterBreak="0">
    <w:nsid w:val="32F22F8D"/>
    <w:multiLevelType w:val="hybridMultilevel"/>
    <w:tmpl w:val="BDE6A8B6"/>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70" w15:restartNumberingAfterBreak="0">
    <w:nsid w:val="331D18FE"/>
    <w:multiLevelType w:val="hybridMultilevel"/>
    <w:tmpl w:val="BC7446D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1" w15:restartNumberingAfterBreak="0">
    <w:nsid w:val="33590BB8"/>
    <w:multiLevelType w:val="hybridMultilevel"/>
    <w:tmpl w:val="7E1C97D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2" w15:restartNumberingAfterBreak="0">
    <w:nsid w:val="33660617"/>
    <w:multiLevelType w:val="hybridMultilevel"/>
    <w:tmpl w:val="0EF65314"/>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34305DD1"/>
    <w:multiLevelType w:val="hybridMultilevel"/>
    <w:tmpl w:val="E9DE691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4" w15:restartNumberingAfterBreak="0">
    <w:nsid w:val="353614BB"/>
    <w:multiLevelType w:val="hybridMultilevel"/>
    <w:tmpl w:val="9DE61518"/>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720"/>
        </w:tabs>
        <w:ind w:left="72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5E716AF"/>
    <w:multiLevelType w:val="hybridMultilevel"/>
    <w:tmpl w:val="5DEA3C2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6" w15:restartNumberingAfterBreak="0">
    <w:nsid w:val="363E1CE0"/>
    <w:multiLevelType w:val="hybridMultilevel"/>
    <w:tmpl w:val="9CB8ACD0"/>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37B4211E"/>
    <w:multiLevelType w:val="hybridMultilevel"/>
    <w:tmpl w:val="545229D8"/>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8" w15:restartNumberingAfterBreak="0">
    <w:nsid w:val="37CE14A6"/>
    <w:multiLevelType w:val="hybridMultilevel"/>
    <w:tmpl w:val="C09CBF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385428A9"/>
    <w:multiLevelType w:val="hybridMultilevel"/>
    <w:tmpl w:val="FC7CB92C"/>
    <w:lvl w:ilvl="0" w:tplc="0405000B">
      <w:start w:val="1"/>
      <w:numFmt w:val="bullet"/>
      <w:lvlText w:val=""/>
      <w:lvlJc w:val="left"/>
      <w:pPr>
        <w:ind w:left="720" w:hanging="360"/>
      </w:pPr>
      <w:rPr>
        <w:rFonts w:ascii="Wingdings" w:hAnsi="Wingdings" w:hint="default"/>
      </w:rPr>
    </w:lvl>
    <w:lvl w:ilvl="1" w:tplc="70BE9F64">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388E6F0F"/>
    <w:multiLevelType w:val="hybridMultilevel"/>
    <w:tmpl w:val="D11E1D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394E1373"/>
    <w:multiLevelType w:val="hybridMultilevel"/>
    <w:tmpl w:val="A55C4A86"/>
    <w:lvl w:ilvl="0" w:tplc="0405000B">
      <w:start w:val="1"/>
      <w:numFmt w:val="bullet"/>
      <w:lvlText w:val=""/>
      <w:lvlJc w:val="left"/>
      <w:pPr>
        <w:ind w:left="720" w:hanging="360"/>
      </w:pPr>
      <w:rPr>
        <w:rFonts w:ascii="Wingdings" w:hAnsi="Wingdings" w:hint="default"/>
      </w:rPr>
    </w:lvl>
    <w:lvl w:ilvl="1" w:tplc="2514EC96">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3A230008"/>
    <w:multiLevelType w:val="hybridMultilevel"/>
    <w:tmpl w:val="54D861C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3A2B4E8F"/>
    <w:multiLevelType w:val="hybridMultilevel"/>
    <w:tmpl w:val="36FE20F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3C292EE9"/>
    <w:multiLevelType w:val="hybridMultilevel"/>
    <w:tmpl w:val="E0BAE72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5" w15:restartNumberingAfterBreak="0">
    <w:nsid w:val="3C3A2F26"/>
    <w:multiLevelType w:val="hybridMultilevel"/>
    <w:tmpl w:val="C7A457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3EC41F28"/>
    <w:multiLevelType w:val="hybridMultilevel"/>
    <w:tmpl w:val="6762ACFC"/>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7" w15:restartNumberingAfterBreak="0">
    <w:nsid w:val="3EF91062"/>
    <w:multiLevelType w:val="hybridMultilevel"/>
    <w:tmpl w:val="E8CC5B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3F8769B6"/>
    <w:multiLevelType w:val="hybridMultilevel"/>
    <w:tmpl w:val="F64E9796"/>
    <w:lvl w:ilvl="0" w:tplc="0405000B">
      <w:start w:val="1"/>
      <w:numFmt w:val="bullet"/>
      <w:lvlText w:val=""/>
      <w:lvlJc w:val="left"/>
      <w:pPr>
        <w:ind w:left="360" w:hanging="360"/>
      </w:pPr>
      <w:rPr>
        <w:rFonts w:ascii="Wingdings" w:hAnsi="Wingdings" w:hint="default"/>
      </w:rPr>
    </w:lvl>
    <w:lvl w:ilvl="1" w:tplc="F0F0AF00">
      <w:numFmt w:val="bullet"/>
      <w:lvlText w:val="-"/>
      <w:lvlJc w:val="left"/>
      <w:pPr>
        <w:ind w:left="2145"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9" w15:restartNumberingAfterBreak="0">
    <w:nsid w:val="3FE022B0"/>
    <w:multiLevelType w:val="hybridMultilevel"/>
    <w:tmpl w:val="63845EF0"/>
    <w:lvl w:ilvl="0" w:tplc="0405000B">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0" w15:restartNumberingAfterBreak="0">
    <w:nsid w:val="41A64CDD"/>
    <w:multiLevelType w:val="hybridMultilevel"/>
    <w:tmpl w:val="D070D2C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1" w15:restartNumberingAfterBreak="0">
    <w:nsid w:val="41C85771"/>
    <w:multiLevelType w:val="hybridMultilevel"/>
    <w:tmpl w:val="DA4E9BE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2" w15:restartNumberingAfterBreak="0">
    <w:nsid w:val="435F5213"/>
    <w:multiLevelType w:val="hybridMultilevel"/>
    <w:tmpl w:val="A6D6F1F4"/>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93" w15:restartNumberingAfterBreak="0">
    <w:nsid w:val="43A25618"/>
    <w:multiLevelType w:val="hybridMultilevel"/>
    <w:tmpl w:val="AE22ED90"/>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4" w15:restartNumberingAfterBreak="0">
    <w:nsid w:val="43F01859"/>
    <w:multiLevelType w:val="hybridMultilevel"/>
    <w:tmpl w:val="D312EF10"/>
    <w:lvl w:ilvl="0" w:tplc="0405000B">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5" w15:restartNumberingAfterBreak="0">
    <w:nsid w:val="44E136DC"/>
    <w:multiLevelType w:val="hybridMultilevel"/>
    <w:tmpl w:val="FC5029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45CF61A2"/>
    <w:multiLevelType w:val="hybridMultilevel"/>
    <w:tmpl w:val="CB54DE16"/>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97" w15:restartNumberingAfterBreak="0">
    <w:nsid w:val="45E11A18"/>
    <w:multiLevelType w:val="hybridMultilevel"/>
    <w:tmpl w:val="99281C7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8" w15:restartNumberingAfterBreak="0">
    <w:nsid w:val="462B2E77"/>
    <w:multiLevelType w:val="hybridMultilevel"/>
    <w:tmpl w:val="0058AE8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9" w15:restartNumberingAfterBreak="0">
    <w:nsid w:val="46E51574"/>
    <w:multiLevelType w:val="hybridMultilevel"/>
    <w:tmpl w:val="6AB8849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0" w15:restartNumberingAfterBreak="0">
    <w:nsid w:val="48977F3E"/>
    <w:multiLevelType w:val="hybridMultilevel"/>
    <w:tmpl w:val="699CFD90"/>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01" w15:restartNumberingAfterBreak="0">
    <w:nsid w:val="49550D9B"/>
    <w:multiLevelType w:val="hybridMultilevel"/>
    <w:tmpl w:val="7082BAEA"/>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02" w15:restartNumberingAfterBreak="0">
    <w:nsid w:val="49952A01"/>
    <w:multiLevelType w:val="hybridMultilevel"/>
    <w:tmpl w:val="D5F4B144"/>
    <w:lvl w:ilvl="0" w:tplc="08B445EC">
      <w:start w:val="1"/>
      <w:numFmt w:val="decimal"/>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103" w15:restartNumberingAfterBreak="0">
    <w:nsid w:val="4A142D56"/>
    <w:multiLevelType w:val="hybridMultilevel"/>
    <w:tmpl w:val="4680078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4A52756C"/>
    <w:multiLevelType w:val="hybridMultilevel"/>
    <w:tmpl w:val="F4C242E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5" w15:restartNumberingAfterBreak="0">
    <w:nsid w:val="4AC93AAE"/>
    <w:multiLevelType w:val="hybridMultilevel"/>
    <w:tmpl w:val="B4C8D8CA"/>
    <w:lvl w:ilvl="0" w:tplc="0405000B">
      <w:start w:val="1"/>
      <w:numFmt w:val="bullet"/>
      <w:lvlText w:val=""/>
      <w:lvlJc w:val="left"/>
      <w:pPr>
        <w:ind w:left="1222" w:hanging="360"/>
      </w:pPr>
      <w:rPr>
        <w:rFonts w:ascii="Wingdings" w:hAnsi="Wingdings"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06" w15:restartNumberingAfterBreak="0">
    <w:nsid w:val="4B7B7390"/>
    <w:multiLevelType w:val="hybridMultilevel"/>
    <w:tmpl w:val="4A3E980E"/>
    <w:lvl w:ilvl="0" w:tplc="0405000B">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7" w15:restartNumberingAfterBreak="0">
    <w:nsid w:val="4C0A5E13"/>
    <w:multiLevelType w:val="hybridMultilevel"/>
    <w:tmpl w:val="0C043E0A"/>
    <w:lvl w:ilvl="0" w:tplc="0405000B">
      <w:start w:val="1"/>
      <w:numFmt w:val="bullet"/>
      <w:lvlText w:val=""/>
      <w:lvlJc w:val="left"/>
      <w:pPr>
        <w:ind w:left="720" w:hanging="360"/>
      </w:pPr>
      <w:rPr>
        <w:rFonts w:ascii="Wingdings" w:hAnsi="Wingdings" w:hint="default"/>
      </w:rPr>
    </w:lvl>
    <w:lvl w:ilvl="1" w:tplc="F46EDB64">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4C603C6B"/>
    <w:multiLevelType w:val="hybridMultilevel"/>
    <w:tmpl w:val="3296F48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9" w15:restartNumberingAfterBreak="0">
    <w:nsid w:val="4CF9311E"/>
    <w:multiLevelType w:val="hybridMultilevel"/>
    <w:tmpl w:val="BE52BF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4E9B62CF"/>
    <w:multiLevelType w:val="hybridMultilevel"/>
    <w:tmpl w:val="D206E822"/>
    <w:lvl w:ilvl="0" w:tplc="F566DCE2">
      <w:start w:val="1"/>
      <w:numFmt w:val="lowerLetter"/>
      <w:lvlText w:val="%1)"/>
      <w:lvlJc w:val="left"/>
      <w:pPr>
        <w:ind w:left="1068"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1" w15:restartNumberingAfterBreak="0">
    <w:nsid w:val="4F320A32"/>
    <w:multiLevelType w:val="hybridMultilevel"/>
    <w:tmpl w:val="BE486670"/>
    <w:lvl w:ilvl="0" w:tplc="0405000B">
      <w:start w:val="1"/>
      <w:numFmt w:val="bullet"/>
      <w:lvlText w:val=""/>
      <w:lvlJc w:val="left"/>
      <w:pPr>
        <w:ind w:left="405" w:hanging="360"/>
      </w:pPr>
      <w:rPr>
        <w:rFonts w:ascii="Wingdings" w:hAnsi="Wingdings"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12" w15:restartNumberingAfterBreak="0">
    <w:nsid w:val="509E7F84"/>
    <w:multiLevelType w:val="hybridMultilevel"/>
    <w:tmpl w:val="930CA02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3" w15:restartNumberingAfterBreak="0">
    <w:nsid w:val="51736F6B"/>
    <w:multiLevelType w:val="hybridMultilevel"/>
    <w:tmpl w:val="6F7E963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4" w15:restartNumberingAfterBreak="0">
    <w:nsid w:val="518474C8"/>
    <w:multiLevelType w:val="hybridMultilevel"/>
    <w:tmpl w:val="76E0F7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51BD0927"/>
    <w:multiLevelType w:val="hybridMultilevel"/>
    <w:tmpl w:val="6F0EE0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15:restartNumberingAfterBreak="0">
    <w:nsid w:val="51EC10E5"/>
    <w:multiLevelType w:val="hybridMultilevel"/>
    <w:tmpl w:val="CAFCD2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7" w15:restartNumberingAfterBreak="0">
    <w:nsid w:val="528B5C61"/>
    <w:multiLevelType w:val="hybridMultilevel"/>
    <w:tmpl w:val="737E127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8" w15:restartNumberingAfterBreak="0">
    <w:nsid w:val="5295717F"/>
    <w:multiLevelType w:val="hybridMultilevel"/>
    <w:tmpl w:val="D00E396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9" w15:restartNumberingAfterBreak="0">
    <w:nsid w:val="53116954"/>
    <w:multiLevelType w:val="hybridMultilevel"/>
    <w:tmpl w:val="327C445C"/>
    <w:lvl w:ilvl="0" w:tplc="0405000B">
      <w:start w:val="1"/>
      <w:numFmt w:val="bullet"/>
      <w:lvlText w:val=""/>
      <w:lvlJc w:val="left"/>
      <w:pPr>
        <w:ind w:left="393" w:hanging="360"/>
      </w:pPr>
      <w:rPr>
        <w:rFonts w:ascii="Wingdings" w:hAnsi="Wingdings" w:hint="default"/>
      </w:rPr>
    </w:lvl>
    <w:lvl w:ilvl="1" w:tplc="04050003" w:tentative="1">
      <w:start w:val="1"/>
      <w:numFmt w:val="bullet"/>
      <w:lvlText w:val="o"/>
      <w:lvlJc w:val="left"/>
      <w:pPr>
        <w:ind w:left="1113" w:hanging="360"/>
      </w:pPr>
      <w:rPr>
        <w:rFonts w:ascii="Courier New" w:hAnsi="Courier New" w:cs="Courier New" w:hint="default"/>
      </w:rPr>
    </w:lvl>
    <w:lvl w:ilvl="2" w:tplc="04050005" w:tentative="1">
      <w:start w:val="1"/>
      <w:numFmt w:val="bullet"/>
      <w:lvlText w:val=""/>
      <w:lvlJc w:val="left"/>
      <w:pPr>
        <w:ind w:left="1833" w:hanging="360"/>
      </w:pPr>
      <w:rPr>
        <w:rFonts w:ascii="Wingdings" w:hAnsi="Wingdings" w:hint="default"/>
      </w:rPr>
    </w:lvl>
    <w:lvl w:ilvl="3" w:tplc="04050001" w:tentative="1">
      <w:start w:val="1"/>
      <w:numFmt w:val="bullet"/>
      <w:lvlText w:val=""/>
      <w:lvlJc w:val="left"/>
      <w:pPr>
        <w:ind w:left="2553" w:hanging="360"/>
      </w:pPr>
      <w:rPr>
        <w:rFonts w:ascii="Symbol" w:hAnsi="Symbol" w:hint="default"/>
      </w:rPr>
    </w:lvl>
    <w:lvl w:ilvl="4" w:tplc="04050003" w:tentative="1">
      <w:start w:val="1"/>
      <w:numFmt w:val="bullet"/>
      <w:lvlText w:val="o"/>
      <w:lvlJc w:val="left"/>
      <w:pPr>
        <w:ind w:left="3273" w:hanging="360"/>
      </w:pPr>
      <w:rPr>
        <w:rFonts w:ascii="Courier New" w:hAnsi="Courier New" w:cs="Courier New" w:hint="default"/>
      </w:rPr>
    </w:lvl>
    <w:lvl w:ilvl="5" w:tplc="04050005" w:tentative="1">
      <w:start w:val="1"/>
      <w:numFmt w:val="bullet"/>
      <w:lvlText w:val=""/>
      <w:lvlJc w:val="left"/>
      <w:pPr>
        <w:ind w:left="3993" w:hanging="360"/>
      </w:pPr>
      <w:rPr>
        <w:rFonts w:ascii="Wingdings" w:hAnsi="Wingdings" w:hint="default"/>
      </w:rPr>
    </w:lvl>
    <w:lvl w:ilvl="6" w:tplc="04050001" w:tentative="1">
      <w:start w:val="1"/>
      <w:numFmt w:val="bullet"/>
      <w:lvlText w:val=""/>
      <w:lvlJc w:val="left"/>
      <w:pPr>
        <w:ind w:left="4713" w:hanging="360"/>
      </w:pPr>
      <w:rPr>
        <w:rFonts w:ascii="Symbol" w:hAnsi="Symbol" w:hint="default"/>
      </w:rPr>
    </w:lvl>
    <w:lvl w:ilvl="7" w:tplc="04050003" w:tentative="1">
      <w:start w:val="1"/>
      <w:numFmt w:val="bullet"/>
      <w:lvlText w:val="o"/>
      <w:lvlJc w:val="left"/>
      <w:pPr>
        <w:ind w:left="5433" w:hanging="360"/>
      </w:pPr>
      <w:rPr>
        <w:rFonts w:ascii="Courier New" w:hAnsi="Courier New" w:cs="Courier New" w:hint="default"/>
      </w:rPr>
    </w:lvl>
    <w:lvl w:ilvl="8" w:tplc="04050005" w:tentative="1">
      <w:start w:val="1"/>
      <w:numFmt w:val="bullet"/>
      <w:lvlText w:val=""/>
      <w:lvlJc w:val="left"/>
      <w:pPr>
        <w:ind w:left="6153" w:hanging="360"/>
      </w:pPr>
      <w:rPr>
        <w:rFonts w:ascii="Wingdings" w:hAnsi="Wingdings" w:hint="default"/>
      </w:rPr>
    </w:lvl>
  </w:abstractNum>
  <w:abstractNum w:abstractNumId="120" w15:restartNumberingAfterBreak="0">
    <w:nsid w:val="53F10F49"/>
    <w:multiLevelType w:val="hybridMultilevel"/>
    <w:tmpl w:val="17301340"/>
    <w:lvl w:ilvl="0" w:tplc="0405000B">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1" w15:restartNumberingAfterBreak="0">
    <w:nsid w:val="54463990"/>
    <w:multiLevelType w:val="hybridMultilevel"/>
    <w:tmpl w:val="0B506B6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2" w15:restartNumberingAfterBreak="0">
    <w:nsid w:val="55544590"/>
    <w:multiLevelType w:val="hybridMultilevel"/>
    <w:tmpl w:val="CC3246E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3" w15:restartNumberingAfterBreak="0">
    <w:nsid w:val="56A530E0"/>
    <w:multiLevelType w:val="hybridMultilevel"/>
    <w:tmpl w:val="E19E0B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15:restartNumberingAfterBreak="0">
    <w:nsid w:val="570C32C0"/>
    <w:multiLevelType w:val="hybridMultilevel"/>
    <w:tmpl w:val="E07A2E5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5" w15:restartNumberingAfterBreak="0">
    <w:nsid w:val="576F7C02"/>
    <w:multiLevelType w:val="hybridMultilevel"/>
    <w:tmpl w:val="7CBA6956"/>
    <w:lvl w:ilvl="0" w:tplc="424E222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6" w15:restartNumberingAfterBreak="0">
    <w:nsid w:val="59537BB0"/>
    <w:multiLevelType w:val="hybridMultilevel"/>
    <w:tmpl w:val="C2CEF9B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7" w15:restartNumberingAfterBreak="0">
    <w:nsid w:val="5A52366E"/>
    <w:multiLevelType w:val="hybridMultilevel"/>
    <w:tmpl w:val="5AF029E2"/>
    <w:lvl w:ilvl="0" w:tplc="0405000B">
      <w:start w:val="1"/>
      <w:numFmt w:val="bullet"/>
      <w:lvlText w:val=""/>
      <w:lvlJc w:val="left"/>
      <w:pPr>
        <w:ind w:left="1429" w:hanging="360"/>
      </w:pPr>
      <w:rPr>
        <w:rFonts w:ascii="Wingdings" w:hAnsi="Wingdings" w:hint="default"/>
      </w:rPr>
    </w:lvl>
    <w:lvl w:ilvl="1" w:tplc="F44CA38E">
      <w:numFmt w:val="bullet"/>
      <w:lvlText w:val="-"/>
      <w:lvlJc w:val="left"/>
      <w:pPr>
        <w:ind w:left="2149" w:hanging="360"/>
      </w:pPr>
      <w:rPr>
        <w:rFonts w:ascii="Times New Roman" w:eastAsiaTheme="minorHAnsi" w:hAnsi="Times New Roman" w:cs="Times New Roman"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8" w15:restartNumberingAfterBreak="0">
    <w:nsid w:val="5A5F26E3"/>
    <w:multiLevelType w:val="hybridMultilevel"/>
    <w:tmpl w:val="C4BCD34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9" w15:restartNumberingAfterBreak="0">
    <w:nsid w:val="5A6B1595"/>
    <w:multiLevelType w:val="hybridMultilevel"/>
    <w:tmpl w:val="B052EB8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0" w15:restartNumberingAfterBreak="0">
    <w:nsid w:val="5B2C5E87"/>
    <w:multiLevelType w:val="hybridMultilevel"/>
    <w:tmpl w:val="BC70B7BA"/>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31" w15:restartNumberingAfterBreak="0">
    <w:nsid w:val="5D4724FB"/>
    <w:multiLevelType w:val="hybridMultilevel"/>
    <w:tmpl w:val="148A59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5D5D73A6"/>
    <w:multiLevelType w:val="hybridMultilevel"/>
    <w:tmpl w:val="797861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15:restartNumberingAfterBreak="0">
    <w:nsid w:val="5F225888"/>
    <w:multiLevelType w:val="hybridMultilevel"/>
    <w:tmpl w:val="AE8CC93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4" w15:restartNumberingAfterBreak="0">
    <w:nsid w:val="5F5E5697"/>
    <w:multiLevelType w:val="hybridMultilevel"/>
    <w:tmpl w:val="9F62F2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5F63262F"/>
    <w:multiLevelType w:val="hybridMultilevel"/>
    <w:tmpl w:val="48FEC6FC"/>
    <w:lvl w:ilvl="0" w:tplc="0405000B">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6" w15:restartNumberingAfterBreak="0">
    <w:nsid w:val="5FE1126E"/>
    <w:multiLevelType w:val="hybridMultilevel"/>
    <w:tmpl w:val="4DAC1BE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15:restartNumberingAfterBreak="0">
    <w:nsid w:val="601A0738"/>
    <w:multiLevelType w:val="hybridMultilevel"/>
    <w:tmpl w:val="83723D4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15:restartNumberingAfterBreak="0">
    <w:nsid w:val="6104204B"/>
    <w:multiLevelType w:val="hybridMultilevel"/>
    <w:tmpl w:val="2E3E71DC"/>
    <w:lvl w:ilvl="0" w:tplc="7C7AF68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9" w15:restartNumberingAfterBreak="0">
    <w:nsid w:val="619138AA"/>
    <w:multiLevelType w:val="hybridMultilevel"/>
    <w:tmpl w:val="639CCF3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0" w15:restartNumberingAfterBreak="0">
    <w:nsid w:val="61A123BE"/>
    <w:multiLevelType w:val="hybridMultilevel"/>
    <w:tmpl w:val="37F4074E"/>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1" w15:restartNumberingAfterBreak="0">
    <w:nsid w:val="62A80F1C"/>
    <w:multiLevelType w:val="hybridMultilevel"/>
    <w:tmpl w:val="D4CC1294"/>
    <w:lvl w:ilvl="0" w:tplc="0405000B">
      <w:start w:val="1"/>
      <w:numFmt w:val="bullet"/>
      <w:lvlText w:val=""/>
      <w:lvlJc w:val="left"/>
      <w:pPr>
        <w:ind w:left="393" w:hanging="360"/>
      </w:pPr>
      <w:rPr>
        <w:rFonts w:ascii="Wingdings" w:hAnsi="Wingdings" w:hint="default"/>
      </w:rPr>
    </w:lvl>
    <w:lvl w:ilvl="1" w:tplc="04050003" w:tentative="1">
      <w:start w:val="1"/>
      <w:numFmt w:val="bullet"/>
      <w:lvlText w:val="o"/>
      <w:lvlJc w:val="left"/>
      <w:pPr>
        <w:ind w:left="1113" w:hanging="360"/>
      </w:pPr>
      <w:rPr>
        <w:rFonts w:ascii="Courier New" w:hAnsi="Courier New" w:cs="Courier New" w:hint="default"/>
      </w:rPr>
    </w:lvl>
    <w:lvl w:ilvl="2" w:tplc="04050005" w:tentative="1">
      <w:start w:val="1"/>
      <w:numFmt w:val="bullet"/>
      <w:lvlText w:val=""/>
      <w:lvlJc w:val="left"/>
      <w:pPr>
        <w:ind w:left="1833" w:hanging="360"/>
      </w:pPr>
      <w:rPr>
        <w:rFonts w:ascii="Wingdings" w:hAnsi="Wingdings" w:hint="default"/>
      </w:rPr>
    </w:lvl>
    <w:lvl w:ilvl="3" w:tplc="04050001" w:tentative="1">
      <w:start w:val="1"/>
      <w:numFmt w:val="bullet"/>
      <w:lvlText w:val=""/>
      <w:lvlJc w:val="left"/>
      <w:pPr>
        <w:ind w:left="2553" w:hanging="360"/>
      </w:pPr>
      <w:rPr>
        <w:rFonts w:ascii="Symbol" w:hAnsi="Symbol" w:hint="default"/>
      </w:rPr>
    </w:lvl>
    <w:lvl w:ilvl="4" w:tplc="04050003" w:tentative="1">
      <w:start w:val="1"/>
      <w:numFmt w:val="bullet"/>
      <w:lvlText w:val="o"/>
      <w:lvlJc w:val="left"/>
      <w:pPr>
        <w:ind w:left="3273" w:hanging="360"/>
      </w:pPr>
      <w:rPr>
        <w:rFonts w:ascii="Courier New" w:hAnsi="Courier New" w:cs="Courier New" w:hint="default"/>
      </w:rPr>
    </w:lvl>
    <w:lvl w:ilvl="5" w:tplc="04050005" w:tentative="1">
      <w:start w:val="1"/>
      <w:numFmt w:val="bullet"/>
      <w:lvlText w:val=""/>
      <w:lvlJc w:val="left"/>
      <w:pPr>
        <w:ind w:left="3993" w:hanging="360"/>
      </w:pPr>
      <w:rPr>
        <w:rFonts w:ascii="Wingdings" w:hAnsi="Wingdings" w:hint="default"/>
      </w:rPr>
    </w:lvl>
    <w:lvl w:ilvl="6" w:tplc="04050001" w:tentative="1">
      <w:start w:val="1"/>
      <w:numFmt w:val="bullet"/>
      <w:lvlText w:val=""/>
      <w:lvlJc w:val="left"/>
      <w:pPr>
        <w:ind w:left="4713" w:hanging="360"/>
      </w:pPr>
      <w:rPr>
        <w:rFonts w:ascii="Symbol" w:hAnsi="Symbol" w:hint="default"/>
      </w:rPr>
    </w:lvl>
    <w:lvl w:ilvl="7" w:tplc="04050003" w:tentative="1">
      <w:start w:val="1"/>
      <w:numFmt w:val="bullet"/>
      <w:lvlText w:val="o"/>
      <w:lvlJc w:val="left"/>
      <w:pPr>
        <w:ind w:left="5433" w:hanging="360"/>
      </w:pPr>
      <w:rPr>
        <w:rFonts w:ascii="Courier New" w:hAnsi="Courier New" w:cs="Courier New" w:hint="default"/>
      </w:rPr>
    </w:lvl>
    <w:lvl w:ilvl="8" w:tplc="04050005" w:tentative="1">
      <w:start w:val="1"/>
      <w:numFmt w:val="bullet"/>
      <w:lvlText w:val=""/>
      <w:lvlJc w:val="left"/>
      <w:pPr>
        <w:ind w:left="6153" w:hanging="360"/>
      </w:pPr>
      <w:rPr>
        <w:rFonts w:ascii="Wingdings" w:hAnsi="Wingdings" w:hint="default"/>
      </w:rPr>
    </w:lvl>
  </w:abstractNum>
  <w:abstractNum w:abstractNumId="142" w15:restartNumberingAfterBreak="0">
    <w:nsid w:val="63EF01B2"/>
    <w:multiLevelType w:val="hybridMultilevel"/>
    <w:tmpl w:val="1C1A7E8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3" w15:restartNumberingAfterBreak="0">
    <w:nsid w:val="6480556C"/>
    <w:multiLevelType w:val="hybridMultilevel"/>
    <w:tmpl w:val="ABC88E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15:restartNumberingAfterBreak="0">
    <w:nsid w:val="6589747C"/>
    <w:multiLevelType w:val="hybridMultilevel"/>
    <w:tmpl w:val="BF1871D0"/>
    <w:lvl w:ilvl="0" w:tplc="0405000B">
      <w:start w:val="1"/>
      <w:numFmt w:val="bullet"/>
      <w:lvlText w:val=""/>
      <w:lvlJc w:val="left"/>
      <w:pPr>
        <w:ind w:left="393" w:hanging="360"/>
      </w:pPr>
      <w:rPr>
        <w:rFonts w:ascii="Wingdings" w:hAnsi="Wingdings" w:hint="default"/>
      </w:rPr>
    </w:lvl>
    <w:lvl w:ilvl="1" w:tplc="04050003" w:tentative="1">
      <w:start w:val="1"/>
      <w:numFmt w:val="bullet"/>
      <w:lvlText w:val="o"/>
      <w:lvlJc w:val="left"/>
      <w:pPr>
        <w:ind w:left="1113" w:hanging="360"/>
      </w:pPr>
      <w:rPr>
        <w:rFonts w:ascii="Courier New" w:hAnsi="Courier New" w:cs="Courier New" w:hint="default"/>
      </w:rPr>
    </w:lvl>
    <w:lvl w:ilvl="2" w:tplc="04050005" w:tentative="1">
      <w:start w:val="1"/>
      <w:numFmt w:val="bullet"/>
      <w:lvlText w:val=""/>
      <w:lvlJc w:val="left"/>
      <w:pPr>
        <w:ind w:left="1833" w:hanging="360"/>
      </w:pPr>
      <w:rPr>
        <w:rFonts w:ascii="Wingdings" w:hAnsi="Wingdings" w:hint="default"/>
      </w:rPr>
    </w:lvl>
    <w:lvl w:ilvl="3" w:tplc="04050001" w:tentative="1">
      <w:start w:val="1"/>
      <w:numFmt w:val="bullet"/>
      <w:lvlText w:val=""/>
      <w:lvlJc w:val="left"/>
      <w:pPr>
        <w:ind w:left="2553" w:hanging="360"/>
      </w:pPr>
      <w:rPr>
        <w:rFonts w:ascii="Symbol" w:hAnsi="Symbol" w:hint="default"/>
      </w:rPr>
    </w:lvl>
    <w:lvl w:ilvl="4" w:tplc="04050003" w:tentative="1">
      <w:start w:val="1"/>
      <w:numFmt w:val="bullet"/>
      <w:lvlText w:val="o"/>
      <w:lvlJc w:val="left"/>
      <w:pPr>
        <w:ind w:left="3273" w:hanging="360"/>
      </w:pPr>
      <w:rPr>
        <w:rFonts w:ascii="Courier New" w:hAnsi="Courier New" w:cs="Courier New" w:hint="default"/>
      </w:rPr>
    </w:lvl>
    <w:lvl w:ilvl="5" w:tplc="04050005" w:tentative="1">
      <w:start w:val="1"/>
      <w:numFmt w:val="bullet"/>
      <w:lvlText w:val=""/>
      <w:lvlJc w:val="left"/>
      <w:pPr>
        <w:ind w:left="3993" w:hanging="360"/>
      </w:pPr>
      <w:rPr>
        <w:rFonts w:ascii="Wingdings" w:hAnsi="Wingdings" w:hint="default"/>
      </w:rPr>
    </w:lvl>
    <w:lvl w:ilvl="6" w:tplc="04050001" w:tentative="1">
      <w:start w:val="1"/>
      <w:numFmt w:val="bullet"/>
      <w:lvlText w:val=""/>
      <w:lvlJc w:val="left"/>
      <w:pPr>
        <w:ind w:left="4713" w:hanging="360"/>
      </w:pPr>
      <w:rPr>
        <w:rFonts w:ascii="Symbol" w:hAnsi="Symbol" w:hint="default"/>
      </w:rPr>
    </w:lvl>
    <w:lvl w:ilvl="7" w:tplc="04050003" w:tentative="1">
      <w:start w:val="1"/>
      <w:numFmt w:val="bullet"/>
      <w:lvlText w:val="o"/>
      <w:lvlJc w:val="left"/>
      <w:pPr>
        <w:ind w:left="5433" w:hanging="360"/>
      </w:pPr>
      <w:rPr>
        <w:rFonts w:ascii="Courier New" w:hAnsi="Courier New" w:cs="Courier New" w:hint="default"/>
      </w:rPr>
    </w:lvl>
    <w:lvl w:ilvl="8" w:tplc="04050005" w:tentative="1">
      <w:start w:val="1"/>
      <w:numFmt w:val="bullet"/>
      <w:lvlText w:val=""/>
      <w:lvlJc w:val="left"/>
      <w:pPr>
        <w:ind w:left="6153" w:hanging="360"/>
      </w:pPr>
      <w:rPr>
        <w:rFonts w:ascii="Wingdings" w:hAnsi="Wingdings" w:hint="default"/>
      </w:rPr>
    </w:lvl>
  </w:abstractNum>
  <w:abstractNum w:abstractNumId="145" w15:restartNumberingAfterBreak="0">
    <w:nsid w:val="65A6640F"/>
    <w:multiLevelType w:val="hybridMultilevel"/>
    <w:tmpl w:val="116E057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6" w15:restartNumberingAfterBreak="0">
    <w:nsid w:val="65B4090A"/>
    <w:multiLevelType w:val="hybridMultilevel"/>
    <w:tmpl w:val="4502B380"/>
    <w:lvl w:ilvl="0" w:tplc="671053CC">
      <w:start w:val="1"/>
      <w:numFmt w:val="decimal"/>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147" w15:restartNumberingAfterBreak="0">
    <w:nsid w:val="663A0A19"/>
    <w:multiLevelType w:val="hybridMultilevel"/>
    <w:tmpl w:val="A2DA23F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8" w15:restartNumberingAfterBreak="0">
    <w:nsid w:val="675F6643"/>
    <w:multiLevelType w:val="hybridMultilevel"/>
    <w:tmpl w:val="E21E430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9" w15:restartNumberingAfterBreak="0">
    <w:nsid w:val="67E212ED"/>
    <w:multiLevelType w:val="hybridMultilevel"/>
    <w:tmpl w:val="9D8CA20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0" w15:restartNumberingAfterBreak="0">
    <w:nsid w:val="69467646"/>
    <w:multiLevelType w:val="hybridMultilevel"/>
    <w:tmpl w:val="F6582B1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1" w15:restartNumberingAfterBreak="0">
    <w:nsid w:val="69E711C1"/>
    <w:multiLevelType w:val="hybridMultilevel"/>
    <w:tmpl w:val="8C507B3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2" w15:restartNumberingAfterBreak="0">
    <w:nsid w:val="6B4C03F9"/>
    <w:multiLevelType w:val="hybridMultilevel"/>
    <w:tmpl w:val="40880E2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3" w15:restartNumberingAfterBreak="0">
    <w:nsid w:val="6CA37D0B"/>
    <w:multiLevelType w:val="hybridMultilevel"/>
    <w:tmpl w:val="A7CCC0F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4" w15:restartNumberingAfterBreak="0">
    <w:nsid w:val="6D551A58"/>
    <w:multiLevelType w:val="hybridMultilevel"/>
    <w:tmpl w:val="32B812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15:restartNumberingAfterBreak="0">
    <w:nsid w:val="6D6879AB"/>
    <w:multiLevelType w:val="hybridMultilevel"/>
    <w:tmpl w:val="737CEC3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15:restartNumberingAfterBreak="0">
    <w:nsid w:val="6D9A6C8A"/>
    <w:multiLevelType w:val="hybridMultilevel"/>
    <w:tmpl w:val="05EC71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7" w15:restartNumberingAfterBreak="0">
    <w:nsid w:val="6F2F2FEA"/>
    <w:multiLevelType w:val="hybridMultilevel"/>
    <w:tmpl w:val="336E67C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8" w15:restartNumberingAfterBreak="0">
    <w:nsid w:val="6F6C6045"/>
    <w:multiLevelType w:val="hybridMultilevel"/>
    <w:tmpl w:val="DC72AB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9" w15:restartNumberingAfterBreak="0">
    <w:nsid w:val="708C7E9A"/>
    <w:multiLevelType w:val="hybridMultilevel"/>
    <w:tmpl w:val="7A347946"/>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60" w15:restartNumberingAfterBreak="0">
    <w:nsid w:val="71E10FD8"/>
    <w:multiLevelType w:val="hybridMultilevel"/>
    <w:tmpl w:val="FAE00576"/>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1" w15:restartNumberingAfterBreak="0">
    <w:nsid w:val="71E11DDE"/>
    <w:multiLevelType w:val="hybridMultilevel"/>
    <w:tmpl w:val="41887EA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2" w15:restartNumberingAfterBreak="0">
    <w:nsid w:val="730A1BDA"/>
    <w:multiLevelType w:val="hybridMultilevel"/>
    <w:tmpl w:val="C936B4F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3" w15:restartNumberingAfterBreak="0">
    <w:nsid w:val="73154949"/>
    <w:multiLevelType w:val="hybridMultilevel"/>
    <w:tmpl w:val="E254604C"/>
    <w:lvl w:ilvl="0" w:tplc="0405000B">
      <w:start w:val="1"/>
      <w:numFmt w:val="bullet"/>
      <w:lvlText w:val=""/>
      <w:lvlJc w:val="left"/>
      <w:pPr>
        <w:ind w:left="413" w:hanging="360"/>
      </w:pPr>
      <w:rPr>
        <w:rFonts w:ascii="Wingdings" w:hAnsi="Wingdings" w:hint="default"/>
      </w:rPr>
    </w:lvl>
    <w:lvl w:ilvl="1" w:tplc="04050003" w:tentative="1">
      <w:start w:val="1"/>
      <w:numFmt w:val="bullet"/>
      <w:lvlText w:val="o"/>
      <w:lvlJc w:val="left"/>
      <w:pPr>
        <w:ind w:left="1133" w:hanging="360"/>
      </w:pPr>
      <w:rPr>
        <w:rFonts w:ascii="Courier New" w:hAnsi="Courier New" w:cs="Courier New" w:hint="default"/>
      </w:rPr>
    </w:lvl>
    <w:lvl w:ilvl="2" w:tplc="04050005" w:tentative="1">
      <w:start w:val="1"/>
      <w:numFmt w:val="bullet"/>
      <w:lvlText w:val=""/>
      <w:lvlJc w:val="left"/>
      <w:pPr>
        <w:ind w:left="1853" w:hanging="360"/>
      </w:pPr>
      <w:rPr>
        <w:rFonts w:ascii="Wingdings" w:hAnsi="Wingdings" w:hint="default"/>
      </w:rPr>
    </w:lvl>
    <w:lvl w:ilvl="3" w:tplc="04050001" w:tentative="1">
      <w:start w:val="1"/>
      <w:numFmt w:val="bullet"/>
      <w:lvlText w:val=""/>
      <w:lvlJc w:val="left"/>
      <w:pPr>
        <w:ind w:left="2573" w:hanging="360"/>
      </w:pPr>
      <w:rPr>
        <w:rFonts w:ascii="Symbol" w:hAnsi="Symbol" w:hint="default"/>
      </w:rPr>
    </w:lvl>
    <w:lvl w:ilvl="4" w:tplc="04050003" w:tentative="1">
      <w:start w:val="1"/>
      <w:numFmt w:val="bullet"/>
      <w:lvlText w:val="o"/>
      <w:lvlJc w:val="left"/>
      <w:pPr>
        <w:ind w:left="3293" w:hanging="360"/>
      </w:pPr>
      <w:rPr>
        <w:rFonts w:ascii="Courier New" w:hAnsi="Courier New" w:cs="Courier New" w:hint="default"/>
      </w:rPr>
    </w:lvl>
    <w:lvl w:ilvl="5" w:tplc="04050005" w:tentative="1">
      <w:start w:val="1"/>
      <w:numFmt w:val="bullet"/>
      <w:lvlText w:val=""/>
      <w:lvlJc w:val="left"/>
      <w:pPr>
        <w:ind w:left="4013" w:hanging="360"/>
      </w:pPr>
      <w:rPr>
        <w:rFonts w:ascii="Wingdings" w:hAnsi="Wingdings" w:hint="default"/>
      </w:rPr>
    </w:lvl>
    <w:lvl w:ilvl="6" w:tplc="04050001" w:tentative="1">
      <w:start w:val="1"/>
      <w:numFmt w:val="bullet"/>
      <w:lvlText w:val=""/>
      <w:lvlJc w:val="left"/>
      <w:pPr>
        <w:ind w:left="4733" w:hanging="360"/>
      </w:pPr>
      <w:rPr>
        <w:rFonts w:ascii="Symbol" w:hAnsi="Symbol" w:hint="default"/>
      </w:rPr>
    </w:lvl>
    <w:lvl w:ilvl="7" w:tplc="04050003" w:tentative="1">
      <w:start w:val="1"/>
      <w:numFmt w:val="bullet"/>
      <w:lvlText w:val="o"/>
      <w:lvlJc w:val="left"/>
      <w:pPr>
        <w:ind w:left="5453" w:hanging="360"/>
      </w:pPr>
      <w:rPr>
        <w:rFonts w:ascii="Courier New" w:hAnsi="Courier New" w:cs="Courier New" w:hint="default"/>
      </w:rPr>
    </w:lvl>
    <w:lvl w:ilvl="8" w:tplc="04050005" w:tentative="1">
      <w:start w:val="1"/>
      <w:numFmt w:val="bullet"/>
      <w:lvlText w:val=""/>
      <w:lvlJc w:val="left"/>
      <w:pPr>
        <w:ind w:left="6173" w:hanging="360"/>
      </w:pPr>
      <w:rPr>
        <w:rFonts w:ascii="Wingdings" w:hAnsi="Wingdings" w:hint="default"/>
      </w:rPr>
    </w:lvl>
  </w:abstractNum>
  <w:abstractNum w:abstractNumId="164" w15:restartNumberingAfterBreak="0">
    <w:nsid w:val="7366603C"/>
    <w:multiLevelType w:val="hybridMultilevel"/>
    <w:tmpl w:val="AA9A501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5" w15:restartNumberingAfterBreak="0">
    <w:nsid w:val="73D32581"/>
    <w:multiLevelType w:val="hybridMultilevel"/>
    <w:tmpl w:val="C9D2190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6" w15:restartNumberingAfterBreak="0">
    <w:nsid w:val="73EE536D"/>
    <w:multiLevelType w:val="hybridMultilevel"/>
    <w:tmpl w:val="CC10357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7" w15:restartNumberingAfterBreak="0">
    <w:nsid w:val="74162FC2"/>
    <w:multiLevelType w:val="hybridMultilevel"/>
    <w:tmpl w:val="042E9BF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8" w15:restartNumberingAfterBreak="0">
    <w:nsid w:val="74EC3FFB"/>
    <w:multiLevelType w:val="hybridMultilevel"/>
    <w:tmpl w:val="993C3FA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9" w15:restartNumberingAfterBreak="0">
    <w:nsid w:val="75017B7E"/>
    <w:multiLevelType w:val="hybridMultilevel"/>
    <w:tmpl w:val="A21ED770"/>
    <w:lvl w:ilvl="0" w:tplc="0405000B">
      <w:start w:val="1"/>
      <w:numFmt w:val="bullet"/>
      <w:lvlText w:val=""/>
      <w:lvlJc w:val="left"/>
      <w:pPr>
        <w:ind w:left="501" w:hanging="360"/>
      </w:pPr>
      <w:rPr>
        <w:rFonts w:ascii="Wingdings" w:hAnsi="Wingdings" w:hint="default"/>
      </w:rPr>
    </w:lvl>
    <w:lvl w:ilvl="1" w:tplc="04050003" w:tentative="1">
      <w:start w:val="1"/>
      <w:numFmt w:val="bullet"/>
      <w:lvlText w:val="o"/>
      <w:lvlJc w:val="left"/>
      <w:pPr>
        <w:ind w:left="1176" w:hanging="360"/>
      </w:pPr>
      <w:rPr>
        <w:rFonts w:ascii="Courier New" w:hAnsi="Courier New" w:cs="Courier New" w:hint="default"/>
      </w:rPr>
    </w:lvl>
    <w:lvl w:ilvl="2" w:tplc="04050005" w:tentative="1">
      <w:start w:val="1"/>
      <w:numFmt w:val="bullet"/>
      <w:lvlText w:val=""/>
      <w:lvlJc w:val="left"/>
      <w:pPr>
        <w:ind w:left="1896" w:hanging="360"/>
      </w:pPr>
      <w:rPr>
        <w:rFonts w:ascii="Wingdings" w:hAnsi="Wingdings" w:hint="default"/>
      </w:rPr>
    </w:lvl>
    <w:lvl w:ilvl="3" w:tplc="04050001" w:tentative="1">
      <w:start w:val="1"/>
      <w:numFmt w:val="bullet"/>
      <w:lvlText w:val=""/>
      <w:lvlJc w:val="left"/>
      <w:pPr>
        <w:ind w:left="2616" w:hanging="360"/>
      </w:pPr>
      <w:rPr>
        <w:rFonts w:ascii="Symbol" w:hAnsi="Symbol" w:hint="default"/>
      </w:rPr>
    </w:lvl>
    <w:lvl w:ilvl="4" w:tplc="04050003" w:tentative="1">
      <w:start w:val="1"/>
      <w:numFmt w:val="bullet"/>
      <w:lvlText w:val="o"/>
      <w:lvlJc w:val="left"/>
      <w:pPr>
        <w:ind w:left="3336" w:hanging="360"/>
      </w:pPr>
      <w:rPr>
        <w:rFonts w:ascii="Courier New" w:hAnsi="Courier New" w:cs="Courier New" w:hint="default"/>
      </w:rPr>
    </w:lvl>
    <w:lvl w:ilvl="5" w:tplc="04050005" w:tentative="1">
      <w:start w:val="1"/>
      <w:numFmt w:val="bullet"/>
      <w:lvlText w:val=""/>
      <w:lvlJc w:val="left"/>
      <w:pPr>
        <w:ind w:left="4056" w:hanging="360"/>
      </w:pPr>
      <w:rPr>
        <w:rFonts w:ascii="Wingdings" w:hAnsi="Wingdings" w:hint="default"/>
      </w:rPr>
    </w:lvl>
    <w:lvl w:ilvl="6" w:tplc="04050001" w:tentative="1">
      <w:start w:val="1"/>
      <w:numFmt w:val="bullet"/>
      <w:lvlText w:val=""/>
      <w:lvlJc w:val="left"/>
      <w:pPr>
        <w:ind w:left="4776" w:hanging="360"/>
      </w:pPr>
      <w:rPr>
        <w:rFonts w:ascii="Symbol" w:hAnsi="Symbol" w:hint="default"/>
      </w:rPr>
    </w:lvl>
    <w:lvl w:ilvl="7" w:tplc="04050003" w:tentative="1">
      <w:start w:val="1"/>
      <w:numFmt w:val="bullet"/>
      <w:lvlText w:val="o"/>
      <w:lvlJc w:val="left"/>
      <w:pPr>
        <w:ind w:left="5496" w:hanging="360"/>
      </w:pPr>
      <w:rPr>
        <w:rFonts w:ascii="Courier New" w:hAnsi="Courier New" w:cs="Courier New" w:hint="default"/>
      </w:rPr>
    </w:lvl>
    <w:lvl w:ilvl="8" w:tplc="04050005" w:tentative="1">
      <w:start w:val="1"/>
      <w:numFmt w:val="bullet"/>
      <w:lvlText w:val=""/>
      <w:lvlJc w:val="left"/>
      <w:pPr>
        <w:ind w:left="6216" w:hanging="360"/>
      </w:pPr>
      <w:rPr>
        <w:rFonts w:ascii="Wingdings" w:hAnsi="Wingdings" w:hint="default"/>
      </w:rPr>
    </w:lvl>
  </w:abstractNum>
  <w:abstractNum w:abstractNumId="170" w15:restartNumberingAfterBreak="0">
    <w:nsid w:val="75063B2D"/>
    <w:multiLevelType w:val="hybridMultilevel"/>
    <w:tmpl w:val="B9B4A250"/>
    <w:lvl w:ilvl="0" w:tplc="0405000B">
      <w:start w:val="1"/>
      <w:numFmt w:val="bullet"/>
      <w:lvlText w:val=""/>
      <w:lvlJc w:val="left"/>
      <w:pPr>
        <w:ind w:left="720" w:hanging="360"/>
      </w:pPr>
      <w:rPr>
        <w:rFonts w:ascii="Wingdings" w:hAnsi="Wingdings" w:hint="default"/>
      </w:rPr>
    </w:lvl>
    <w:lvl w:ilvl="1" w:tplc="6FE4DD7C">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1" w15:restartNumberingAfterBreak="0">
    <w:nsid w:val="76305C9B"/>
    <w:multiLevelType w:val="hybridMultilevel"/>
    <w:tmpl w:val="E16466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2" w15:restartNumberingAfterBreak="0">
    <w:nsid w:val="76415B84"/>
    <w:multiLevelType w:val="hybridMultilevel"/>
    <w:tmpl w:val="0E54FD5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3" w15:restartNumberingAfterBreak="0">
    <w:nsid w:val="76B84DAB"/>
    <w:multiLevelType w:val="hybridMultilevel"/>
    <w:tmpl w:val="DF1E2616"/>
    <w:lvl w:ilvl="0" w:tplc="0405000B">
      <w:start w:val="1"/>
      <w:numFmt w:val="bullet"/>
      <w:lvlText w:val=""/>
      <w:lvlJc w:val="left"/>
      <w:pPr>
        <w:ind w:left="393" w:hanging="360"/>
      </w:pPr>
      <w:rPr>
        <w:rFonts w:ascii="Wingdings" w:hAnsi="Wingdings" w:hint="default"/>
      </w:rPr>
    </w:lvl>
    <w:lvl w:ilvl="1" w:tplc="04050003" w:tentative="1">
      <w:start w:val="1"/>
      <w:numFmt w:val="bullet"/>
      <w:lvlText w:val="o"/>
      <w:lvlJc w:val="left"/>
      <w:pPr>
        <w:ind w:left="1113" w:hanging="360"/>
      </w:pPr>
      <w:rPr>
        <w:rFonts w:ascii="Courier New" w:hAnsi="Courier New" w:cs="Courier New" w:hint="default"/>
      </w:rPr>
    </w:lvl>
    <w:lvl w:ilvl="2" w:tplc="04050005" w:tentative="1">
      <w:start w:val="1"/>
      <w:numFmt w:val="bullet"/>
      <w:lvlText w:val=""/>
      <w:lvlJc w:val="left"/>
      <w:pPr>
        <w:ind w:left="1833" w:hanging="360"/>
      </w:pPr>
      <w:rPr>
        <w:rFonts w:ascii="Wingdings" w:hAnsi="Wingdings" w:hint="default"/>
      </w:rPr>
    </w:lvl>
    <w:lvl w:ilvl="3" w:tplc="04050001" w:tentative="1">
      <w:start w:val="1"/>
      <w:numFmt w:val="bullet"/>
      <w:lvlText w:val=""/>
      <w:lvlJc w:val="left"/>
      <w:pPr>
        <w:ind w:left="2553" w:hanging="360"/>
      </w:pPr>
      <w:rPr>
        <w:rFonts w:ascii="Symbol" w:hAnsi="Symbol" w:hint="default"/>
      </w:rPr>
    </w:lvl>
    <w:lvl w:ilvl="4" w:tplc="04050003" w:tentative="1">
      <w:start w:val="1"/>
      <w:numFmt w:val="bullet"/>
      <w:lvlText w:val="o"/>
      <w:lvlJc w:val="left"/>
      <w:pPr>
        <w:ind w:left="3273" w:hanging="360"/>
      </w:pPr>
      <w:rPr>
        <w:rFonts w:ascii="Courier New" w:hAnsi="Courier New" w:cs="Courier New" w:hint="default"/>
      </w:rPr>
    </w:lvl>
    <w:lvl w:ilvl="5" w:tplc="04050005" w:tentative="1">
      <w:start w:val="1"/>
      <w:numFmt w:val="bullet"/>
      <w:lvlText w:val=""/>
      <w:lvlJc w:val="left"/>
      <w:pPr>
        <w:ind w:left="3993" w:hanging="360"/>
      </w:pPr>
      <w:rPr>
        <w:rFonts w:ascii="Wingdings" w:hAnsi="Wingdings" w:hint="default"/>
      </w:rPr>
    </w:lvl>
    <w:lvl w:ilvl="6" w:tplc="04050001" w:tentative="1">
      <w:start w:val="1"/>
      <w:numFmt w:val="bullet"/>
      <w:lvlText w:val=""/>
      <w:lvlJc w:val="left"/>
      <w:pPr>
        <w:ind w:left="4713" w:hanging="360"/>
      </w:pPr>
      <w:rPr>
        <w:rFonts w:ascii="Symbol" w:hAnsi="Symbol" w:hint="default"/>
      </w:rPr>
    </w:lvl>
    <w:lvl w:ilvl="7" w:tplc="04050003" w:tentative="1">
      <w:start w:val="1"/>
      <w:numFmt w:val="bullet"/>
      <w:lvlText w:val="o"/>
      <w:lvlJc w:val="left"/>
      <w:pPr>
        <w:ind w:left="5433" w:hanging="360"/>
      </w:pPr>
      <w:rPr>
        <w:rFonts w:ascii="Courier New" w:hAnsi="Courier New" w:cs="Courier New" w:hint="default"/>
      </w:rPr>
    </w:lvl>
    <w:lvl w:ilvl="8" w:tplc="04050005" w:tentative="1">
      <w:start w:val="1"/>
      <w:numFmt w:val="bullet"/>
      <w:lvlText w:val=""/>
      <w:lvlJc w:val="left"/>
      <w:pPr>
        <w:ind w:left="6153" w:hanging="360"/>
      </w:pPr>
      <w:rPr>
        <w:rFonts w:ascii="Wingdings" w:hAnsi="Wingdings" w:hint="default"/>
      </w:rPr>
    </w:lvl>
  </w:abstractNum>
  <w:abstractNum w:abstractNumId="174" w15:restartNumberingAfterBreak="0">
    <w:nsid w:val="7707102D"/>
    <w:multiLevelType w:val="hybridMultilevel"/>
    <w:tmpl w:val="3DEAC424"/>
    <w:lvl w:ilvl="0" w:tplc="0405000B">
      <w:start w:val="1"/>
      <w:numFmt w:val="bullet"/>
      <w:lvlText w:val=""/>
      <w:lvlJc w:val="left"/>
      <w:pPr>
        <w:ind w:left="421" w:hanging="360"/>
      </w:pPr>
      <w:rPr>
        <w:rFonts w:ascii="Wingdings" w:hAnsi="Wingdings" w:hint="default"/>
      </w:rPr>
    </w:lvl>
    <w:lvl w:ilvl="1" w:tplc="7C6A64FA">
      <w:numFmt w:val="bullet"/>
      <w:lvlText w:val="-"/>
      <w:lvlJc w:val="left"/>
      <w:pPr>
        <w:ind w:left="1141"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5" w15:restartNumberingAfterBreak="0">
    <w:nsid w:val="77C4738B"/>
    <w:multiLevelType w:val="hybridMultilevel"/>
    <w:tmpl w:val="EBAA689A"/>
    <w:lvl w:ilvl="0" w:tplc="0405000B">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6" w15:restartNumberingAfterBreak="0">
    <w:nsid w:val="79447B60"/>
    <w:multiLevelType w:val="hybridMultilevel"/>
    <w:tmpl w:val="B36E2CAC"/>
    <w:lvl w:ilvl="0" w:tplc="0405000B">
      <w:start w:val="1"/>
      <w:numFmt w:val="bullet"/>
      <w:lvlText w:val=""/>
      <w:lvlJc w:val="left"/>
      <w:pPr>
        <w:ind w:left="393" w:hanging="360"/>
      </w:pPr>
      <w:rPr>
        <w:rFonts w:ascii="Wingdings" w:hAnsi="Wingdings" w:hint="default"/>
      </w:rPr>
    </w:lvl>
    <w:lvl w:ilvl="1" w:tplc="04050003" w:tentative="1">
      <w:start w:val="1"/>
      <w:numFmt w:val="bullet"/>
      <w:lvlText w:val="o"/>
      <w:lvlJc w:val="left"/>
      <w:pPr>
        <w:ind w:left="1113" w:hanging="360"/>
      </w:pPr>
      <w:rPr>
        <w:rFonts w:ascii="Courier New" w:hAnsi="Courier New" w:cs="Courier New" w:hint="default"/>
      </w:rPr>
    </w:lvl>
    <w:lvl w:ilvl="2" w:tplc="04050005" w:tentative="1">
      <w:start w:val="1"/>
      <w:numFmt w:val="bullet"/>
      <w:lvlText w:val=""/>
      <w:lvlJc w:val="left"/>
      <w:pPr>
        <w:ind w:left="1833" w:hanging="360"/>
      </w:pPr>
      <w:rPr>
        <w:rFonts w:ascii="Wingdings" w:hAnsi="Wingdings" w:hint="default"/>
      </w:rPr>
    </w:lvl>
    <w:lvl w:ilvl="3" w:tplc="04050001" w:tentative="1">
      <w:start w:val="1"/>
      <w:numFmt w:val="bullet"/>
      <w:lvlText w:val=""/>
      <w:lvlJc w:val="left"/>
      <w:pPr>
        <w:ind w:left="2553" w:hanging="360"/>
      </w:pPr>
      <w:rPr>
        <w:rFonts w:ascii="Symbol" w:hAnsi="Symbol" w:hint="default"/>
      </w:rPr>
    </w:lvl>
    <w:lvl w:ilvl="4" w:tplc="04050003" w:tentative="1">
      <w:start w:val="1"/>
      <w:numFmt w:val="bullet"/>
      <w:lvlText w:val="o"/>
      <w:lvlJc w:val="left"/>
      <w:pPr>
        <w:ind w:left="3273" w:hanging="360"/>
      </w:pPr>
      <w:rPr>
        <w:rFonts w:ascii="Courier New" w:hAnsi="Courier New" w:cs="Courier New" w:hint="default"/>
      </w:rPr>
    </w:lvl>
    <w:lvl w:ilvl="5" w:tplc="04050005" w:tentative="1">
      <w:start w:val="1"/>
      <w:numFmt w:val="bullet"/>
      <w:lvlText w:val=""/>
      <w:lvlJc w:val="left"/>
      <w:pPr>
        <w:ind w:left="3993" w:hanging="360"/>
      </w:pPr>
      <w:rPr>
        <w:rFonts w:ascii="Wingdings" w:hAnsi="Wingdings" w:hint="default"/>
      </w:rPr>
    </w:lvl>
    <w:lvl w:ilvl="6" w:tplc="04050001" w:tentative="1">
      <w:start w:val="1"/>
      <w:numFmt w:val="bullet"/>
      <w:lvlText w:val=""/>
      <w:lvlJc w:val="left"/>
      <w:pPr>
        <w:ind w:left="4713" w:hanging="360"/>
      </w:pPr>
      <w:rPr>
        <w:rFonts w:ascii="Symbol" w:hAnsi="Symbol" w:hint="default"/>
      </w:rPr>
    </w:lvl>
    <w:lvl w:ilvl="7" w:tplc="04050003" w:tentative="1">
      <w:start w:val="1"/>
      <w:numFmt w:val="bullet"/>
      <w:lvlText w:val="o"/>
      <w:lvlJc w:val="left"/>
      <w:pPr>
        <w:ind w:left="5433" w:hanging="360"/>
      </w:pPr>
      <w:rPr>
        <w:rFonts w:ascii="Courier New" w:hAnsi="Courier New" w:cs="Courier New" w:hint="default"/>
      </w:rPr>
    </w:lvl>
    <w:lvl w:ilvl="8" w:tplc="04050005" w:tentative="1">
      <w:start w:val="1"/>
      <w:numFmt w:val="bullet"/>
      <w:lvlText w:val=""/>
      <w:lvlJc w:val="left"/>
      <w:pPr>
        <w:ind w:left="6153" w:hanging="360"/>
      </w:pPr>
      <w:rPr>
        <w:rFonts w:ascii="Wingdings" w:hAnsi="Wingdings" w:hint="default"/>
      </w:rPr>
    </w:lvl>
  </w:abstractNum>
  <w:abstractNum w:abstractNumId="177" w15:restartNumberingAfterBreak="0">
    <w:nsid w:val="797B246A"/>
    <w:multiLevelType w:val="hybridMultilevel"/>
    <w:tmpl w:val="046638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8" w15:restartNumberingAfterBreak="0">
    <w:nsid w:val="7B466DBF"/>
    <w:multiLevelType w:val="hybridMultilevel"/>
    <w:tmpl w:val="306644F8"/>
    <w:lvl w:ilvl="0" w:tplc="0405000B">
      <w:start w:val="1"/>
      <w:numFmt w:val="bullet"/>
      <w:lvlText w:val=""/>
      <w:lvlJc w:val="left"/>
      <w:pPr>
        <w:ind w:left="501" w:hanging="360"/>
      </w:pPr>
      <w:rPr>
        <w:rFonts w:ascii="Wingdings" w:hAnsi="Wingdings" w:hint="default"/>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179" w15:restartNumberingAfterBreak="0">
    <w:nsid w:val="7B484B65"/>
    <w:multiLevelType w:val="hybridMultilevel"/>
    <w:tmpl w:val="9234825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0" w15:restartNumberingAfterBreak="0">
    <w:nsid w:val="7B622E81"/>
    <w:multiLevelType w:val="hybridMultilevel"/>
    <w:tmpl w:val="6E72AA7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1" w15:restartNumberingAfterBreak="0">
    <w:nsid w:val="7C9E0D69"/>
    <w:multiLevelType w:val="hybridMultilevel"/>
    <w:tmpl w:val="CE3661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2" w15:restartNumberingAfterBreak="0">
    <w:nsid w:val="7D087B38"/>
    <w:multiLevelType w:val="hybridMultilevel"/>
    <w:tmpl w:val="DB40CB82"/>
    <w:lvl w:ilvl="0" w:tplc="0405000B">
      <w:start w:val="1"/>
      <w:numFmt w:val="bullet"/>
      <w:lvlText w:val=""/>
      <w:lvlJc w:val="left"/>
      <w:pPr>
        <w:ind w:left="393" w:hanging="360"/>
      </w:pPr>
      <w:rPr>
        <w:rFonts w:ascii="Wingdings" w:hAnsi="Wingdings" w:hint="default"/>
      </w:rPr>
    </w:lvl>
    <w:lvl w:ilvl="1" w:tplc="04050003" w:tentative="1">
      <w:start w:val="1"/>
      <w:numFmt w:val="bullet"/>
      <w:lvlText w:val="o"/>
      <w:lvlJc w:val="left"/>
      <w:pPr>
        <w:ind w:left="1113" w:hanging="360"/>
      </w:pPr>
      <w:rPr>
        <w:rFonts w:ascii="Courier New" w:hAnsi="Courier New" w:cs="Courier New" w:hint="default"/>
      </w:rPr>
    </w:lvl>
    <w:lvl w:ilvl="2" w:tplc="04050005" w:tentative="1">
      <w:start w:val="1"/>
      <w:numFmt w:val="bullet"/>
      <w:lvlText w:val=""/>
      <w:lvlJc w:val="left"/>
      <w:pPr>
        <w:ind w:left="1833" w:hanging="360"/>
      </w:pPr>
      <w:rPr>
        <w:rFonts w:ascii="Wingdings" w:hAnsi="Wingdings" w:hint="default"/>
      </w:rPr>
    </w:lvl>
    <w:lvl w:ilvl="3" w:tplc="04050001" w:tentative="1">
      <w:start w:val="1"/>
      <w:numFmt w:val="bullet"/>
      <w:lvlText w:val=""/>
      <w:lvlJc w:val="left"/>
      <w:pPr>
        <w:ind w:left="2553" w:hanging="360"/>
      </w:pPr>
      <w:rPr>
        <w:rFonts w:ascii="Symbol" w:hAnsi="Symbol" w:hint="default"/>
      </w:rPr>
    </w:lvl>
    <w:lvl w:ilvl="4" w:tplc="04050003" w:tentative="1">
      <w:start w:val="1"/>
      <w:numFmt w:val="bullet"/>
      <w:lvlText w:val="o"/>
      <w:lvlJc w:val="left"/>
      <w:pPr>
        <w:ind w:left="3273" w:hanging="360"/>
      </w:pPr>
      <w:rPr>
        <w:rFonts w:ascii="Courier New" w:hAnsi="Courier New" w:cs="Courier New" w:hint="default"/>
      </w:rPr>
    </w:lvl>
    <w:lvl w:ilvl="5" w:tplc="04050005" w:tentative="1">
      <w:start w:val="1"/>
      <w:numFmt w:val="bullet"/>
      <w:lvlText w:val=""/>
      <w:lvlJc w:val="left"/>
      <w:pPr>
        <w:ind w:left="3993" w:hanging="360"/>
      </w:pPr>
      <w:rPr>
        <w:rFonts w:ascii="Wingdings" w:hAnsi="Wingdings" w:hint="default"/>
      </w:rPr>
    </w:lvl>
    <w:lvl w:ilvl="6" w:tplc="04050001" w:tentative="1">
      <w:start w:val="1"/>
      <w:numFmt w:val="bullet"/>
      <w:lvlText w:val=""/>
      <w:lvlJc w:val="left"/>
      <w:pPr>
        <w:ind w:left="4713" w:hanging="360"/>
      </w:pPr>
      <w:rPr>
        <w:rFonts w:ascii="Symbol" w:hAnsi="Symbol" w:hint="default"/>
      </w:rPr>
    </w:lvl>
    <w:lvl w:ilvl="7" w:tplc="04050003" w:tentative="1">
      <w:start w:val="1"/>
      <w:numFmt w:val="bullet"/>
      <w:lvlText w:val="o"/>
      <w:lvlJc w:val="left"/>
      <w:pPr>
        <w:ind w:left="5433" w:hanging="360"/>
      </w:pPr>
      <w:rPr>
        <w:rFonts w:ascii="Courier New" w:hAnsi="Courier New" w:cs="Courier New" w:hint="default"/>
      </w:rPr>
    </w:lvl>
    <w:lvl w:ilvl="8" w:tplc="04050005" w:tentative="1">
      <w:start w:val="1"/>
      <w:numFmt w:val="bullet"/>
      <w:lvlText w:val=""/>
      <w:lvlJc w:val="left"/>
      <w:pPr>
        <w:ind w:left="6153" w:hanging="360"/>
      </w:pPr>
      <w:rPr>
        <w:rFonts w:ascii="Wingdings" w:hAnsi="Wingdings" w:hint="default"/>
      </w:rPr>
    </w:lvl>
  </w:abstractNum>
  <w:abstractNum w:abstractNumId="183" w15:restartNumberingAfterBreak="0">
    <w:nsid w:val="7D4B78A1"/>
    <w:multiLevelType w:val="hybridMultilevel"/>
    <w:tmpl w:val="7422B8CE"/>
    <w:lvl w:ilvl="0" w:tplc="0405000B">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4" w15:restartNumberingAfterBreak="0">
    <w:nsid w:val="7DCA1411"/>
    <w:multiLevelType w:val="hybridMultilevel"/>
    <w:tmpl w:val="1D86E7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5" w15:restartNumberingAfterBreak="0">
    <w:nsid w:val="7DD63E4E"/>
    <w:multiLevelType w:val="hybridMultilevel"/>
    <w:tmpl w:val="4E044F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6" w15:restartNumberingAfterBreak="0">
    <w:nsid w:val="7DD812DB"/>
    <w:multiLevelType w:val="hybridMultilevel"/>
    <w:tmpl w:val="293C6CD8"/>
    <w:lvl w:ilvl="0" w:tplc="0405000B">
      <w:start w:val="1"/>
      <w:numFmt w:val="bullet"/>
      <w:lvlText w:val=""/>
      <w:lvlJc w:val="left"/>
      <w:pPr>
        <w:ind w:left="456" w:hanging="360"/>
      </w:pPr>
      <w:rPr>
        <w:rFonts w:ascii="Wingdings" w:hAnsi="Wingdings" w:hint="default"/>
      </w:rPr>
    </w:lvl>
    <w:lvl w:ilvl="1" w:tplc="04050003" w:tentative="1">
      <w:start w:val="1"/>
      <w:numFmt w:val="bullet"/>
      <w:lvlText w:val="o"/>
      <w:lvlJc w:val="left"/>
      <w:pPr>
        <w:ind w:left="1176" w:hanging="360"/>
      </w:pPr>
      <w:rPr>
        <w:rFonts w:ascii="Courier New" w:hAnsi="Courier New" w:cs="Courier New" w:hint="default"/>
      </w:rPr>
    </w:lvl>
    <w:lvl w:ilvl="2" w:tplc="04050005" w:tentative="1">
      <w:start w:val="1"/>
      <w:numFmt w:val="bullet"/>
      <w:lvlText w:val=""/>
      <w:lvlJc w:val="left"/>
      <w:pPr>
        <w:ind w:left="1896" w:hanging="360"/>
      </w:pPr>
      <w:rPr>
        <w:rFonts w:ascii="Wingdings" w:hAnsi="Wingdings" w:hint="default"/>
      </w:rPr>
    </w:lvl>
    <w:lvl w:ilvl="3" w:tplc="04050001" w:tentative="1">
      <w:start w:val="1"/>
      <w:numFmt w:val="bullet"/>
      <w:lvlText w:val=""/>
      <w:lvlJc w:val="left"/>
      <w:pPr>
        <w:ind w:left="2616" w:hanging="360"/>
      </w:pPr>
      <w:rPr>
        <w:rFonts w:ascii="Symbol" w:hAnsi="Symbol" w:hint="default"/>
      </w:rPr>
    </w:lvl>
    <w:lvl w:ilvl="4" w:tplc="04050003" w:tentative="1">
      <w:start w:val="1"/>
      <w:numFmt w:val="bullet"/>
      <w:lvlText w:val="o"/>
      <w:lvlJc w:val="left"/>
      <w:pPr>
        <w:ind w:left="3336" w:hanging="360"/>
      </w:pPr>
      <w:rPr>
        <w:rFonts w:ascii="Courier New" w:hAnsi="Courier New" w:cs="Courier New" w:hint="default"/>
      </w:rPr>
    </w:lvl>
    <w:lvl w:ilvl="5" w:tplc="04050005" w:tentative="1">
      <w:start w:val="1"/>
      <w:numFmt w:val="bullet"/>
      <w:lvlText w:val=""/>
      <w:lvlJc w:val="left"/>
      <w:pPr>
        <w:ind w:left="4056" w:hanging="360"/>
      </w:pPr>
      <w:rPr>
        <w:rFonts w:ascii="Wingdings" w:hAnsi="Wingdings" w:hint="default"/>
      </w:rPr>
    </w:lvl>
    <w:lvl w:ilvl="6" w:tplc="04050001" w:tentative="1">
      <w:start w:val="1"/>
      <w:numFmt w:val="bullet"/>
      <w:lvlText w:val=""/>
      <w:lvlJc w:val="left"/>
      <w:pPr>
        <w:ind w:left="4776" w:hanging="360"/>
      </w:pPr>
      <w:rPr>
        <w:rFonts w:ascii="Symbol" w:hAnsi="Symbol" w:hint="default"/>
      </w:rPr>
    </w:lvl>
    <w:lvl w:ilvl="7" w:tplc="04050003" w:tentative="1">
      <w:start w:val="1"/>
      <w:numFmt w:val="bullet"/>
      <w:lvlText w:val="o"/>
      <w:lvlJc w:val="left"/>
      <w:pPr>
        <w:ind w:left="5496" w:hanging="360"/>
      </w:pPr>
      <w:rPr>
        <w:rFonts w:ascii="Courier New" w:hAnsi="Courier New" w:cs="Courier New" w:hint="default"/>
      </w:rPr>
    </w:lvl>
    <w:lvl w:ilvl="8" w:tplc="04050005" w:tentative="1">
      <w:start w:val="1"/>
      <w:numFmt w:val="bullet"/>
      <w:lvlText w:val=""/>
      <w:lvlJc w:val="left"/>
      <w:pPr>
        <w:ind w:left="6216" w:hanging="360"/>
      </w:pPr>
      <w:rPr>
        <w:rFonts w:ascii="Wingdings" w:hAnsi="Wingdings" w:hint="default"/>
      </w:rPr>
    </w:lvl>
  </w:abstractNum>
  <w:abstractNum w:abstractNumId="187" w15:restartNumberingAfterBreak="0">
    <w:nsid w:val="7EB1111D"/>
    <w:multiLevelType w:val="hybridMultilevel"/>
    <w:tmpl w:val="20CEEFC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8" w15:restartNumberingAfterBreak="0">
    <w:nsid w:val="7EDA408F"/>
    <w:multiLevelType w:val="hybridMultilevel"/>
    <w:tmpl w:val="FFC61410"/>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89" w15:restartNumberingAfterBreak="0">
    <w:nsid w:val="7FA82504"/>
    <w:multiLevelType w:val="hybridMultilevel"/>
    <w:tmpl w:val="D57C8708"/>
    <w:lvl w:ilvl="0" w:tplc="BD4A66A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0" w15:restartNumberingAfterBreak="0">
    <w:nsid w:val="7FBA4DC6"/>
    <w:multiLevelType w:val="hybridMultilevel"/>
    <w:tmpl w:val="E0BC18EE"/>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953856199">
    <w:abstractNumId w:val="98"/>
  </w:num>
  <w:num w:numId="2" w16cid:durableId="1016619450">
    <w:abstractNumId w:val="17"/>
  </w:num>
  <w:num w:numId="3" w16cid:durableId="1998486918">
    <w:abstractNumId w:val="60"/>
  </w:num>
  <w:num w:numId="4" w16cid:durableId="388920414">
    <w:abstractNumId w:val="170"/>
  </w:num>
  <w:num w:numId="5" w16cid:durableId="849877245">
    <w:abstractNumId w:val="81"/>
  </w:num>
  <w:num w:numId="6" w16cid:durableId="1333332317">
    <w:abstractNumId w:val="107"/>
  </w:num>
  <w:num w:numId="7" w16cid:durableId="1072463352">
    <w:abstractNumId w:val="45"/>
  </w:num>
  <w:num w:numId="8" w16cid:durableId="743994042">
    <w:abstractNumId w:val="79"/>
  </w:num>
  <w:num w:numId="9" w16cid:durableId="941691765">
    <w:abstractNumId w:val="114"/>
  </w:num>
  <w:num w:numId="10" w16cid:durableId="211234766">
    <w:abstractNumId w:val="109"/>
  </w:num>
  <w:num w:numId="11" w16cid:durableId="1028410051">
    <w:abstractNumId w:val="37"/>
  </w:num>
  <w:num w:numId="12" w16cid:durableId="1265501312">
    <w:abstractNumId w:val="123"/>
  </w:num>
  <w:num w:numId="13" w16cid:durableId="355927839">
    <w:abstractNumId w:val="143"/>
  </w:num>
  <w:num w:numId="14" w16cid:durableId="1902981009">
    <w:abstractNumId w:val="15"/>
  </w:num>
  <w:num w:numId="15" w16cid:durableId="1657148803">
    <w:abstractNumId w:val="154"/>
  </w:num>
  <w:num w:numId="16" w16cid:durableId="1135634829">
    <w:abstractNumId w:val="127"/>
  </w:num>
  <w:num w:numId="17" w16cid:durableId="1252737985">
    <w:abstractNumId w:val="158"/>
  </w:num>
  <w:num w:numId="18" w16cid:durableId="2060125950">
    <w:abstractNumId w:val="71"/>
  </w:num>
  <w:num w:numId="19" w16cid:durableId="779228082">
    <w:abstractNumId w:val="163"/>
  </w:num>
  <w:num w:numId="20" w16cid:durableId="1515462369">
    <w:abstractNumId w:val="16"/>
  </w:num>
  <w:num w:numId="21" w16cid:durableId="921526864">
    <w:abstractNumId w:val="176"/>
  </w:num>
  <w:num w:numId="22" w16cid:durableId="1447235357">
    <w:abstractNumId w:val="144"/>
  </w:num>
  <w:num w:numId="23" w16cid:durableId="2002851000">
    <w:abstractNumId w:val="173"/>
  </w:num>
  <w:num w:numId="24" w16cid:durableId="1534538395">
    <w:abstractNumId w:val="182"/>
  </w:num>
  <w:num w:numId="25" w16cid:durableId="2116050774">
    <w:abstractNumId w:val="50"/>
  </w:num>
  <w:num w:numId="26" w16cid:durableId="1873111741">
    <w:abstractNumId w:val="119"/>
  </w:num>
  <w:num w:numId="27" w16cid:durableId="1844196257">
    <w:abstractNumId w:val="27"/>
  </w:num>
  <w:num w:numId="28" w16cid:durableId="329870160">
    <w:abstractNumId w:val="118"/>
  </w:num>
  <w:num w:numId="29" w16cid:durableId="1124810266">
    <w:abstractNumId w:val="141"/>
  </w:num>
  <w:num w:numId="30" w16cid:durableId="250629145">
    <w:abstractNumId w:val="25"/>
  </w:num>
  <w:num w:numId="31" w16cid:durableId="1362976654">
    <w:abstractNumId w:val="42"/>
  </w:num>
  <w:num w:numId="32" w16cid:durableId="714046724">
    <w:abstractNumId w:val="74"/>
  </w:num>
  <w:num w:numId="33" w16cid:durableId="1543516990">
    <w:abstractNumId w:val="87"/>
  </w:num>
  <w:num w:numId="34" w16cid:durableId="373504466">
    <w:abstractNumId w:val="95"/>
  </w:num>
  <w:num w:numId="35" w16cid:durableId="1876693689">
    <w:abstractNumId w:val="34"/>
  </w:num>
  <w:num w:numId="36" w16cid:durableId="520125671">
    <w:abstractNumId w:val="35"/>
  </w:num>
  <w:num w:numId="37" w16cid:durableId="1633557803">
    <w:abstractNumId w:val="164"/>
  </w:num>
  <w:num w:numId="38" w16cid:durableId="2129664107">
    <w:abstractNumId w:val="76"/>
  </w:num>
  <w:num w:numId="39" w16cid:durableId="41641327">
    <w:abstractNumId w:val="72"/>
  </w:num>
  <w:num w:numId="40" w16cid:durableId="395519907">
    <w:abstractNumId w:val="43"/>
  </w:num>
  <w:num w:numId="41" w16cid:durableId="111290601">
    <w:abstractNumId w:val="128"/>
  </w:num>
  <w:num w:numId="42" w16cid:durableId="1832066226">
    <w:abstractNumId w:val="130"/>
  </w:num>
  <w:num w:numId="43" w16cid:durableId="105540780">
    <w:abstractNumId w:val="69"/>
  </w:num>
  <w:num w:numId="44" w16cid:durableId="140922896">
    <w:abstractNumId w:val="96"/>
  </w:num>
  <w:num w:numId="45" w16cid:durableId="809513998">
    <w:abstractNumId w:val="24"/>
  </w:num>
  <w:num w:numId="46" w16cid:durableId="616064212">
    <w:abstractNumId w:val="132"/>
  </w:num>
  <w:num w:numId="47" w16cid:durableId="737824469">
    <w:abstractNumId w:val="137"/>
  </w:num>
  <w:num w:numId="48" w16cid:durableId="704326228">
    <w:abstractNumId w:val="22"/>
  </w:num>
  <w:num w:numId="49" w16cid:durableId="234357890">
    <w:abstractNumId w:val="90"/>
  </w:num>
  <w:num w:numId="50" w16cid:durableId="2128619777">
    <w:abstractNumId w:val="78"/>
  </w:num>
  <w:num w:numId="51" w16cid:durableId="1906597717">
    <w:abstractNumId w:val="121"/>
  </w:num>
  <w:num w:numId="52" w16cid:durableId="1596403403">
    <w:abstractNumId w:val="155"/>
  </w:num>
  <w:num w:numId="53" w16cid:durableId="1595748135">
    <w:abstractNumId w:val="93"/>
  </w:num>
  <w:num w:numId="54" w16cid:durableId="153846419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2110579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92385186">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7415132">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23454437">
    <w:abstractNumId w:val="1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775746">
    <w:abstractNumId w:val="85"/>
  </w:num>
  <w:num w:numId="60" w16cid:durableId="410583081">
    <w:abstractNumId w:val="108"/>
  </w:num>
  <w:num w:numId="61" w16cid:durableId="932013346">
    <w:abstractNumId w:val="100"/>
  </w:num>
  <w:num w:numId="62" w16cid:durableId="22831175">
    <w:abstractNumId w:val="77"/>
  </w:num>
  <w:num w:numId="63" w16cid:durableId="983193603">
    <w:abstractNumId w:val="56"/>
  </w:num>
  <w:num w:numId="64" w16cid:durableId="916212501">
    <w:abstractNumId w:val="125"/>
  </w:num>
  <w:num w:numId="65" w16cid:durableId="1566910008">
    <w:abstractNumId w:val="19"/>
  </w:num>
  <w:num w:numId="66" w16cid:durableId="441145755">
    <w:abstractNumId w:val="159"/>
  </w:num>
  <w:num w:numId="67" w16cid:durableId="890850512">
    <w:abstractNumId w:val="31"/>
  </w:num>
  <w:num w:numId="68" w16cid:durableId="2145655187">
    <w:abstractNumId w:val="189"/>
  </w:num>
  <w:num w:numId="69" w16cid:durableId="1084378245">
    <w:abstractNumId w:val="188"/>
  </w:num>
  <w:num w:numId="70" w16cid:durableId="223488353">
    <w:abstractNumId w:val="67"/>
  </w:num>
  <w:num w:numId="71" w16cid:durableId="566770545">
    <w:abstractNumId w:val="2"/>
  </w:num>
  <w:num w:numId="72" w16cid:durableId="1042629927">
    <w:abstractNumId w:val="38"/>
  </w:num>
  <w:num w:numId="73" w16cid:durableId="88239663">
    <w:abstractNumId w:val="26"/>
  </w:num>
  <w:num w:numId="74" w16cid:durableId="1792632484">
    <w:abstractNumId w:val="41"/>
  </w:num>
  <w:num w:numId="75" w16cid:durableId="2094356279">
    <w:abstractNumId w:val="0"/>
  </w:num>
  <w:num w:numId="76" w16cid:durableId="371617435">
    <w:abstractNumId w:val="61"/>
  </w:num>
  <w:num w:numId="77" w16cid:durableId="44836355">
    <w:abstractNumId w:val="20"/>
  </w:num>
  <w:num w:numId="78" w16cid:durableId="1533415429">
    <w:abstractNumId w:val="162"/>
  </w:num>
  <w:num w:numId="79" w16cid:durableId="774864843">
    <w:abstractNumId w:val="169"/>
  </w:num>
  <w:num w:numId="80" w16cid:durableId="762604276">
    <w:abstractNumId w:val="186"/>
  </w:num>
  <w:num w:numId="81" w16cid:durableId="1271157821">
    <w:abstractNumId w:val="178"/>
  </w:num>
  <w:num w:numId="82" w16cid:durableId="654452634">
    <w:abstractNumId w:val="58"/>
  </w:num>
  <w:num w:numId="83" w16cid:durableId="1162351101">
    <w:abstractNumId w:val="9"/>
  </w:num>
  <w:num w:numId="84" w16cid:durableId="1387021872">
    <w:abstractNumId w:val="70"/>
  </w:num>
  <w:num w:numId="85" w16cid:durableId="1286541505">
    <w:abstractNumId w:val="124"/>
  </w:num>
  <w:num w:numId="86" w16cid:durableId="574124966">
    <w:abstractNumId w:val="63"/>
  </w:num>
  <w:num w:numId="87" w16cid:durableId="545028596">
    <w:abstractNumId w:val="150"/>
  </w:num>
  <w:num w:numId="88" w16cid:durableId="1889609528">
    <w:abstractNumId w:val="161"/>
  </w:num>
  <w:num w:numId="89" w16cid:durableId="289940292">
    <w:abstractNumId w:val="92"/>
  </w:num>
  <w:num w:numId="90" w16cid:durableId="968360385">
    <w:abstractNumId w:val="112"/>
  </w:num>
  <w:num w:numId="91" w16cid:durableId="1511793299">
    <w:abstractNumId w:val="59"/>
  </w:num>
  <w:num w:numId="92" w16cid:durableId="305743689">
    <w:abstractNumId w:val="68"/>
  </w:num>
  <w:num w:numId="93" w16cid:durableId="895974804">
    <w:abstractNumId w:val="165"/>
  </w:num>
  <w:num w:numId="94" w16cid:durableId="1892034504">
    <w:abstractNumId w:val="139"/>
  </w:num>
  <w:num w:numId="95" w16cid:durableId="69229961">
    <w:abstractNumId w:val="145"/>
  </w:num>
  <w:num w:numId="96" w16cid:durableId="850293568">
    <w:abstractNumId w:val="147"/>
  </w:num>
  <w:num w:numId="97" w16cid:durableId="551235572">
    <w:abstractNumId w:val="187"/>
  </w:num>
  <w:num w:numId="98" w16cid:durableId="1066757659">
    <w:abstractNumId w:val="32"/>
  </w:num>
  <w:num w:numId="99" w16cid:durableId="874735032">
    <w:abstractNumId w:val="75"/>
  </w:num>
  <w:num w:numId="100" w16cid:durableId="2142728874">
    <w:abstractNumId w:val="153"/>
  </w:num>
  <w:num w:numId="101" w16cid:durableId="326061485">
    <w:abstractNumId w:val="36"/>
  </w:num>
  <w:num w:numId="102" w16cid:durableId="1869685274">
    <w:abstractNumId w:val="113"/>
  </w:num>
  <w:num w:numId="103" w16cid:durableId="1085804235">
    <w:abstractNumId w:val="185"/>
  </w:num>
  <w:num w:numId="104" w16cid:durableId="1711492792">
    <w:abstractNumId w:val="156"/>
  </w:num>
  <w:num w:numId="105" w16cid:durableId="360782327">
    <w:abstractNumId w:val="111"/>
  </w:num>
  <w:num w:numId="106" w16cid:durableId="1138187673">
    <w:abstractNumId w:val="179"/>
  </w:num>
  <w:num w:numId="107" w16cid:durableId="2086101973">
    <w:abstractNumId w:val="62"/>
  </w:num>
  <w:num w:numId="108" w16cid:durableId="2133859605">
    <w:abstractNumId w:val="10"/>
  </w:num>
  <w:num w:numId="109" w16cid:durableId="20701801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993051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17520018">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18350524">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539737">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5937765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3700346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00612194">
    <w:abstractNumId w:val="1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6828288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882862889">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47665384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6675114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633754337">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056730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49189540">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50469378">
    <w:abstractNumId w:val="8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52219388">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2191396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929898551">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112630853">
    <w:abstractNumId w:val="177"/>
  </w:num>
  <w:num w:numId="129" w16cid:durableId="2038658666">
    <w:abstractNumId w:val="30"/>
  </w:num>
  <w:num w:numId="130" w16cid:durableId="2122258466">
    <w:abstractNumId w:val="149"/>
  </w:num>
  <w:num w:numId="131" w16cid:durableId="1374769461">
    <w:abstractNumId w:val="84"/>
  </w:num>
  <w:num w:numId="132" w16cid:durableId="1772386460">
    <w:abstractNumId w:val="1"/>
  </w:num>
  <w:num w:numId="133" w16cid:durableId="480775542">
    <w:abstractNumId w:val="172"/>
  </w:num>
  <w:num w:numId="134" w16cid:durableId="293095783">
    <w:abstractNumId w:val="48"/>
  </w:num>
  <w:num w:numId="135" w16cid:durableId="814223677">
    <w:abstractNumId w:val="46"/>
  </w:num>
  <w:num w:numId="136" w16cid:durableId="1595825422">
    <w:abstractNumId w:val="99"/>
  </w:num>
  <w:num w:numId="137" w16cid:durableId="1791437899">
    <w:abstractNumId w:val="104"/>
  </w:num>
  <w:num w:numId="138" w16cid:durableId="1501652476">
    <w:abstractNumId w:val="167"/>
  </w:num>
  <w:num w:numId="139" w16cid:durableId="816606238">
    <w:abstractNumId w:val="40"/>
  </w:num>
  <w:num w:numId="140" w16cid:durableId="528378111">
    <w:abstractNumId w:val="129"/>
  </w:num>
  <w:num w:numId="141" w16cid:durableId="322514986">
    <w:abstractNumId w:val="11"/>
  </w:num>
  <w:num w:numId="142" w16cid:durableId="2053841738">
    <w:abstractNumId w:val="91"/>
  </w:num>
  <w:num w:numId="143" w16cid:durableId="1424257178">
    <w:abstractNumId w:val="166"/>
  </w:num>
  <w:num w:numId="144" w16cid:durableId="1981307345">
    <w:abstractNumId w:val="180"/>
  </w:num>
  <w:num w:numId="145" w16cid:durableId="2065517150">
    <w:abstractNumId w:val="152"/>
  </w:num>
  <w:num w:numId="146" w16cid:durableId="2060008337">
    <w:abstractNumId w:val="117"/>
  </w:num>
  <w:num w:numId="147" w16cid:durableId="75589561">
    <w:abstractNumId w:val="51"/>
  </w:num>
  <w:num w:numId="148" w16cid:durableId="1464541168">
    <w:abstractNumId w:val="168"/>
  </w:num>
  <w:num w:numId="149" w16cid:durableId="402487900">
    <w:abstractNumId w:val="18"/>
  </w:num>
  <w:num w:numId="150" w16cid:durableId="665979354">
    <w:abstractNumId w:val="151"/>
  </w:num>
  <w:num w:numId="151" w16cid:durableId="1693261753">
    <w:abstractNumId w:val="122"/>
  </w:num>
  <w:num w:numId="152" w16cid:durableId="1989087392">
    <w:abstractNumId w:val="97"/>
  </w:num>
  <w:num w:numId="153" w16cid:durableId="339622861">
    <w:abstractNumId w:val="126"/>
  </w:num>
  <w:num w:numId="154" w16cid:durableId="451479280">
    <w:abstractNumId w:val="66"/>
  </w:num>
  <w:num w:numId="155" w16cid:durableId="1471247526">
    <w:abstractNumId w:val="131"/>
  </w:num>
  <w:num w:numId="156" w16cid:durableId="567348420">
    <w:abstractNumId w:val="83"/>
  </w:num>
  <w:num w:numId="157" w16cid:durableId="612516780">
    <w:abstractNumId w:val="140"/>
  </w:num>
  <w:num w:numId="158" w16cid:durableId="1053431634">
    <w:abstractNumId w:val="110"/>
  </w:num>
  <w:num w:numId="159" w16cid:durableId="146671179">
    <w:abstractNumId w:val="116"/>
  </w:num>
  <w:num w:numId="160" w16cid:durableId="880746453">
    <w:abstractNumId w:val="160"/>
  </w:num>
  <w:num w:numId="161" w16cid:durableId="1007714148">
    <w:abstractNumId w:val="115"/>
  </w:num>
  <w:num w:numId="162" w16cid:durableId="90012127">
    <w:abstractNumId w:val="33"/>
  </w:num>
  <w:num w:numId="163" w16cid:durableId="885992483">
    <w:abstractNumId w:val="3"/>
  </w:num>
  <w:num w:numId="164" w16cid:durableId="1872496942">
    <w:abstractNumId w:val="52"/>
  </w:num>
  <w:num w:numId="165" w16cid:durableId="1255938049">
    <w:abstractNumId w:val="184"/>
  </w:num>
  <w:num w:numId="166" w16cid:durableId="529145002">
    <w:abstractNumId w:val="190"/>
  </w:num>
  <w:num w:numId="167" w16cid:durableId="1706441885">
    <w:abstractNumId w:val="80"/>
  </w:num>
  <w:num w:numId="168" w16cid:durableId="415984587">
    <w:abstractNumId w:val="4"/>
  </w:num>
  <w:num w:numId="169" w16cid:durableId="1955939443">
    <w:abstractNumId w:val="13"/>
  </w:num>
  <w:num w:numId="170" w16cid:durableId="119419618">
    <w:abstractNumId w:val="133"/>
  </w:num>
  <w:num w:numId="171" w16cid:durableId="111705367">
    <w:abstractNumId w:val="136"/>
  </w:num>
  <w:num w:numId="172" w16cid:durableId="1057708001">
    <w:abstractNumId w:val="86"/>
  </w:num>
  <w:num w:numId="173" w16cid:durableId="231544989">
    <w:abstractNumId w:val="138"/>
  </w:num>
  <w:num w:numId="174" w16cid:durableId="641080832">
    <w:abstractNumId w:val="181"/>
  </w:num>
  <w:num w:numId="175" w16cid:durableId="130710349">
    <w:abstractNumId w:val="134"/>
  </w:num>
  <w:num w:numId="176" w16cid:durableId="277224441">
    <w:abstractNumId w:val="157"/>
  </w:num>
  <w:num w:numId="177" w16cid:durableId="353653050">
    <w:abstractNumId w:val="103"/>
  </w:num>
  <w:num w:numId="178" w16cid:durableId="219446418">
    <w:abstractNumId w:val="14"/>
  </w:num>
  <w:num w:numId="179" w16cid:durableId="1222204967">
    <w:abstractNumId w:val="8"/>
  </w:num>
  <w:num w:numId="180" w16cid:durableId="1210266526">
    <w:abstractNumId w:val="12"/>
  </w:num>
  <w:num w:numId="181" w16cid:durableId="1882739319">
    <w:abstractNumId w:val="171"/>
  </w:num>
  <w:num w:numId="182" w16cid:durableId="250823651">
    <w:abstractNumId w:val="82"/>
  </w:num>
  <w:num w:numId="183" w16cid:durableId="1865509777">
    <w:abstractNumId w:val="142"/>
  </w:num>
  <w:num w:numId="184" w16cid:durableId="701709408">
    <w:abstractNumId w:val="29"/>
  </w:num>
  <w:num w:numId="185" w16cid:durableId="178813951">
    <w:abstractNumId w:val="39"/>
  </w:num>
  <w:num w:numId="186" w16cid:durableId="918177961">
    <w:abstractNumId w:val="47"/>
  </w:num>
  <w:num w:numId="187" w16cid:durableId="1419256245">
    <w:abstractNumId w:val="6"/>
  </w:num>
  <w:num w:numId="188" w16cid:durableId="1808547210">
    <w:abstractNumId w:val="7"/>
  </w:num>
  <w:num w:numId="189" w16cid:durableId="2096201333">
    <w:abstractNumId w:val="148"/>
  </w:num>
  <w:num w:numId="190" w16cid:durableId="1798718939">
    <w:abstractNumId w:val="73"/>
  </w:num>
  <w:num w:numId="191" w16cid:durableId="2120755043">
    <w:abstractNumId w:val="53"/>
  </w:num>
  <w:num w:numId="192" w16cid:durableId="1470712307">
    <w:abstractNumId w:val="28"/>
  </w:num>
  <w:num w:numId="193" w16cid:durableId="1793744855">
    <w:abstractNumId w:val="101"/>
  </w:num>
  <w:num w:numId="194" w16cid:durableId="2113893211">
    <w:abstractNumId w:val="21"/>
  </w:num>
  <w:num w:numId="195" w16cid:durableId="1689796520">
    <w:abstractNumId w:val="105"/>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53CA7"/>
    <w:rsid w:val="00022651"/>
    <w:rsid w:val="00024E89"/>
    <w:rsid w:val="00025900"/>
    <w:rsid w:val="0003114F"/>
    <w:rsid w:val="000315B1"/>
    <w:rsid w:val="000417F1"/>
    <w:rsid w:val="000450AF"/>
    <w:rsid w:val="0004790A"/>
    <w:rsid w:val="00050F63"/>
    <w:rsid w:val="00051172"/>
    <w:rsid w:val="0005218D"/>
    <w:rsid w:val="0005598B"/>
    <w:rsid w:val="00056062"/>
    <w:rsid w:val="00066C29"/>
    <w:rsid w:val="00072238"/>
    <w:rsid w:val="0007451C"/>
    <w:rsid w:val="0007780B"/>
    <w:rsid w:val="00083653"/>
    <w:rsid w:val="00084D6D"/>
    <w:rsid w:val="00087478"/>
    <w:rsid w:val="00094EAF"/>
    <w:rsid w:val="000B1603"/>
    <w:rsid w:val="000B6E60"/>
    <w:rsid w:val="000C0617"/>
    <w:rsid w:val="000C55DA"/>
    <w:rsid w:val="000D533E"/>
    <w:rsid w:val="000E03E5"/>
    <w:rsid w:val="000E0406"/>
    <w:rsid w:val="000E3841"/>
    <w:rsid w:val="000E591B"/>
    <w:rsid w:val="00106CBD"/>
    <w:rsid w:val="001465F9"/>
    <w:rsid w:val="0015484E"/>
    <w:rsid w:val="00155C13"/>
    <w:rsid w:val="00157F29"/>
    <w:rsid w:val="00163E88"/>
    <w:rsid w:val="00181207"/>
    <w:rsid w:val="001966CD"/>
    <w:rsid w:val="00196A25"/>
    <w:rsid w:val="00196A47"/>
    <w:rsid w:val="001A0627"/>
    <w:rsid w:val="001A14C3"/>
    <w:rsid w:val="001A4BC9"/>
    <w:rsid w:val="001A78C4"/>
    <w:rsid w:val="001B1561"/>
    <w:rsid w:val="001B70EB"/>
    <w:rsid w:val="001B770B"/>
    <w:rsid w:val="001C4706"/>
    <w:rsid w:val="001C5BBB"/>
    <w:rsid w:val="001E4588"/>
    <w:rsid w:val="001F379F"/>
    <w:rsid w:val="002037F3"/>
    <w:rsid w:val="00206633"/>
    <w:rsid w:val="00217BAA"/>
    <w:rsid w:val="00217DC0"/>
    <w:rsid w:val="00222D63"/>
    <w:rsid w:val="00223B03"/>
    <w:rsid w:val="002316E8"/>
    <w:rsid w:val="00231AD9"/>
    <w:rsid w:val="002337BB"/>
    <w:rsid w:val="00233848"/>
    <w:rsid w:val="00240F58"/>
    <w:rsid w:val="00241E85"/>
    <w:rsid w:val="00246209"/>
    <w:rsid w:val="00247792"/>
    <w:rsid w:val="00256440"/>
    <w:rsid w:val="00256449"/>
    <w:rsid w:val="0026166A"/>
    <w:rsid w:val="00270DB9"/>
    <w:rsid w:val="00272BE7"/>
    <w:rsid w:val="00272EAC"/>
    <w:rsid w:val="002733CA"/>
    <w:rsid w:val="00274A07"/>
    <w:rsid w:val="00276A77"/>
    <w:rsid w:val="00284E37"/>
    <w:rsid w:val="00286CF9"/>
    <w:rsid w:val="00291A71"/>
    <w:rsid w:val="002946A8"/>
    <w:rsid w:val="002A6F20"/>
    <w:rsid w:val="002B2A3D"/>
    <w:rsid w:val="002B6C29"/>
    <w:rsid w:val="002D4C59"/>
    <w:rsid w:val="002F2EAB"/>
    <w:rsid w:val="002F64D4"/>
    <w:rsid w:val="003107FD"/>
    <w:rsid w:val="0031188A"/>
    <w:rsid w:val="00321FF2"/>
    <w:rsid w:val="00330ADB"/>
    <w:rsid w:val="00333BCB"/>
    <w:rsid w:val="00341D76"/>
    <w:rsid w:val="00343CB3"/>
    <w:rsid w:val="00352D50"/>
    <w:rsid w:val="00356967"/>
    <w:rsid w:val="0036559B"/>
    <w:rsid w:val="00377D5B"/>
    <w:rsid w:val="003802E7"/>
    <w:rsid w:val="003A0EA0"/>
    <w:rsid w:val="003A5215"/>
    <w:rsid w:val="003B0BA4"/>
    <w:rsid w:val="003B1AE9"/>
    <w:rsid w:val="003B2887"/>
    <w:rsid w:val="003B291D"/>
    <w:rsid w:val="003B5518"/>
    <w:rsid w:val="003B640B"/>
    <w:rsid w:val="003C3A50"/>
    <w:rsid w:val="003C6AF3"/>
    <w:rsid w:val="003C78CD"/>
    <w:rsid w:val="003D1EBF"/>
    <w:rsid w:val="003D5472"/>
    <w:rsid w:val="003E32B0"/>
    <w:rsid w:val="003E5A13"/>
    <w:rsid w:val="003E6A26"/>
    <w:rsid w:val="003F09B5"/>
    <w:rsid w:val="003F6E75"/>
    <w:rsid w:val="00400BE7"/>
    <w:rsid w:val="004067E4"/>
    <w:rsid w:val="00406BE5"/>
    <w:rsid w:val="00410843"/>
    <w:rsid w:val="00410C52"/>
    <w:rsid w:val="0042579A"/>
    <w:rsid w:val="00435EED"/>
    <w:rsid w:val="00436F76"/>
    <w:rsid w:val="004526C6"/>
    <w:rsid w:val="00453D48"/>
    <w:rsid w:val="004554EA"/>
    <w:rsid w:val="00462B20"/>
    <w:rsid w:val="00463ED6"/>
    <w:rsid w:val="004709C4"/>
    <w:rsid w:val="004806FF"/>
    <w:rsid w:val="00492B9A"/>
    <w:rsid w:val="004A0713"/>
    <w:rsid w:val="004B20F2"/>
    <w:rsid w:val="004B7A1A"/>
    <w:rsid w:val="004C497D"/>
    <w:rsid w:val="004E7F3D"/>
    <w:rsid w:val="004F5167"/>
    <w:rsid w:val="00502CB1"/>
    <w:rsid w:val="00516554"/>
    <w:rsid w:val="00520EAE"/>
    <w:rsid w:val="00534CA9"/>
    <w:rsid w:val="00536013"/>
    <w:rsid w:val="00542107"/>
    <w:rsid w:val="00544CA4"/>
    <w:rsid w:val="0057498F"/>
    <w:rsid w:val="00575FA7"/>
    <w:rsid w:val="00580595"/>
    <w:rsid w:val="005824A5"/>
    <w:rsid w:val="00585AE4"/>
    <w:rsid w:val="00591085"/>
    <w:rsid w:val="00595DAB"/>
    <w:rsid w:val="005B65C9"/>
    <w:rsid w:val="005C2EE5"/>
    <w:rsid w:val="005C3C2E"/>
    <w:rsid w:val="005D44CF"/>
    <w:rsid w:val="005D78A7"/>
    <w:rsid w:val="005E1A3F"/>
    <w:rsid w:val="005F39EE"/>
    <w:rsid w:val="005F474D"/>
    <w:rsid w:val="005F5FB2"/>
    <w:rsid w:val="0060096A"/>
    <w:rsid w:val="00600D42"/>
    <w:rsid w:val="006015FF"/>
    <w:rsid w:val="00607D6B"/>
    <w:rsid w:val="00607F0C"/>
    <w:rsid w:val="00627DA2"/>
    <w:rsid w:val="00636440"/>
    <w:rsid w:val="00640104"/>
    <w:rsid w:val="00644344"/>
    <w:rsid w:val="006507A6"/>
    <w:rsid w:val="00653CA7"/>
    <w:rsid w:val="00655533"/>
    <w:rsid w:val="00663848"/>
    <w:rsid w:val="00695076"/>
    <w:rsid w:val="006A2FD5"/>
    <w:rsid w:val="006A3049"/>
    <w:rsid w:val="006A37B5"/>
    <w:rsid w:val="006A7DD7"/>
    <w:rsid w:val="006B5607"/>
    <w:rsid w:val="006C7874"/>
    <w:rsid w:val="006E6616"/>
    <w:rsid w:val="006F316C"/>
    <w:rsid w:val="006F362B"/>
    <w:rsid w:val="006F6026"/>
    <w:rsid w:val="006F63D8"/>
    <w:rsid w:val="006F6822"/>
    <w:rsid w:val="007000C6"/>
    <w:rsid w:val="00701343"/>
    <w:rsid w:val="0072304A"/>
    <w:rsid w:val="007334EB"/>
    <w:rsid w:val="007345F7"/>
    <w:rsid w:val="00734958"/>
    <w:rsid w:val="0074133F"/>
    <w:rsid w:val="0074702D"/>
    <w:rsid w:val="007474F6"/>
    <w:rsid w:val="00750A2F"/>
    <w:rsid w:val="00753D17"/>
    <w:rsid w:val="00754433"/>
    <w:rsid w:val="00757B04"/>
    <w:rsid w:val="007610E5"/>
    <w:rsid w:val="00764FA1"/>
    <w:rsid w:val="007653A0"/>
    <w:rsid w:val="00767206"/>
    <w:rsid w:val="00774055"/>
    <w:rsid w:val="007757EA"/>
    <w:rsid w:val="00781B36"/>
    <w:rsid w:val="0079359B"/>
    <w:rsid w:val="00795E1B"/>
    <w:rsid w:val="007A3779"/>
    <w:rsid w:val="007B0EF5"/>
    <w:rsid w:val="007B6A14"/>
    <w:rsid w:val="007D4730"/>
    <w:rsid w:val="007E5B34"/>
    <w:rsid w:val="007F0003"/>
    <w:rsid w:val="007F0D1E"/>
    <w:rsid w:val="007F21F4"/>
    <w:rsid w:val="007F5140"/>
    <w:rsid w:val="00804D1A"/>
    <w:rsid w:val="00804E86"/>
    <w:rsid w:val="00806357"/>
    <w:rsid w:val="00806980"/>
    <w:rsid w:val="0081227F"/>
    <w:rsid w:val="00840CBF"/>
    <w:rsid w:val="00841594"/>
    <w:rsid w:val="00864AFA"/>
    <w:rsid w:val="00864C3F"/>
    <w:rsid w:val="00880559"/>
    <w:rsid w:val="00880FD6"/>
    <w:rsid w:val="008B29E2"/>
    <w:rsid w:val="008D78C6"/>
    <w:rsid w:val="008E14D8"/>
    <w:rsid w:val="008F4F74"/>
    <w:rsid w:val="00912B29"/>
    <w:rsid w:val="009255EE"/>
    <w:rsid w:val="00925E7D"/>
    <w:rsid w:val="00926D12"/>
    <w:rsid w:val="00926F6A"/>
    <w:rsid w:val="00943568"/>
    <w:rsid w:val="0094359C"/>
    <w:rsid w:val="009507AB"/>
    <w:rsid w:val="0095335C"/>
    <w:rsid w:val="009572F0"/>
    <w:rsid w:val="009616CE"/>
    <w:rsid w:val="00964B6D"/>
    <w:rsid w:val="00966908"/>
    <w:rsid w:val="009703C6"/>
    <w:rsid w:val="00971719"/>
    <w:rsid w:val="00976A22"/>
    <w:rsid w:val="00976E3B"/>
    <w:rsid w:val="009800CE"/>
    <w:rsid w:val="00981A59"/>
    <w:rsid w:val="0098474F"/>
    <w:rsid w:val="00987AD3"/>
    <w:rsid w:val="009A3F7C"/>
    <w:rsid w:val="009A426F"/>
    <w:rsid w:val="009B6640"/>
    <w:rsid w:val="009B7E82"/>
    <w:rsid w:val="009D1EFE"/>
    <w:rsid w:val="009D3C9A"/>
    <w:rsid w:val="009E1854"/>
    <w:rsid w:val="009E2112"/>
    <w:rsid w:val="009F0973"/>
    <w:rsid w:val="009F4ED6"/>
    <w:rsid w:val="009F523C"/>
    <w:rsid w:val="009F665B"/>
    <w:rsid w:val="009F6F31"/>
    <w:rsid w:val="00A01885"/>
    <w:rsid w:val="00A03E4A"/>
    <w:rsid w:val="00A0719C"/>
    <w:rsid w:val="00A11F2F"/>
    <w:rsid w:val="00A12F07"/>
    <w:rsid w:val="00A17814"/>
    <w:rsid w:val="00A234AB"/>
    <w:rsid w:val="00A235D1"/>
    <w:rsid w:val="00A55AC9"/>
    <w:rsid w:val="00A55BFD"/>
    <w:rsid w:val="00A83236"/>
    <w:rsid w:val="00A932D7"/>
    <w:rsid w:val="00A9644C"/>
    <w:rsid w:val="00A96AFB"/>
    <w:rsid w:val="00AB5030"/>
    <w:rsid w:val="00AB5825"/>
    <w:rsid w:val="00AC06EB"/>
    <w:rsid w:val="00AC7F0D"/>
    <w:rsid w:val="00AD4900"/>
    <w:rsid w:val="00AF2CE1"/>
    <w:rsid w:val="00B00B18"/>
    <w:rsid w:val="00B03A36"/>
    <w:rsid w:val="00B06BD3"/>
    <w:rsid w:val="00B102D4"/>
    <w:rsid w:val="00B10489"/>
    <w:rsid w:val="00B17083"/>
    <w:rsid w:val="00B2631A"/>
    <w:rsid w:val="00B27148"/>
    <w:rsid w:val="00B33C4F"/>
    <w:rsid w:val="00B42B8B"/>
    <w:rsid w:val="00B440B0"/>
    <w:rsid w:val="00B545B9"/>
    <w:rsid w:val="00B61019"/>
    <w:rsid w:val="00BB2494"/>
    <w:rsid w:val="00BB6030"/>
    <w:rsid w:val="00BD6334"/>
    <w:rsid w:val="00BD6707"/>
    <w:rsid w:val="00BE16CB"/>
    <w:rsid w:val="00C04A17"/>
    <w:rsid w:val="00C13670"/>
    <w:rsid w:val="00C2406B"/>
    <w:rsid w:val="00C25E88"/>
    <w:rsid w:val="00C34D07"/>
    <w:rsid w:val="00C36529"/>
    <w:rsid w:val="00C37392"/>
    <w:rsid w:val="00C373D1"/>
    <w:rsid w:val="00C5472D"/>
    <w:rsid w:val="00C578A8"/>
    <w:rsid w:val="00C6229A"/>
    <w:rsid w:val="00C64EA0"/>
    <w:rsid w:val="00C72AF8"/>
    <w:rsid w:val="00C73286"/>
    <w:rsid w:val="00C75136"/>
    <w:rsid w:val="00C76565"/>
    <w:rsid w:val="00C77C1D"/>
    <w:rsid w:val="00C824C1"/>
    <w:rsid w:val="00C8553F"/>
    <w:rsid w:val="00C85BB5"/>
    <w:rsid w:val="00C867E3"/>
    <w:rsid w:val="00CB24B6"/>
    <w:rsid w:val="00CC6231"/>
    <w:rsid w:val="00CD0AB1"/>
    <w:rsid w:val="00CD0C82"/>
    <w:rsid w:val="00CD2D68"/>
    <w:rsid w:val="00CD5A18"/>
    <w:rsid w:val="00CE612D"/>
    <w:rsid w:val="00CF10DF"/>
    <w:rsid w:val="00CF5432"/>
    <w:rsid w:val="00D01A2C"/>
    <w:rsid w:val="00D05CD6"/>
    <w:rsid w:val="00D05EA9"/>
    <w:rsid w:val="00D10A63"/>
    <w:rsid w:val="00D20840"/>
    <w:rsid w:val="00D21EF8"/>
    <w:rsid w:val="00D22181"/>
    <w:rsid w:val="00D3047C"/>
    <w:rsid w:val="00D3095B"/>
    <w:rsid w:val="00D3233D"/>
    <w:rsid w:val="00D4462E"/>
    <w:rsid w:val="00D46D30"/>
    <w:rsid w:val="00D70D5D"/>
    <w:rsid w:val="00D71295"/>
    <w:rsid w:val="00D8620D"/>
    <w:rsid w:val="00D87763"/>
    <w:rsid w:val="00D91B01"/>
    <w:rsid w:val="00D952A8"/>
    <w:rsid w:val="00DA5893"/>
    <w:rsid w:val="00DB643A"/>
    <w:rsid w:val="00DB6A60"/>
    <w:rsid w:val="00DB72F3"/>
    <w:rsid w:val="00DD4BFE"/>
    <w:rsid w:val="00DD6A3D"/>
    <w:rsid w:val="00DD7DC8"/>
    <w:rsid w:val="00DE435C"/>
    <w:rsid w:val="00DF3CA4"/>
    <w:rsid w:val="00DF4C83"/>
    <w:rsid w:val="00E12B89"/>
    <w:rsid w:val="00E15982"/>
    <w:rsid w:val="00E17487"/>
    <w:rsid w:val="00E315C7"/>
    <w:rsid w:val="00E463C4"/>
    <w:rsid w:val="00E53AD3"/>
    <w:rsid w:val="00E55461"/>
    <w:rsid w:val="00E55B1B"/>
    <w:rsid w:val="00E57AE1"/>
    <w:rsid w:val="00E62BD8"/>
    <w:rsid w:val="00E65FB9"/>
    <w:rsid w:val="00E66CD8"/>
    <w:rsid w:val="00E77970"/>
    <w:rsid w:val="00E80DB4"/>
    <w:rsid w:val="00E81FC3"/>
    <w:rsid w:val="00E8314D"/>
    <w:rsid w:val="00E86E88"/>
    <w:rsid w:val="00E91666"/>
    <w:rsid w:val="00E95D4E"/>
    <w:rsid w:val="00EA3B82"/>
    <w:rsid w:val="00EB0514"/>
    <w:rsid w:val="00EB24D8"/>
    <w:rsid w:val="00EB4C1A"/>
    <w:rsid w:val="00EB6E07"/>
    <w:rsid w:val="00EC0AAD"/>
    <w:rsid w:val="00EC323B"/>
    <w:rsid w:val="00ED1252"/>
    <w:rsid w:val="00ED1CF1"/>
    <w:rsid w:val="00ED43B2"/>
    <w:rsid w:val="00EE4745"/>
    <w:rsid w:val="00EE4822"/>
    <w:rsid w:val="00EE67EE"/>
    <w:rsid w:val="00EF3297"/>
    <w:rsid w:val="00F011EF"/>
    <w:rsid w:val="00F13DA3"/>
    <w:rsid w:val="00F144B6"/>
    <w:rsid w:val="00F17B07"/>
    <w:rsid w:val="00F2315D"/>
    <w:rsid w:val="00F319E1"/>
    <w:rsid w:val="00F36661"/>
    <w:rsid w:val="00F460FB"/>
    <w:rsid w:val="00F46F1B"/>
    <w:rsid w:val="00F4762B"/>
    <w:rsid w:val="00F50AAE"/>
    <w:rsid w:val="00F52D83"/>
    <w:rsid w:val="00F55B46"/>
    <w:rsid w:val="00F578EF"/>
    <w:rsid w:val="00F60082"/>
    <w:rsid w:val="00F62BE6"/>
    <w:rsid w:val="00F669F7"/>
    <w:rsid w:val="00F67EC5"/>
    <w:rsid w:val="00F734BC"/>
    <w:rsid w:val="00F83604"/>
    <w:rsid w:val="00F858BA"/>
    <w:rsid w:val="00F94710"/>
    <w:rsid w:val="00FB5A39"/>
    <w:rsid w:val="00FB7C3E"/>
    <w:rsid w:val="00FC0413"/>
    <w:rsid w:val="00FC06C7"/>
    <w:rsid w:val="00FC4FED"/>
    <w:rsid w:val="00FC5358"/>
    <w:rsid w:val="00FC6759"/>
    <w:rsid w:val="00FD284E"/>
    <w:rsid w:val="00FD55EF"/>
    <w:rsid w:val="00FD642C"/>
    <w:rsid w:val="00FE1993"/>
    <w:rsid w:val="00FE57A7"/>
    <w:rsid w:val="00FF08AD"/>
    <w:rsid w:val="00FF39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E5A7C3"/>
  <w15:docId w15:val="{9542354C-407F-4384-9B6E-ADDC87EF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4344"/>
  </w:style>
  <w:style w:type="paragraph" w:styleId="Nadpis1">
    <w:name w:val="heading 1"/>
    <w:basedOn w:val="Normln"/>
    <w:next w:val="Normln"/>
    <w:link w:val="Nadpis1Char"/>
    <w:qFormat/>
    <w:rsid w:val="00066C29"/>
    <w:pPr>
      <w:keepNext/>
      <w:spacing w:before="240" w:after="60" w:line="240" w:lineRule="auto"/>
      <w:jc w:val="both"/>
      <w:outlineLvl w:val="0"/>
    </w:pPr>
    <w:rPr>
      <w:rFonts w:ascii="Times New Roman" w:eastAsia="Times New Roman" w:hAnsi="Times New Roman" w:cs="Arial"/>
      <w:b/>
      <w:bCs/>
      <w:kern w:val="32"/>
      <w:sz w:val="40"/>
      <w:szCs w:val="32"/>
      <w:u w:val="single"/>
    </w:rPr>
  </w:style>
  <w:style w:type="paragraph" w:styleId="Nadpis2">
    <w:name w:val="heading 2"/>
    <w:basedOn w:val="Normln"/>
    <w:next w:val="Normln"/>
    <w:link w:val="Nadpis2Char"/>
    <w:qFormat/>
    <w:rsid w:val="00066C29"/>
    <w:pPr>
      <w:keepNext/>
      <w:spacing w:before="240" w:after="60" w:line="240" w:lineRule="auto"/>
      <w:ind w:firstLine="397"/>
      <w:jc w:val="both"/>
      <w:outlineLvl w:val="1"/>
    </w:pPr>
    <w:rPr>
      <w:rFonts w:ascii="Times New Roman" w:eastAsia="Times New Roman" w:hAnsi="Times New Roman" w:cs="Arial"/>
      <w:b/>
      <w:bCs/>
      <w:i/>
      <w:iCs/>
      <w:sz w:val="28"/>
      <w:szCs w:val="28"/>
      <w:u w:val="single"/>
    </w:rPr>
  </w:style>
  <w:style w:type="paragraph" w:styleId="Nadpis3">
    <w:name w:val="heading 3"/>
    <w:basedOn w:val="Normln"/>
    <w:next w:val="Normln"/>
    <w:link w:val="Nadpis3Char"/>
    <w:uiPriority w:val="9"/>
    <w:unhideWhenUsed/>
    <w:qFormat/>
    <w:rsid w:val="00066C29"/>
    <w:pPr>
      <w:keepNext/>
      <w:keepLines/>
      <w:spacing w:before="200" w:after="0"/>
      <w:outlineLvl w:val="2"/>
    </w:pPr>
    <w:rPr>
      <w:rFonts w:ascii="Times New Roman" w:eastAsiaTheme="majorEastAsia" w:hAnsi="Times New Roman" w:cstheme="majorBidi"/>
      <w:b/>
      <w:bCs/>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73D1"/>
    <w:pPr>
      <w:ind w:left="720"/>
      <w:contextualSpacing/>
    </w:pPr>
  </w:style>
  <w:style w:type="paragraph" w:styleId="Zhlav">
    <w:name w:val="header"/>
    <w:basedOn w:val="Normln"/>
    <w:link w:val="ZhlavChar"/>
    <w:uiPriority w:val="99"/>
    <w:semiHidden/>
    <w:unhideWhenUsed/>
    <w:rsid w:val="005F474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F474D"/>
  </w:style>
  <w:style w:type="paragraph" w:styleId="Zpat">
    <w:name w:val="footer"/>
    <w:basedOn w:val="Normln"/>
    <w:link w:val="ZpatChar"/>
    <w:uiPriority w:val="99"/>
    <w:unhideWhenUsed/>
    <w:rsid w:val="005F474D"/>
    <w:pPr>
      <w:tabs>
        <w:tab w:val="center" w:pos="4536"/>
        <w:tab w:val="right" w:pos="9072"/>
      </w:tabs>
      <w:spacing w:after="0" w:line="240" w:lineRule="auto"/>
    </w:pPr>
  </w:style>
  <w:style w:type="character" w:customStyle="1" w:styleId="ZpatChar">
    <w:name w:val="Zápatí Char"/>
    <w:basedOn w:val="Standardnpsmoodstavce"/>
    <w:link w:val="Zpat"/>
    <w:uiPriority w:val="99"/>
    <w:rsid w:val="005F474D"/>
  </w:style>
  <w:style w:type="paragraph" w:styleId="Nzev">
    <w:name w:val="Title"/>
    <w:basedOn w:val="Normln"/>
    <w:next w:val="Normln"/>
    <w:link w:val="NzevChar"/>
    <w:uiPriority w:val="10"/>
    <w:qFormat/>
    <w:rsid w:val="006638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663848"/>
    <w:rPr>
      <w:rFonts w:asciiTheme="majorHAnsi" w:eastAsiaTheme="majorEastAsia" w:hAnsiTheme="majorHAnsi" w:cstheme="majorBidi"/>
      <w:color w:val="17365D" w:themeColor="text2" w:themeShade="BF"/>
      <w:spacing w:val="5"/>
      <w:kern w:val="28"/>
      <w:sz w:val="52"/>
      <w:szCs w:val="52"/>
    </w:rPr>
  </w:style>
  <w:style w:type="table" w:styleId="Mkatabulky">
    <w:name w:val="Table Grid"/>
    <w:basedOn w:val="Normlntabulka"/>
    <w:uiPriority w:val="59"/>
    <w:rsid w:val="003A0E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1Char">
    <w:name w:val="Nadpis 1 Char"/>
    <w:basedOn w:val="Standardnpsmoodstavce"/>
    <w:link w:val="Nadpis1"/>
    <w:rsid w:val="00066C29"/>
    <w:rPr>
      <w:rFonts w:ascii="Times New Roman" w:eastAsia="Times New Roman" w:hAnsi="Times New Roman" w:cs="Arial"/>
      <w:b/>
      <w:bCs/>
      <w:kern w:val="32"/>
      <w:sz w:val="40"/>
      <w:szCs w:val="32"/>
      <w:u w:val="single"/>
    </w:rPr>
  </w:style>
  <w:style w:type="character" w:customStyle="1" w:styleId="Nadpis2Char">
    <w:name w:val="Nadpis 2 Char"/>
    <w:basedOn w:val="Standardnpsmoodstavce"/>
    <w:link w:val="Nadpis2"/>
    <w:rsid w:val="00066C29"/>
    <w:rPr>
      <w:rFonts w:ascii="Times New Roman" w:eastAsia="Times New Roman" w:hAnsi="Times New Roman" w:cs="Arial"/>
      <w:b/>
      <w:bCs/>
      <w:i/>
      <w:iCs/>
      <w:sz w:val="28"/>
      <w:szCs w:val="28"/>
      <w:u w:val="single"/>
    </w:rPr>
  </w:style>
  <w:style w:type="paragraph" w:customStyle="1" w:styleId="ZhlavVP">
    <w:name w:val="Záhlaví ŠVP"/>
    <w:rsid w:val="004B20F2"/>
    <w:pPr>
      <w:spacing w:after="0" w:line="240" w:lineRule="auto"/>
    </w:pPr>
    <w:rPr>
      <w:rFonts w:ascii="Arial" w:eastAsia="Times New Roman" w:hAnsi="Arial" w:cs="Arial"/>
      <w:b/>
      <w:bCs/>
      <w:i/>
      <w:iCs/>
      <w:sz w:val="28"/>
      <w:szCs w:val="28"/>
    </w:rPr>
  </w:style>
  <w:style w:type="paragraph" w:customStyle="1" w:styleId="tabulka-odrky">
    <w:name w:val="tabulka-odrážky"/>
    <w:basedOn w:val="Normln"/>
    <w:link w:val="tabulka-odrkyChar"/>
    <w:rsid w:val="004B20F2"/>
    <w:pPr>
      <w:tabs>
        <w:tab w:val="num" w:pos="170"/>
        <w:tab w:val="num" w:pos="252"/>
      </w:tabs>
      <w:autoSpaceDE w:val="0"/>
      <w:autoSpaceDN w:val="0"/>
      <w:adjustRightInd w:val="0"/>
      <w:spacing w:after="0" w:line="240" w:lineRule="auto"/>
      <w:ind w:left="252" w:hanging="252"/>
      <w:jc w:val="both"/>
    </w:pPr>
    <w:rPr>
      <w:rFonts w:ascii="TimesNewRoman" w:eastAsia="Times New Roman" w:hAnsi="TimesNewRoman" w:cs="TimesNewRoman"/>
      <w:color w:val="000000"/>
      <w:sz w:val="24"/>
      <w:szCs w:val="24"/>
    </w:rPr>
  </w:style>
  <w:style w:type="character" w:customStyle="1" w:styleId="tabulka-odrkyChar">
    <w:name w:val="tabulka-odrážky Char"/>
    <w:basedOn w:val="Standardnpsmoodstavce"/>
    <w:link w:val="tabulka-odrky"/>
    <w:rsid w:val="004B20F2"/>
    <w:rPr>
      <w:rFonts w:ascii="TimesNewRoman" w:eastAsia="Times New Roman" w:hAnsi="TimesNewRoman" w:cs="TimesNewRoman"/>
      <w:color w:val="000000"/>
      <w:sz w:val="24"/>
      <w:szCs w:val="24"/>
      <w:lang w:eastAsia="cs-CZ"/>
    </w:rPr>
  </w:style>
  <w:style w:type="paragraph" w:customStyle="1" w:styleId="tabulk-nadpis">
    <w:name w:val="tabulk-nadpis"/>
    <w:basedOn w:val="Normln"/>
    <w:link w:val="tabulk-nadpisChar"/>
    <w:rsid w:val="004B20F2"/>
    <w:pPr>
      <w:autoSpaceDE w:val="0"/>
      <w:autoSpaceDN w:val="0"/>
      <w:adjustRightInd w:val="0"/>
      <w:spacing w:after="0" w:line="240" w:lineRule="auto"/>
      <w:jc w:val="both"/>
    </w:pPr>
    <w:rPr>
      <w:rFonts w:ascii="TimesNewRoman,Bold" w:eastAsia="Times New Roman" w:hAnsi="TimesNewRoman,Bold" w:cs="TimesNewRoman,Bold"/>
      <w:b/>
      <w:bCs/>
      <w:color w:val="000000"/>
      <w:sz w:val="24"/>
      <w:szCs w:val="24"/>
    </w:rPr>
  </w:style>
  <w:style w:type="character" w:customStyle="1" w:styleId="tabulk-nadpisChar">
    <w:name w:val="tabulk-nadpis Char"/>
    <w:basedOn w:val="Standardnpsmoodstavce"/>
    <w:link w:val="tabulk-nadpis"/>
    <w:rsid w:val="004B20F2"/>
    <w:rPr>
      <w:rFonts w:ascii="TimesNewRoman,Bold" w:eastAsia="Times New Roman" w:hAnsi="TimesNewRoman,Bold" w:cs="TimesNewRoman,Bold"/>
      <w:b/>
      <w:bCs/>
      <w:color w:val="000000"/>
      <w:sz w:val="24"/>
      <w:szCs w:val="24"/>
      <w:lang w:eastAsia="cs-CZ"/>
    </w:rPr>
  </w:style>
  <w:style w:type="paragraph" w:customStyle="1" w:styleId="svp-malnadpisy">
    <w:name w:val="svp - malé nadpisy"/>
    <w:basedOn w:val="Normln"/>
    <w:link w:val="svp-malnadpisyChar"/>
    <w:rsid w:val="004B20F2"/>
    <w:pPr>
      <w:suppressAutoHyphens/>
      <w:spacing w:after="120" w:line="240" w:lineRule="auto"/>
      <w:jc w:val="both"/>
    </w:pPr>
    <w:rPr>
      <w:rFonts w:ascii="Times New Roman" w:eastAsia="Times New Roman" w:hAnsi="Times New Roman" w:cs="Times New Roman"/>
      <w:b/>
      <w:sz w:val="24"/>
      <w:szCs w:val="24"/>
      <w:lang w:eastAsia="ar-SA"/>
    </w:rPr>
  </w:style>
  <w:style w:type="paragraph" w:customStyle="1" w:styleId="svp-odstavce">
    <w:name w:val="svp - odstavce"/>
    <w:basedOn w:val="Normln"/>
    <w:rsid w:val="004B20F2"/>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svp-malnadpisyChar">
    <w:name w:val="svp - malé nadpisy Char"/>
    <w:basedOn w:val="Standardnpsmoodstavce"/>
    <w:link w:val="svp-malnadpisy"/>
    <w:rsid w:val="004B20F2"/>
    <w:rPr>
      <w:rFonts w:ascii="Times New Roman" w:eastAsia="Times New Roman" w:hAnsi="Times New Roman" w:cs="Times New Roman"/>
      <w:b/>
      <w:sz w:val="24"/>
      <w:szCs w:val="24"/>
      <w:lang w:eastAsia="ar-SA"/>
    </w:rPr>
  </w:style>
  <w:style w:type="character" w:styleId="Hypertextovodkaz">
    <w:name w:val="Hyperlink"/>
    <w:basedOn w:val="Standardnpsmoodstavce"/>
    <w:uiPriority w:val="99"/>
    <w:unhideWhenUsed/>
    <w:rsid w:val="00ED1CF1"/>
    <w:rPr>
      <w:color w:val="0000FF" w:themeColor="hyperlink"/>
      <w:u w:val="single"/>
    </w:rPr>
  </w:style>
  <w:style w:type="paragraph" w:styleId="Zkladntext2">
    <w:name w:val="Body Text 2"/>
    <w:basedOn w:val="Normln"/>
    <w:link w:val="Zkladntext2Char"/>
    <w:unhideWhenUsed/>
    <w:rsid w:val="007B0EF5"/>
    <w:pPr>
      <w:spacing w:after="0" w:line="360" w:lineRule="auto"/>
      <w:jc w:val="both"/>
    </w:pPr>
    <w:rPr>
      <w:rFonts w:ascii="Times New Roman" w:eastAsia="Times New Roman" w:hAnsi="Times New Roman" w:cs="Times New Roman"/>
      <w:sz w:val="24"/>
      <w:szCs w:val="20"/>
    </w:rPr>
  </w:style>
  <w:style w:type="character" w:customStyle="1" w:styleId="Zkladntext2Char">
    <w:name w:val="Základní text 2 Char"/>
    <w:basedOn w:val="Standardnpsmoodstavce"/>
    <w:link w:val="Zkladntext2"/>
    <w:rsid w:val="007B0EF5"/>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nhideWhenUsed/>
    <w:rsid w:val="00C75136"/>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C75136"/>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542107"/>
    <w:pPr>
      <w:spacing w:before="100" w:beforeAutospacing="1" w:after="142" w:line="288" w:lineRule="auto"/>
    </w:pPr>
    <w:rPr>
      <w:rFonts w:ascii="Times New Roman" w:eastAsia="Times New Roman" w:hAnsi="Times New Roman" w:cs="Times New Roman"/>
      <w:sz w:val="24"/>
      <w:szCs w:val="24"/>
    </w:rPr>
  </w:style>
  <w:style w:type="character" w:customStyle="1" w:styleId="Nadpis3Char">
    <w:name w:val="Nadpis 3 Char"/>
    <w:basedOn w:val="Standardnpsmoodstavce"/>
    <w:link w:val="Nadpis3"/>
    <w:uiPriority w:val="9"/>
    <w:rsid w:val="00066C29"/>
    <w:rPr>
      <w:rFonts w:ascii="Times New Roman" w:eastAsiaTheme="majorEastAsia" w:hAnsi="Times New Roman" w:cstheme="majorBidi"/>
      <w:b/>
      <w:bCs/>
      <w:i/>
      <w:sz w:val="24"/>
    </w:rPr>
  </w:style>
  <w:style w:type="paragraph" w:styleId="Nadpisobsahu">
    <w:name w:val="TOC Heading"/>
    <w:basedOn w:val="Nadpis1"/>
    <w:next w:val="Normln"/>
    <w:uiPriority w:val="39"/>
    <w:semiHidden/>
    <w:unhideWhenUsed/>
    <w:qFormat/>
    <w:rsid w:val="00C824C1"/>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u w:val="none"/>
    </w:rPr>
  </w:style>
  <w:style w:type="paragraph" w:styleId="Obsah1">
    <w:name w:val="toc 1"/>
    <w:basedOn w:val="Normln"/>
    <w:next w:val="Normln"/>
    <w:autoRedefine/>
    <w:uiPriority w:val="39"/>
    <w:unhideWhenUsed/>
    <w:rsid w:val="00C824C1"/>
    <w:pPr>
      <w:spacing w:after="100"/>
    </w:pPr>
  </w:style>
  <w:style w:type="paragraph" w:styleId="Obsah2">
    <w:name w:val="toc 2"/>
    <w:basedOn w:val="Normln"/>
    <w:next w:val="Normln"/>
    <w:autoRedefine/>
    <w:uiPriority w:val="39"/>
    <w:unhideWhenUsed/>
    <w:rsid w:val="00C824C1"/>
    <w:pPr>
      <w:spacing w:after="100"/>
      <w:ind w:left="220"/>
    </w:pPr>
  </w:style>
  <w:style w:type="paragraph" w:styleId="Obsah3">
    <w:name w:val="toc 3"/>
    <w:basedOn w:val="Normln"/>
    <w:next w:val="Normln"/>
    <w:autoRedefine/>
    <w:uiPriority w:val="39"/>
    <w:unhideWhenUsed/>
    <w:rsid w:val="00C824C1"/>
    <w:pPr>
      <w:spacing w:after="100"/>
      <w:ind w:left="440"/>
    </w:pPr>
  </w:style>
  <w:style w:type="paragraph" w:styleId="Textbubliny">
    <w:name w:val="Balloon Text"/>
    <w:basedOn w:val="Normln"/>
    <w:link w:val="TextbublinyChar"/>
    <w:uiPriority w:val="99"/>
    <w:semiHidden/>
    <w:unhideWhenUsed/>
    <w:rsid w:val="00C824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24C1"/>
    <w:rPr>
      <w:rFonts w:ascii="Tahoma" w:hAnsi="Tahoma" w:cs="Tahoma"/>
      <w:sz w:val="16"/>
      <w:szCs w:val="16"/>
    </w:rPr>
  </w:style>
  <w:style w:type="paragraph" w:customStyle="1" w:styleId="Default">
    <w:name w:val="Default"/>
    <w:rsid w:val="00E12B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186358">
      <w:bodyDiv w:val="1"/>
      <w:marLeft w:val="0"/>
      <w:marRight w:val="0"/>
      <w:marTop w:val="0"/>
      <w:marBottom w:val="0"/>
      <w:divBdr>
        <w:top w:val="none" w:sz="0" w:space="0" w:color="auto"/>
        <w:left w:val="none" w:sz="0" w:space="0" w:color="auto"/>
        <w:bottom w:val="none" w:sz="0" w:space="0" w:color="auto"/>
        <w:right w:val="none" w:sz="0" w:space="0" w:color="auto"/>
      </w:divBdr>
    </w:div>
    <w:div w:id="176733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uvisnove.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uvisnov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smt.cz"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FD670-FDB8-4508-8107-5E9896E6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Pages>
  <Words>23807</Words>
  <Characters>140462</Characters>
  <Application>Microsoft Office Word</Application>
  <DocSecurity>0</DocSecurity>
  <Lines>1170</Lines>
  <Paragraphs>327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163942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uživatel</cp:lastModifiedBy>
  <cp:revision>79</cp:revision>
  <cp:lastPrinted>2022-09-02T07:57:00Z</cp:lastPrinted>
  <dcterms:created xsi:type="dcterms:W3CDTF">2016-06-17T11:10:00Z</dcterms:created>
  <dcterms:modified xsi:type="dcterms:W3CDTF">2023-11-22T08:31:00Z</dcterms:modified>
</cp:coreProperties>
</file>